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highlight w:val="none"/>
        </w:rPr>
      </w:pPr>
      <w:r>
        <w:rPr>
          <w:rFonts w:hint="eastAsia" w:eastAsia="黑体"/>
          <w:color w:val="auto"/>
          <w:sz w:val="44"/>
          <w:highlight w:val="none"/>
        </w:rPr>
        <w:t xml:space="preserve">                       </w:t>
      </w:r>
      <w:r>
        <w:rPr>
          <w:rFonts w:hint="eastAsia" w:eastAsia="黑体"/>
          <w:color w:val="auto"/>
          <w:sz w:val="28"/>
          <w:highlight w:val="none"/>
        </w:rPr>
        <w:t>编号：</w:t>
      </w:r>
      <w:r>
        <w:rPr>
          <w:rFonts w:hint="eastAsia" w:eastAsia="黑体"/>
          <w:color w:val="auto"/>
          <w:sz w:val="28"/>
          <w:highlight w:val="none"/>
          <w:u w:val="single"/>
        </w:rPr>
        <w:t xml:space="preserve">        </w:t>
      </w:r>
    </w:p>
    <w:p>
      <w:pPr>
        <w:jc w:val="center"/>
        <w:rPr>
          <w:rFonts w:eastAsia="黑体"/>
          <w:color w:val="auto"/>
          <w:sz w:val="72"/>
          <w:szCs w:val="72"/>
          <w:highlight w:val="none"/>
        </w:rPr>
      </w:pPr>
      <w:r>
        <w:rPr>
          <w:rFonts w:hint="eastAsia" w:eastAsia="黑体"/>
          <w:color w:val="auto"/>
          <w:sz w:val="72"/>
          <w:szCs w:val="72"/>
          <w:highlight w:val="none"/>
        </w:rPr>
        <w:t>海南师范大学</w:t>
      </w:r>
    </w:p>
    <w:p>
      <w:pPr>
        <w:jc w:val="center"/>
        <w:rPr>
          <w:rFonts w:eastAsia="黑体"/>
          <w:color w:val="auto"/>
          <w:sz w:val="72"/>
          <w:szCs w:val="72"/>
          <w:highlight w:val="none"/>
        </w:rPr>
      </w:pPr>
      <w:r>
        <w:rPr>
          <w:rFonts w:hint="eastAsia" w:eastAsia="黑体"/>
          <w:color w:val="auto"/>
          <w:sz w:val="72"/>
          <w:szCs w:val="72"/>
          <w:highlight w:val="none"/>
        </w:rPr>
        <w:t>专业技术资格评审表</w:t>
      </w:r>
    </w:p>
    <w:p>
      <w:pPr>
        <w:jc w:val="center"/>
        <w:rPr>
          <w:rFonts w:ascii="宋体" w:hAnsi="宋体"/>
          <w:color w:val="auto"/>
          <w:sz w:val="52"/>
          <w:highlight w:val="none"/>
        </w:rPr>
      </w:pPr>
      <w:r>
        <w:rPr>
          <w:rFonts w:hint="eastAsia" w:ascii="宋体" w:hAnsi="宋体"/>
          <w:color w:val="auto"/>
          <w:sz w:val="52"/>
          <w:highlight w:val="none"/>
        </w:rPr>
        <w:t>（</w:t>
      </w:r>
      <w:r>
        <w:rPr>
          <w:rFonts w:hint="eastAsia" w:ascii="宋体" w:hAnsi="宋体"/>
          <w:color w:val="auto"/>
          <w:sz w:val="52"/>
          <w:highlight w:val="none"/>
          <w:u w:val="single"/>
          <w:lang w:val="en-US" w:eastAsia="zh-CN"/>
        </w:rPr>
        <w:t>2021</w:t>
      </w:r>
      <w:r>
        <w:rPr>
          <w:rFonts w:hint="eastAsia" w:ascii="宋体" w:hAnsi="宋体"/>
          <w:color w:val="auto"/>
          <w:sz w:val="52"/>
          <w:highlight w:val="none"/>
        </w:rPr>
        <w:t>年度）</w:t>
      </w:r>
    </w:p>
    <w:p>
      <w:pPr>
        <w:jc w:val="center"/>
        <w:rPr>
          <w:rFonts w:ascii="宋体" w:hAnsi="宋体"/>
          <w:color w:val="auto"/>
          <w:sz w:val="52"/>
          <w:highlight w:val="none"/>
        </w:rPr>
      </w:pPr>
      <w:r>
        <w:rPr>
          <w:rFonts w:hint="eastAsia" w:ascii="宋体" w:hAnsi="宋体"/>
          <w:color w:val="auto"/>
          <w:sz w:val="52"/>
          <w:highlight w:val="none"/>
        </w:rPr>
        <w:t>（教师系列）</w:t>
      </w:r>
    </w:p>
    <w:p>
      <w:pPr>
        <w:ind w:firstLine="1960" w:firstLineChars="700"/>
        <w:rPr>
          <w:color w:val="auto"/>
          <w:sz w:val="28"/>
          <w:highlight w:val="none"/>
        </w:rPr>
      </w:pPr>
    </w:p>
    <w:p>
      <w:pPr>
        <w:ind w:firstLine="1960" w:firstLineChars="700"/>
        <w:rPr>
          <w:color w:val="auto"/>
          <w:sz w:val="28"/>
          <w:highlight w:val="none"/>
          <w:u w:val="single"/>
        </w:rPr>
      </w:pPr>
      <w:r>
        <w:rPr>
          <w:rFonts w:hint="eastAsia"/>
          <w:color w:val="auto"/>
          <w:sz w:val="28"/>
          <w:highlight w:val="none"/>
        </w:rPr>
        <w:t>单   位 ：</w:t>
      </w:r>
      <w:r>
        <w:rPr>
          <w:rFonts w:hint="eastAsia"/>
          <w:color w:val="auto"/>
          <w:sz w:val="30"/>
          <w:highlight w:val="none"/>
          <w:u w:val="single"/>
        </w:rPr>
        <w:t xml:space="preserve">  </w:t>
      </w:r>
      <w:r>
        <w:rPr>
          <w:rFonts w:hint="eastAsia"/>
          <w:color w:val="auto"/>
          <w:sz w:val="30"/>
          <w:highlight w:val="none"/>
          <w:u w:val="single"/>
          <w:lang w:val="en-US" w:eastAsia="zh-CN"/>
        </w:rPr>
        <w:t xml:space="preserve">      信息科学技术学院         </w:t>
      </w:r>
    </w:p>
    <w:p>
      <w:pPr>
        <w:ind w:firstLine="1960" w:firstLineChars="700"/>
        <w:rPr>
          <w:color w:val="auto"/>
          <w:sz w:val="28"/>
          <w:highlight w:val="none"/>
        </w:rPr>
      </w:pPr>
    </w:p>
    <w:p>
      <w:pPr>
        <w:ind w:firstLine="1960" w:firstLineChars="700"/>
        <w:rPr>
          <w:color w:val="auto"/>
          <w:sz w:val="30"/>
          <w:highlight w:val="none"/>
          <w:u w:val="single"/>
        </w:rPr>
      </w:pPr>
      <w:r>
        <w:rPr>
          <w:rFonts w:hint="eastAsia"/>
          <w:color w:val="auto"/>
          <w:sz w:val="28"/>
          <w:highlight w:val="none"/>
        </w:rPr>
        <w:t xml:space="preserve">姓   名 </w:t>
      </w:r>
      <w:r>
        <w:rPr>
          <w:rFonts w:hint="eastAsia"/>
          <w:color w:val="auto"/>
          <w:sz w:val="30"/>
          <w:highlight w:val="none"/>
        </w:rPr>
        <w:t>：</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r>
        <w:rPr>
          <w:rFonts w:hint="eastAsia"/>
          <w:color w:val="auto"/>
          <w:sz w:val="30"/>
          <w:highlight w:val="none"/>
          <w:u w:val="single"/>
          <w:lang w:val="en-US" w:eastAsia="zh-CN"/>
        </w:rPr>
        <w:t xml:space="preserve">李想      </w:t>
      </w:r>
      <w:r>
        <w:rPr>
          <w:rFonts w:hint="eastAsia"/>
          <w:color w:val="auto"/>
          <w:sz w:val="24"/>
          <w:highlight w:val="none"/>
          <w:u w:val="single"/>
          <w:lang w:val="en-US" w:eastAsia="zh-CN"/>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现任专业   </w:t>
      </w:r>
    </w:p>
    <w:p>
      <w:pPr>
        <w:ind w:firstLine="1920" w:firstLineChars="800"/>
        <w:rPr>
          <w:color w:val="auto"/>
          <w:sz w:val="24"/>
          <w:highlight w:val="none"/>
          <w:u w:val="single"/>
        </w:rPr>
      </w:pPr>
      <w:r>
        <w:rPr>
          <w:rFonts w:hint="eastAsia"/>
          <w:color w:val="auto"/>
          <w:sz w:val="24"/>
          <w:highlight w:val="none"/>
        </w:rPr>
        <w:t>技术职务  ：</w:t>
      </w:r>
      <w:r>
        <w:rPr>
          <w:rFonts w:hint="eastAsia"/>
          <w:color w:val="auto"/>
          <w:sz w:val="24"/>
          <w:highlight w:val="none"/>
          <w:u w:val="single"/>
        </w:rPr>
        <w:t xml:space="preserve"> </w:t>
      </w:r>
      <w:r>
        <w:rPr>
          <w:rFonts w:hint="eastAsia"/>
          <w:color w:val="auto"/>
          <w:sz w:val="30"/>
          <w:highlight w:val="none"/>
          <w:u w:val="single"/>
        </w:rPr>
        <w:t xml:space="preserve"> </w:t>
      </w:r>
      <w:r>
        <w:rPr>
          <w:rFonts w:hint="eastAsia"/>
          <w:color w:val="auto"/>
          <w:sz w:val="30"/>
          <w:highlight w:val="none"/>
          <w:u w:val="single"/>
          <w:lang w:val="en-US" w:eastAsia="zh-CN"/>
        </w:rPr>
        <w:t xml:space="preserve">            讲师  </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r>
        <w:rPr>
          <w:rFonts w:hint="eastAsia"/>
          <w:color w:val="auto"/>
          <w:sz w:val="24"/>
          <w:highlight w:val="none"/>
          <w:u w:val="single"/>
        </w:rPr>
        <w:t xml:space="preserve">  </w:t>
      </w:r>
    </w:p>
    <w:p>
      <w:pPr>
        <w:ind w:firstLine="1920" w:firstLineChars="800"/>
        <w:rPr>
          <w:color w:val="auto"/>
          <w:sz w:val="24"/>
          <w:highlight w:val="none"/>
          <w:u w:val="singl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申报专业  ：</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r>
        <w:rPr>
          <w:rFonts w:hint="eastAsia"/>
          <w:color w:val="auto"/>
          <w:sz w:val="30"/>
          <w:highlight w:val="none"/>
          <w:u w:val="single"/>
          <w:lang w:val="en-US" w:eastAsia="zh-CN"/>
        </w:rPr>
        <w:t xml:space="preserve">软件工程         </w:t>
      </w:r>
      <w:r>
        <w:rPr>
          <w:rFonts w:hint="eastAsia"/>
          <w:color w:val="auto"/>
          <w:sz w:val="30"/>
          <w:highlight w:val="none"/>
          <w:u w:val="single"/>
        </w:rPr>
        <w:t xml:space="preserve">   </w:t>
      </w:r>
      <w:r>
        <w:rPr>
          <w:rFonts w:hint="eastAsia"/>
          <w:color w:val="auto"/>
          <w:sz w:val="24"/>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申报资格  ： </w:t>
      </w:r>
      <w:r>
        <w:rPr>
          <w:rFonts w:hint="eastAsia"/>
          <w:color w:val="auto"/>
          <w:sz w:val="24"/>
          <w:highlight w:val="none"/>
          <w:u w:val="single"/>
          <w:lang w:val="en-US" w:eastAsia="zh-CN"/>
        </w:rPr>
        <w:t xml:space="preserve">          </w:t>
      </w:r>
      <w:r>
        <w:rPr>
          <w:rFonts w:hint="eastAsia"/>
          <w:color w:val="auto"/>
          <w:sz w:val="30"/>
          <w:highlight w:val="none"/>
          <w:u w:val="single"/>
          <w:lang w:val="en-US" w:eastAsia="zh-CN"/>
        </w:rPr>
        <w:t xml:space="preserve"> 教学科研型副教授    </w:t>
      </w:r>
      <w:r>
        <w:rPr>
          <w:rFonts w:hint="eastAsia"/>
          <w:color w:val="auto"/>
          <w:sz w:val="24"/>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联系电话  ：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r>
        <w:rPr>
          <w:rFonts w:hint="eastAsia"/>
          <w:color w:val="auto"/>
          <w:sz w:val="24"/>
          <w:highlight w:val="none"/>
          <w:u w:val="single"/>
        </w:rPr>
        <w:t xml:space="preserve">  </w:t>
      </w:r>
    </w:p>
    <w:p>
      <w:pPr>
        <w:ind w:firstLine="1920" w:firstLineChars="800"/>
        <w:rPr>
          <w:color w:val="auto"/>
          <w:sz w:val="24"/>
          <w:highlight w:val="none"/>
        </w:rPr>
      </w:pPr>
    </w:p>
    <w:p>
      <w:pPr>
        <w:rPr>
          <w:color w:val="auto"/>
          <w:sz w:val="24"/>
          <w:highlight w:val="none"/>
          <w:u w:val="single"/>
        </w:rPr>
      </w:pPr>
    </w:p>
    <w:p>
      <w:pPr>
        <w:rPr>
          <w:color w:val="auto"/>
          <w:sz w:val="24"/>
          <w:highlight w:val="none"/>
          <w:u w:val="single"/>
        </w:rPr>
      </w:pPr>
    </w:p>
    <w:p>
      <w:pPr>
        <w:jc w:val="center"/>
        <w:rPr>
          <w:color w:val="auto"/>
          <w:sz w:val="24"/>
          <w:highlight w:val="none"/>
          <w:u w:val="single"/>
        </w:rPr>
      </w:pPr>
    </w:p>
    <w:p>
      <w:pPr>
        <w:ind w:firstLine="2400" w:firstLineChars="1000"/>
        <w:rPr>
          <w:color w:val="auto"/>
          <w:sz w:val="24"/>
          <w:highlight w:val="none"/>
        </w:rPr>
      </w:pPr>
      <w:r>
        <w:rPr>
          <w:rFonts w:hint="eastAsia"/>
          <w:color w:val="auto"/>
          <w:sz w:val="24"/>
          <w:highlight w:val="none"/>
        </w:rPr>
        <w:t xml:space="preserve">填表时间：   </w:t>
      </w:r>
      <w:r>
        <w:rPr>
          <w:rFonts w:hint="eastAsia"/>
          <w:color w:val="auto"/>
          <w:sz w:val="24"/>
          <w:highlight w:val="none"/>
          <w:lang w:val="en-US" w:eastAsia="zh-CN"/>
        </w:rPr>
        <w:t>2022</w:t>
      </w:r>
      <w:r>
        <w:rPr>
          <w:rFonts w:hint="eastAsia"/>
          <w:color w:val="auto"/>
          <w:sz w:val="24"/>
          <w:highlight w:val="none"/>
        </w:rPr>
        <w:t xml:space="preserve"> 年 </w:t>
      </w:r>
      <w:r>
        <w:rPr>
          <w:rFonts w:hint="eastAsia"/>
          <w:color w:val="auto"/>
          <w:sz w:val="24"/>
          <w:highlight w:val="none"/>
          <w:lang w:val="en-US" w:eastAsia="zh-CN"/>
        </w:rPr>
        <w:t>12</w:t>
      </w:r>
      <w:r>
        <w:rPr>
          <w:rFonts w:hint="eastAsia"/>
          <w:color w:val="auto"/>
          <w:sz w:val="24"/>
          <w:highlight w:val="none"/>
        </w:rPr>
        <w:t xml:space="preserve"> 月 </w:t>
      </w:r>
      <w:r>
        <w:rPr>
          <w:rFonts w:hint="eastAsia"/>
          <w:color w:val="auto"/>
          <w:sz w:val="24"/>
          <w:highlight w:val="none"/>
          <w:lang w:val="en-US" w:eastAsia="zh-CN"/>
        </w:rPr>
        <w:t>2</w:t>
      </w:r>
      <w:r>
        <w:rPr>
          <w:rFonts w:hint="eastAsia"/>
          <w:color w:val="auto"/>
          <w:sz w:val="24"/>
          <w:highlight w:val="none"/>
        </w:rPr>
        <w:t xml:space="preserve"> 日</w:t>
      </w:r>
    </w:p>
    <w:p>
      <w:pPr>
        <w:ind w:firstLine="2400" w:firstLineChars="1000"/>
        <w:rPr>
          <w:color w:val="auto"/>
          <w:sz w:val="24"/>
          <w:highlight w:val="none"/>
        </w:rPr>
      </w:pPr>
    </w:p>
    <w:p>
      <w:pPr>
        <w:ind w:firstLine="2400" w:firstLineChars="1000"/>
        <w:rPr>
          <w:color w:val="auto"/>
          <w:sz w:val="24"/>
          <w:highlight w:val="none"/>
        </w:rPr>
      </w:pPr>
    </w:p>
    <w:p>
      <w:pPr>
        <w:ind w:firstLine="2400" w:firstLineChars="1000"/>
        <w:rPr>
          <w:color w:val="auto"/>
          <w:sz w:val="24"/>
          <w:highlight w:val="none"/>
        </w:rPr>
      </w:pPr>
    </w:p>
    <w:p>
      <w:pPr>
        <w:ind w:firstLine="2400" w:firstLineChars="1000"/>
        <w:rPr>
          <w:color w:val="auto"/>
          <w:sz w:val="24"/>
          <w:highlight w:val="none"/>
        </w:rPr>
      </w:pPr>
    </w:p>
    <w:p>
      <w:pPr>
        <w:jc w:val="center"/>
        <w:rPr>
          <w:b/>
          <w:color w:val="auto"/>
          <w:sz w:val="32"/>
          <w:szCs w:val="32"/>
          <w:highlight w:val="none"/>
        </w:rPr>
      </w:pPr>
      <w:r>
        <w:rPr>
          <w:rFonts w:hint="eastAsia"/>
          <w:b/>
          <w:color w:val="auto"/>
          <w:sz w:val="32"/>
          <w:szCs w:val="32"/>
          <w:highlight w:val="none"/>
        </w:rPr>
        <w:t>海南师范大学印制</w:t>
      </w:r>
    </w:p>
    <w:p>
      <w:pPr>
        <w:jc w:val="center"/>
        <w:rPr>
          <w:color w:val="auto"/>
          <w:sz w:val="32"/>
          <w:highlight w:val="none"/>
        </w:rPr>
      </w:pPr>
      <w:r>
        <w:rPr>
          <w:color w:val="auto"/>
          <w:sz w:val="32"/>
          <w:highlight w:val="none"/>
        </w:rPr>
        <w:br w:type="page"/>
      </w:r>
    </w:p>
    <w:p>
      <w:pPr>
        <w:jc w:val="center"/>
        <w:rPr>
          <w:rFonts w:eastAsia="黑体"/>
          <w:color w:val="auto"/>
          <w:sz w:val="44"/>
          <w:highlight w:val="none"/>
        </w:rPr>
      </w:pPr>
      <w:r>
        <w:rPr>
          <w:rFonts w:hint="eastAsia" w:eastAsia="黑体"/>
          <w:color w:val="auto"/>
          <w:sz w:val="44"/>
          <w:highlight w:val="none"/>
        </w:rPr>
        <w:t>填表说明</w:t>
      </w:r>
    </w:p>
    <w:p>
      <w:pPr>
        <w:jc w:val="center"/>
        <w:rPr>
          <w:rFonts w:eastAsia="黑体"/>
          <w:color w:val="auto"/>
          <w:sz w:val="44"/>
          <w:highlight w:val="none"/>
        </w:rPr>
      </w:pP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2.年月日一律用公历阿拉伯数字填字。</w:t>
      </w:r>
    </w:p>
    <w:p>
      <w:pPr>
        <w:ind w:firstLine="640" w:firstLineChars="200"/>
        <w:rPr>
          <w:rFonts w:ascii="仿宋_GB2312" w:eastAsia="仿宋_GB2312"/>
          <w:color w:val="auto"/>
          <w:highlight w:val="none"/>
        </w:rPr>
      </w:pPr>
      <w:r>
        <w:rPr>
          <w:rFonts w:hint="eastAsia" w:ascii="仿宋_GB2312" w:eastAsia="仿宋_GB2312"/>
          <w:color w:val="auto"/>
          <w:sz w:val="32"/>
          <w:highlight w:val="none"/>
        </w:rPr>
        <w:t>3.“相片”一律用近期一寸正面半身免冠照。</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4.“毕业学校”填毕业学校当时的全称。</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5.晋升形式：正常晋升或破格晋升或转评。</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6.申报资格名称有：讲师、教学为主型副教授、教学科研型副教授、双师型副教授、教学为主型教授、教学科研型教授、双师型教授。</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7.聘任年限应足年，按“5年6个月”格式填写，一年按12个月计算，如2017年3月起聘，到2018年12月，任职年限就只有一年10个月，不到二年。</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8.学年及学期表达：如2017-2018(一)、2015-2016(二)。</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9.如填写表格内容较多，可自行增加行，没有内容的表格可删减行，但至少保留表头及一行，不可全删除。</w:t>
      </w:r>
    </w:p>
    <w:p>
      <w:pPr>
        <w:widowControl/>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10.2022年1月制表。</w:t>
      </w:r>
    </w:p>
    <w:p>
      <w:pPr>
        <w:widowControl/>
        <w:jc w:val="left"/>
        <w:rPr>
          <w:b/>
          <w:color w:val="auto"/>
          <w:sz w:val="32"/>
          <w:szCs w:val="32"/>
          <w:highlight w:val="none"/>
        </w:rPr>
      </w:pPr>
      <w:r>
        <w:rPr>
          <w:b/>
          <w:color w:val="auto"/>
          <w:sz w:val="32"/>
          <w:szCs w:val="32"/>
          <w:highlight w:val="none"/>
        </w:rPr>
        <w:br w:type="page"/>
      </w: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李想</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1985.5</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政治</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群众</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相片</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高等学校教师资格</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计算机应用技术</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身份证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bookmarkStart w:id="0" w:name="_GoBack"/>
            <w:bookmarkEnd w:id="0"/>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最高学历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清华大学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学历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博士研究生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计算机科学与技术/工程力学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海南师范大学</w:t>
            </w:r>
          </w:p>
        </w:tc>
        <w:tc>
          <w:tcPr>
            <w:tcW w:w="850" w:type="dxa"/>
            <w:gridSpan w:val="2"/>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2020.7</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计算机科学与技术</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正常晋升</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讲师</w:t>
            </w:r>
          </w:p>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2020.11</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申请学科组名称</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(在相应学科前打</w:t>
            </w:r>
            <w:r>
              <w:rPr>
                <w:rFonts w:hint="eastAsia" w:cs="Arial" w:asciiTheme="minorEastAsia" w:hAnsiTheme="minorEastAsia"/>
                <w:color w:val="auto"/>
                <w:kern w:val="0"/>
                <w:szCs w:val="21"/>
                <w:highlight w:val="none"/>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 xml:space="preserve">□社会科学   </w:t>
            </w:r>
            <w:r>
              <w:rPr>
                <w:rFonts w:hint="eastAsia" w:ascii="宋体" w:hAnsi="宋体" w:cs="Arial"/>
                <w:color w:val="auto"/>
                <w:kern w:val="0"/>
                <w:szCs w:val="21"/>
                <w:highlight w:val="none"/>
              </w:rPr>
              <w:t xml:space="preserve"> </w:t>
            </w:r>
            <w:r>
              <w:rPr>
                <w:rFonts w:hint="eastAsia" w:cs="Arial" w:asciiTheme="minorEastAsia" w:hAnsiTheme="minorEastAsia"/>
                <w:color w:val="auto"/>
                <w:kern w:val="0"/>
                <w:szCs w:val="21"/>
                <w:highlight w:val="none"/>
                <w:lang w:eastAsia="zh-CN"/>
              </w:rPr>
              <w:t>☑</w:t>
            </w:r>
            <w:r>
              <w:rPr>
                <w:rFonts w:hint="eastAsia" w:cs="Arial" w:asciiTheme="minorEastAsia" w:hAnsiTheme="minorEastAsia"/>
                <w:color w:val="auto"/>
                <w:kern w:val="0"/>
                <w:szCs w:val="21"/>
                <w:highlight w:val="none"/>
              </w:rPr>
              <w:t>自然科学</w:t>
            </w:r>
          </w:p>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w:t>
            </w:r>
            <w:r>
              <w:rPr>
                <w:rFonts w:hint="eastAsia" w:ascii="宋体" w:hAnsi="宋体" w:cs="Arial"/>
                <w:color w:val="auto"/>
                <w:kern w:val="0"/>
                <w:szCs w:val="21"/>
                <w:highlight w:val="none"/>
              </w:rPr>
              <w:t xml:space="preserve">学科教育    </w:t>
            </w:r>
            <w:r>
              <w:rPr>
                <w:rFonts w:hint="eastAsia" w:cs="Arial" w:asciiTheme="minorEastAsia" w:hAnsiTheme="minorEastAsia"/>
                <w:color w:val="auto"/>
                <w:kern w:val="0"/>
                <w:szCs w:val="21"/>
                <w:highlight w:val="none"/>
              </w:rPr>
              <w:t>□</w:t>
            </w:r>
            <w:r>
              <w:rPr>
                <w:rFonts w:hint="eastAsia" w:ascii="宋体" w:hAnsi="宋体" w:cs="Arial"/>
                <w:color w:val="auto"/>
                <w:kern w:val="0"/>
                <w:szCs w:val="21"/>
                <w:highlight w:val="none"/>
              </w:rPr>
              <w:t>艺体外组</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rPr>
              <w:t>时间：</w:t>
            </w:r>
            <w:r>
              <w:rPr>
                <w:rFonts w:hint="eastAsia" w:ascii="宋体" w:hAnsi="宋体" w:cs="Arial"/>
                <w:color w:val="auto"/>
                <w:kern w:val="0"/>
                <w:szCs w:val="21"/>
                <w:highlight w:val="none"/>
                <w:lang w:val="en-US" w:eastAsia="zh-CN"/>
              </w:rPr>
              <w:t>2020.11</w:t>
            </w:r>
          </w:p>
          <w:p>
            <w:pPr>
              <w:widowControl/>
              <w:jc w:val="left"/>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rPr>
              <w:t>单位：</w:t>
            </w:r>
            <w:r>
              <w:rPr>
                <w:rFonts w:hint="eastAsia" w:ascii="宋体" w:hAnsi="宋体" w:cs="Arial"/>
                <w:color w:val="auto"/>
                <w:kern w:val="0"/>
                <w:szCs w:val="21"/>
                <w:highlight w:val="none"/>
                <w:lang w:val="en-US" w:eastAsia="zh-CN"/>
              </w:rPr>
              <w:t>海南师范大学</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2</w:t>
            </w:r>
            <w:r>
              <w:rPr>
                <w:rFonts w:hint="eastAsia" w:ascii="宋体" w:hAnsi="宋体" w:cs="Arial"/>
                <w:color w:val="auto"/>
                <w:kern w:val="0"/>
                <w:szCs w:val="21"/>
                <w:highlight w:val="none"/>
              </w:rPr>
              <w:t>年</w:t>
            </w:r>
            <w:r>
              <w:rPr>
                <w:rFonts w:hint="eastAsia" w:ascii="宋体" w:hAnsi="宋体" w:cs="Arial"/>
                <w:color w:val="auto"/>
                <w:kern w:val="0"/>
                <w:szCs w:val="21"/>
                <w:highlight w:val="none"/>
                <w:lang w:val="en-US" w:eastAsia="zh-CN"/>
              </w:rPr>
              <w:t>1</w:t>
            </w:r>
            <w:r>
              <w:rPr>
                <w:rFonts w:hint="eastAsia" w:ascii="宋体" w:hAnsi="宋体" w:cs="Arial"/>
                <w:color w:val="auto"/>
                <w:kern w:val="0"/>
                <w:szCs w:val="21"/>
                <w:highlight w:val="none"/>
              </w:rPr>
              <w:t>个月</w:t>
            </w:r>
          </w:p>
        </w:tc>
        <w:tc>
          <w:tcPr>
            <w:tcW w:w="857" w:type="dxa"/>
            <w:gridSpan w:val="2"/>
            <w:tcBorders>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高等学校</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教师资格</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高校教师资格证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计算机应用技术</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英语六级</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lang w:eastAsia="zh-CN"/>
              </w:rPr>
              <w:t>软件工程</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教学科研型</w:t>
            </w:r>
            <w:r>
              <w:rPr>
                <w:rFonts w:hint="eastAsia" w:ascii="宋体" w:hAnsi="宋体" w:cs="Arial"/>
                <w:color w:val="auto"/>
                <w:kern w:val="0"/>
                <w:szCs w:val="21"/>
                <w:highlight w:val="none"/>
                <w:lang w:val="en-US" w:eastAsia="zh-CN"/>
              </w:rPr>
              <w:t>副</w:t>
            </w:r>
            <w:r>
              <w:rPr>
                <w:rFonts w:hint="eastAsia" w:ascii="宋体" w:hAnsi="宋体" w:cs="Arial"/>
                <w:color w:val="auto"/>
                <w:kern w:val="0"/>
                <w:szCs w:val="21"/>
                <w:highlight w:val="none"/>
              </w:rPr>
              <w:t>教授</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破格申报条件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直接评审条件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Layout w:type="fixed"/>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学习培训经历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国</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2002.9-2006.6</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学历学位教育</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中国科学技术大学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计算机科学与技术</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傅博</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2010.9-2012.12</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学历学位教育</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Embry-Riddle Aeronautical University</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航空工程</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国外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Daewon Kim</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2015.9-2020.12</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学历学位教育</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清华大学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工程力学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柳占立</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r>
    </w:tbl>
    <w:p>
      <w:pPr>
        <w:rPr>
          <w:color w:val="auto"/>
          <w:highlight w:val="none"/>
        </w:rPr>
      </w:pPr>
    </w:p>
    <w:p>
      <w:pPr>
        <w:rPr>
          <w:color w:val="auto"/>
          <w:highlight w:val="none"/>
        </w:rPr>
      </w:pPr>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781" w:type="dxa"/>
            <w:gridSpan w:val="4"/>
            <w:vAlign w:val="center"/>
          </w:tcPr>
          <w:p>
            <w:pPr>
              <w:jc w:val="center"/>
              <w:rPr>
                <w:color w:val="auto"/>
                <w:sz w:val="24"/>
                <w:highlight w:val="none"/>
              </w:rPr>
            </w:pPr>
            <w:r>
              <w:rPr>
                <w:rFonts w:hint="eastAsia"/>
                <w:color w:val="auto"/>
                <w:sz w:val="24"/>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vAlign w:val="center"/>
          </w:tcPr>
          <w:p>
            <w:pPr>
              <w:jc w:val="center"/>
              <w:rPr>
                <w:color w:val="auto"/>
                <w:sz w:val="24"/>
                <w:highlight w:val="none"/>
              </w:rPr>
            </w:pPr>
            <w:r>
              <w:rPr>
                <w:rFonts w:hint="eastAsia"/>
                <w:color w:val="auto"/>
                <w:sz w:val="24"/>
                <w:highlight w:val="none"/>
              </w:rPr>
              <w:t>起  止  时  间</w:t>
            </w:r>
          </w:p>
        </w:tc>
        <w:tc>
          <w:tcPr>
            <w:tcW w:w="3265" w:type="dxa"/>
            <w:vAlign w:val="center"/>
          </w:tcPr>
          <w:p>
            <w:pPr>
              <w:jc w:val="center"/>
              <w:rPr>
                <w:color w:val="auto"/>
                <w:sz w:val="24"/>
                <w:highlight w:val="none"/>
              </w:rPr>
            </w:pPr>
            <w:r>
              <w:rPr>
                <w:rFonts w:hint="eastAsia"/>
                <w:color w:val="auto"/>
                <w:sz w:val="24"/>
                <w:highlight w:val="none"/>
              </w:rPr>
              <w:t>单      位</w:t>
            </w:r>
          </w:p>
        </w:tc>
        <w:tc>
          <w:tcPr>
            <w:tcW w:w="2410" w:type="dxa"/>
            <w:vAlign w:val="center"/>
          </w:tcPr>
          <w:p>
            <w:pPr>
              <w:jc w:val="center"/>
              <w:rPr>
                <w:color w:val="auto"/>
                <w:sz w:val="24"/>
                <w:highlight w:val="none"/>
              </w:rPr>
            </w:pPr>
            <w:r>
              <w:rPr>
                <w:rFonts w:hint="eastAsia"/>
                <w:color w:val="auto"/>
                <w:sz w:val="24"/>
                <w:highlight w:val="none"/>
              </w:rPr>
              <w:t>从 事 何 专 业</w:t>
            </w:r>
          </w:p>
          <w:p>
            <w:pPr>
              <w:jc w:val="center"/>
              <w:rPr>
                <w:color w:val="auto"/>
                <w:sz w:val="24"/>
                <w:highlight w:val="none"/>
              </w:rPr>
            </w:pPr>
            <w:r>
              <w:rPr>
                <w:rFonts w:hint="eastAsia"/>
                <w:color w:val="auto"/>
                <w:sz w:val="24"/>
                <w:highlight w:val="none"/>
              </w:rPr>
              <w:t>技  术  工  作</w:t>
            </w:r>
          </w:p>
        </w:tc>
        <w:tc>
          <w:tcPr>
            <w:tcW w:w="1701" w:type="dxa"/>
            <w:vAlign w:val="center"/>
          </w:tcPr>
          <w:p>
            <w:pPr>
              <w:jc w:val="center"/>
              <w:rPr>
                <w:color w:val="auto"/>
                <w:sz w:val="24"/>
                <w:highlight w:val="none"/>
              </w:rPr>
            </w:pPr>
            <w:r>
              <w:rPr>
                <w:rFonts w:hint="eastAsia"/>
                <w:color w:val="auto"/>
                <w:sz w:val="24"/>
                <w:highlight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5" w:type="dxa"/>
            <w:vAlign w:val="center"/>
          </w:tcPr>
          <w:p>
            <w:pPr>
              <w:jc w:val="center"/>
              <w:rPr>
                <w:rFonts w:hint="eastAsia" w:eastAsiaTheme="minorEastAsia"/>
                <w:color w:val="auto"/>
                <w:szCs w:val="21"/>
                <w:highlight w:val="none"/>
                <w:lang w:val="en-US" w:eastAsia="zh-CN"/>
              </w:rPr>
            </w:pPr>
            <w:r>
              <w:rPr>
                <w:rFonts w:hint="eastAsia"/>
                <w:color w:val="auto"/>
                <w:szCs w:val="21"/>
                <w:highlight w:val="none"/>
              </w:rPr>
              <w:t xml:space="preserve"> </w:t>
            </w:r>
            <w:r>
              <w:rPr>
                <w:rFonts w:hint="eastAsia"/>
                <w:color w:val="auto"/>
                <w:szCs w:val="21"/>
                <w:highlight w:val="none"/>
                <w:lang w:val="en-US" w:eastAsia="zh-CN"/>
              </w:rPr>
              <w:t>2020</w:t>
            </w:r>
            <w:r>
              <w:rPr>
                <w:rFonts w:hint="eastAsia"/>
                <w:color w:val="auto"/>
                <w:szCs w:val="21"/>
                <w:highlight w:val="none"/>
              </w:rPr>
              <w:t>年</w:t>
            </w:r>
            <w:r>
              <w:rPr>
                <w:rFonts w:hint="eastAsia"/>
                <w:color w:val="auto"/>
                <w:szCs w:val="21"/>
                <w:highlight w:val="none"/>
                <w:lang w:val="en-US" w:eastAsia="zh-CN"/>
              </w:rPr>
              <w:t>7</w:t>
            </w:r>
            <w:r>
              <w:rPr>
                <w:rFonts w:hint="eastAsia"/>
                <w:color w:val="auto"/>
                <w:szCs w:val="21"/>
                <w:highlight w:val="none"/>
              </w:rPr>
              <w:t>月—</w:t>
            </w:r>
            <w:r>
              <w:rPr>
                <w:rFonts w:hint="eastAsia"/>
                <w:color w:val="auto"/>
                <w:szCs w:val="21"/>
                <w:highlight w:val="none"/>
                <w:lang w:val="en-US" w:eastAsia="zh-CN"/>
              </w:rPr>
              <w:t>至今</w:t>
            </w:r>
          </w:p>
        </w:tc>
        <w:tc>
          <w:tcPr>
            <w:tcW w:w="3265" w:type="dxa"/>
          </w:tcPr>
          <w:p>
            <w:pPr>
              <w:jc w:val="center"/>
              <w:rPr>
                <w:rFonts w:hint="eastAsia"/>
                <w:color w:val="auto"/>
                <w:szCs w:val="21"/>
                <w:highlight w:val="none"/>
                <w:lang w:val="en-US" w:eastAsia="zh-CN"/>
              </w:rPr>
            </w:pPr>
            <w:r>
              <w:rPr>
                <w:rFonts w:hint="eastAsia"/>
                <w:color w:val="auto"/>
                <w:szCs w:val="21"/>
                <w:highlight w:val="none"/>
                <w:lang w:val="en-US" w:eastAsia="zh-CN"/>
              </w:rPr>
              <w:t>海南师范大学</w:t>
            </w:r>
          </w:p>
        </w:tc>
        <w:tc>
          <w:tcPr>
            <w:tcW w:w="2410" w:type="dxa"/>
          </w:tcPr>
          <w:p>
            <w:pPr>
              <w:jc w:val="center"/>
              <w:rPr>
                <w:rFonts w:hint="default"/>
                <w:color w:val="auto"/>
                <w:szCs w:val="21"/>
                <w:highlight w:val="none"/>
                <w:lang w:val="en-US" w:eastAsia="zh-CN"/>
              </w:rPr>
            </w:pPr>
            <w:r>
              <w:rPr>
                <w:rFonts w:hint="eastAsia"/>
                <w:color w:val="auto"/>
                <w:szCs w:val="21"/>
                <w:highlight w:val="none"/>
                <w:lang w:val="en-US" w:eastAsia="zh-CN"/>
              </w:rPr>
              <w:t>计算机科学与技术</w:t>
            </w:r>
          </w:p>
        </w:tc>
        <w:tc>
          <w:tcPr>
            <w:tcW w:w="1701" w:type="dxa"/>
          </w:tcPr>
          <w:p>
            <w:pPr>
              <w:jc w:val="center"/>
              <w:rPr>
                <w:rFonts w:hint="eastAsia" w:eastAsiaTheme="minorEastAsia"/>
                <w:color w:val="auto"/>
                <w:sz w:val="18"/>
                <w:highlight w:val="none"/>
                <w:lang w:val="en-US" w:eastAsia="zh-CN"/>
              </w:rPr>
            </w:pPr>
            <w:r>
              <w:rPr>
                <w:rFonts w:hint="eastAsia"/>
                <w:color w:val="auto"/>
                <w:szCs w:val="21"/>
                <w:highlight w:val="none"/>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5" w:type="dxa"/>
            <w:vAlign w:val="center"/>
          </w:tcPr>
          <w:p>
            <w:pPr>
              <w:jc w:val="center"/>
              <w:rPr>
                <w:color w:val="auto"/>
                <w:szCs w:val="21"/>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05" w:type="dxa"/>
            <w:vAlign w:val="center"/>
          </w:tcPr>
          <w:p>
            <w:pPr>
              <w:jc w:val="center"/>
              <w:rPr>
                <w:color w:val="auto"/>
                <w:szCs w:val="21"/>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405" w:type="dxa"/>
            <w:vAlign w:val="center"/>
          </w:tcPr>
          <w:p>
            <w:pPr>
              <w:jc w:val="center"/>
              <w:rPr>
                <w:color w:val="auto"/>
                <w:sz w:val="18"/>
                <w:highlight w:val="none"/>
              </w:rPr>
            </w:pPr>
            <w:r>
              <w:rPr>
                <w:rFonts w:hint="eastAsia"/>
                <w:color w:val="auto"/>
                <w:szCs w:val="21"/>
                <w:highlight w:val="none"/>
              </w:rPr>
              <w:t xml:space="preserve"> 年   月—   年   月</w:t>
            </w:r>
          </w:p>
        </w:tc>
        <w:tc>
          <w:tcPr>
            <w:tcW w:w="3265" w:type="dxa"/>
          </w:tcPr>
          <w:p>
            <w:pPr>
              <w:rPr>
                <w:color w:val="auto"/>
                <w:sz w:val="18"/>
                <w:highlight w:val="none"/>
              </w:rPr>
            </w:pPr>
          </w:p>
        </w:tc>
        <w:tc>
          <w:tcPr>
            <w:tcW w:w="2410" w:type="dxa"/>
          </w:tcPr>
          <w:p>
            <w:pPr>
              <w:rPr>
                <w:color w:val="auto"/>
                <w:sz w:val="18"/>
                <w:highlight w:val="none"/>
              </w:rPr>
            </w:pPr>
          </w:p>
        </w:tc>
        <w:tc>
          <w:tcPr>
            <w:tcW w:w="1701" w:type="dxa"/>
          </w:tcPr>
          <w:p>
            <w:pPr>
              <w:rPr>
                <w:color w:val="auto"/>
                <w:sz w:val="18"/>
                <w:highlight w:val="none"/>
              </w:rPr>
            </w:pPr>
          </w:p>
        </w:tc>
      </w:tr>
    </w:tbl>
    <w:p>
      <w:pPr>
        <w:rPr>
          <w:color w:val="auto"/>
          <w:highlight w:val="none"/>
        </w:rPr>
      </w:pPr>
    </w:p>
    <w:tbl>
      <w:tblPr>
        <w:tblStyle w:val="6"/>
        <w:tblW w:w="9781" w:type="dxa"/>
        <w:tblInd w:w="108" w:type="dxa"/>
        <w:tblLayout w:type="fixed"/>
        <w:tblCellMar>
          <w:top w:w="0" w:type="dxa"/>
          <w:left w:w="108" w:type="dxa"/>
          <w:bottom w:w="0" w:type="dxa"/>
          <w:right w:w="108" w:type="dxa"/>
        </w:tblCellMar>
      </w:tblPr>
      <w:tblGrid>
        <w:gridCol w:w="2410"/>
        <w:gridCol w:w="1059"/>
        <w:gridCol w:w="6312"/>
      </w:tblGrid>
      <w:tr>
        <w:tblPrEx>
          <w:tblLayout w:type="fixed"/>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基本条件</w:t>
            </w:r>
          </w:p>
        </w:tc>
      </w:tr>
      <w:tr>
        <w:tblPrEx>
          <w:tblLayout w:type="fixed"/>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思想品德鉴定及</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p>
            <w:pPr>
              <w:ind w:firstLine="1050" w:firstLineChars="500"/>
              <w:jc w:val="left"/>
              <w:rPr>
                <w:rFonts w:ascii="宋体" w:hAnsi="宋体" w:cs="Arial"/>
                <w:color w:val="auto"/>
                <w:kern w:val="0"/>
                <w:szCs w:val="21"/>
                <w:highlight w:val="none"/>
              </w:rPr>
            </w:pPr>
            <w:r>
              <w:rPr>
                <w:rFonts w:hint="eastAsia" w:ascii="宋体" w:hAnsi="宋体" w:cs="Arial"/>
                <w:color w:val="auto"/>
                <w:kern w:val="0"/>
                <w:szCs w:val="21"/>
                <w:highlight w:val="none"/>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2021年优秀</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auto"/>
                <w:kern w:val="0"/>
                <w:szCs w:val="21"/>
                <w:highlight w:val="none"/>
              </w:rPr>
            </w:pPr>
          </w:p>
        </w:tc>
      </w:tr>
      <w:tr>
        <w:tblPrEx>
          <w:tblLayout w:type="fixed"/>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auto"/>
                <w:kern w:val="0"/>
                <w:szCs w:val="21"/>
                <w:highlight w:val="none"/>
              </w:rPr>
            </w:pP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cs="Arial" w:asciiTheme="minorEastAsia" w:hAnsiTheme="minorEastAsia"/>
                <w:color w:val="auto"/>
                <w:kern w:val="0"/>
                <w:szCs w:val="21"/>
                <w:highlight w:val="none"/>
                <w:lang w:eastAsia="zh-CN"/>
              </w:rPr>
              <w:t>☑</w:t>
            </w:r>
            <w:r>
              <w:rPr>
                <w:rFonts w:hint="eastAsia" w:cs="Arial" w:asciiTheme="minorEastAsia" w:hAnsiTheme="minorEastAsia"/>
                <w:color w:val="auto"/>
                <w:kern w:val="0"/>
                <w:szCs w:val="21"/>
                <w:highlight w:val="none"/>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cs="Arial" w:asciiTheme="minorEastAsia" w:hAnsiTheme="minorEastAsia"/>
                <w:color w:val="auto"/>
                <w:kern w:val="0"/>
                <w:szCs w:val="21"/>
                <w:highlight w:val="none"/>
              </w:rPr>
              <w:t>□是，</w:t>
            </w:r>
            <w:r>
              <w:rPr>
                <w:rFonts w:hint="eastAsia" w:ascii="宋体" w:hAnsi="宋体" w:cs="Arial"/>
                <w:color w:val="auto"/>
                <w:kern w:val="0"/>
                <w:szCs w:val="21"/>
                <w:highlight w:val="none"/>
              </w:rPr>
              <w:t>因                          延迟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软件工程系NIIT 2020级班主任， 2020.09至今</w:t>
            </w:r>
          </w:p>
        </w:tc>
      </w:tr>
    </w:tbl>
    <w:p>
      <w:pPr>
        <w:rPr>
          <w:color w:val="auto"/>
          <w:highlight w:val="none"/>
        </w:rPr>
      </w:pPr>
    </w:p>
    <w:tbl>
      <w:tblPr>
        <w:tblStyle w:val="6"/>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Layout w:type="fixed"/>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任现职以来的教学业绩情况</w:t>
            </w:r>
          </w:p>
        </w:tc>
      </w:tr>
      <w:tr>
        <w:tblPrEx>
          <w:tblLayout w:type="fixed"/>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color w:val="auto"/>
                <w:szCs w:val="21"/>
                <w:highlight w:val="none"/>
              </w:rPr>
            </w:pPr>
            <w:r>
              <w:rPr>
                <w:rFonts w:hint="eastAsia" w:ascii="仿宋_GB2312" w:eastAsia="仿宋_GB2312"/>
                <w:color w:val="auto"/>
                <w:szCs w:val="21"/>
                <w:highlight w:val="none"/>
              </w:rPr>
              <w:fldChar w:fldCharType="begin"/>
            </w:r>
            <w:r>
              <w:rPr>
                <w:rFonts w:hint="eastAsia" w:ascii="仿宋_GB2312" w:eastAsia="仿宋_GB2312"/>
                <w:color w:val="auto"/>
                <w:szCs w:val="21"/>
                <w:highlight w:val="none"/>
              </w:rPr>
              <w:instrText xml:space="preserve"> = 1 \* GB3 </w:instrText>
            </w:r>
            <w:r>
              <w:rPr>
                <w:rFonts w:hint="eastAsia" w:ascii="仿宋_GB2312" w:eastAsia="仿宋_GB2312"/>
                <w:color w:val="auto"/>
                <w:szCs w:val="21"/>
                <w:highlight w:val="none"/>
              </w:rPr>
              <w:fldChar w:fldCharType="separate"/>
            </w:r>
            <w:r>
              <w:rPr>
                <w:rFonts w:hint="eastAsia" w:ascii="仿宋_GB2312" w:eastAsia="仿宋_GB2312"/>
                <w:color w:val="auto"/>
                <w:szCs w:val="21"/>
                <w:highlight w:val="none"/>
              </w:rPr>
              <w:t>①</w:t>
            </w:r>
            <w:r>
              <w:rPr>
                <w:rFonts w:hint="eastAsia" w:ascii="仿宋_GB2312" w:eastAsia="仿宋_GB2312"/>
                <w:color w:val="auto"/>
                <w:szCs w:val="21"/>
                <w:highlight w:val="none"/>
              </w:rPr>
              <w:fldChar w:fldCharType="end"/>
            </w:r>
            <w:r>
              <w:rPr>
                <w:rFonts w:hint="eastAsia" w:ascii="仿宋_GB2312" w:eastAsia="仿宋_GB2312"/>
                <w:color w:val="auto"/>
                <w:szCs w:val="21"/>
                <w:highlight w:val="none"/>
              </w:rPr>
              <w:t>任现职以来，承担课堂教学工作量共计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388</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194</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学时，其中本科生课堂教学工作量共计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352</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176</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学时，其中实践类共计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2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②</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Arial"/>
                <w:color w:val="auto"/>
                <w:kern w:val="0"/>
                <w:szCs w:val="21"/>
                <w:highlight w:val="none"/>
              </w:rPr>
              <w:t>任现职以来教学评估达到“合格”以上占</w:t>
            </w:r>
            <w:r>
              <w:rPr>
                <w:rFonts w:hint="eastAsia" w:ascii="仿宋_GB2312" w:hAnsi="宋体" w:eastAsia="仿宋_GB2312" w:cs="Arial"/>
                <w:color w:val="auto"/>
                <w:kern w:val="0"/>
                <w:szCs w:val="21"/>
                <w:highlight w:val="none"/>
                <w:u w:val="single"/>
              </w:rPr>
              <w:t xml:space="preserve">  </w:t>
            </w:r>
            <w:r>
              <w:rPr>
                <w:rFonts w:hint="eastAsia" w:ascii="仿宋_GB2312" w:hAnsi="宋体" w:eastAsia="仿宋_GB2312" w:cs="Arial"/>
                <w:color w:val="auto"/>
                <w:kern w:val="0"/>
                <w:szCs w:val="21"/>
                <w:highlight w:val="none"/>
                <w:u w:val="single"/>
                <w:lang w:val="en-US" w:eastAsia="zh-CN"/>
              </w:rPr>
              <w:t>100</w:t>
            </w:r>
            <w:r>
              <w:rPr>
                <w:rFonts w:hint="eastAsia" w:ascii="仿宋_GB2312" w:hAnsi="宋体" w:eastAsia="仿宋_GB2312" w:cs="Arial"/>
                <w:color w:val="auto"/>
                <w:kern w:val="0"/>
                <w:szCs w:val="21"/>
                <w:highlight w:val="none"/>
                <w:u w:val="single"/>
              </w:rPr>
              <w:t xml:space="preserve">  % </w:t>
            </w:r>
            <w:r>
              <w:rPr>
                <w:rFonts w:hint="eastAsia" w:ascii="仿宋_GB2312" w:eastAsia="仿宋_GB2312"/>
                <w:color w:val="auto"/>
                <w:szCs w:val="21"/>
                <w:highlight w:val="none"/>
              </w:rPr>
              <w:t>。</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3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③</w:t>
            </w:r>
            <w:r>
              <w:rPr>
                <w:rFonts w:hint="eastAsia" w:ascii="仿宋_GB2312" w:hAnsi="宋体" w:eastAsia="仿宋_GB2312" w:cs="Arial"/>
                <w:color w:val="auto"/>
                <w:kern w:val="0"/>
                <w:szCs w:val="21"/>
                <w:highlight w:val="none"/>
              </w:rPr>
              <w:fldChar w:fldCharType="end"/>
            </w:r>
            <w:r>
              <w:rPr>
                <w:rFonts w:hint="eastAsia" w:ascii="仿宋_GB2312" w:eastAsia="仿宋_GB2312"/>
                <w:color w:val="auto"/>
                <w:szCs w:val="21"/>
                <w:highlight w:val="none"/>
              </w:rPr>
              <w:t>本次晋升专业技术资格的课程评估成绩为</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优</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等级。</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4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④</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宋体"/>
                <w:color w:val="auto"/>
                <w:kern w:val="0"/>
                <w:szCs w:val="21"/>
                <w:highlight w:val="none"/>
              </w:rPr>
              <w:t xml:space="preserve">担任毕业实习和论文指导工作（ </w:t>
            </w:r>
            <w:r>
              <w:rPr>
                <w:rFonts w:hint="eastAsia" w:ascii="仿宋_GB2312" w:hAnsi="宋体" w:eastAsia="仿宋_GB2312" w:cs="宋体"/>
                <w:color w:val="auto"/>
                <w:kern w:val="0"/>
                <w:szCs w:val="21"/>
                <w:highlight w:val="none"/>
                <w:lang w:val="en-US" w:eastAsia="zh-CN"/>
              </w:rPr>
              <w:t>2</w:t>
            </w:r>
            <w:r>
              <w:rPr>
                <w:rFonts w:hint="eastAsia" w:ascii="仿宋_GB2312" w:hAnsi="宋体" w:eastAsia="仿宋_GB2312" w:cs="宋体"/>
                <w:color w:val="auto"/>
                <w:kern w:val="0"/>
                <w:szCs w:val="21"/>
                <w:highlight w:val="none"/>
              </w:rPr>
              <w:t xml:space="preserve"> ）届；或担任本科生创新创业活动（   ）项；或担任本科生专业竞赛指导（   ）项；或担任本科生开展寒暑假社会实践（   ）项。</w:t>
            </w:r>
          </w:p>
        </w:tc>
      </w:tr>
      <w:tr>
        <w:tblPrEx>
          <w:tblLayout w:type="fixed"/>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任现职以来课程教学工作量业绩表（本科生）</w:t>
            </w:r>
          </w:p>
        </w:tc>
      </w:tr>
      <w:tr>
        <w:tblPrEx>
          <w:tblLayout w:type="fixed"/>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人工智能</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2018软件工程</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计算机组成原理</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2019软工（NIIT）1班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计算机组成原理</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2019软工（NIIT）2班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软件体系结构</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2019软工（NIIT）1班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软件体系结构</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2019软工（NIIT）3班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软件项目管理</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2019软工（NIIT）1班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2022-2023(一)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软件体系结构</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2020软工（NIIT）1班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2022-2023(一)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软件体系结构</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2020软工（NIIT）3班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p>
        </w:tc>
        <w:tc>
          <w:tcPr>
            <w:tcW w:w="56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Layout w:type="fixed"/>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任现职以来课程教学工作量业绩表（研究生）</w:t>
            </w:r>
          </w:p>
        </w:tc>
      </w:tr>
      <w:tr>
        <w:tblPrEx>
          <w:tblLayout w:type="fixed"/>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2020-2021(二)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人工智能</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电子信息硕士（2020级计算机技术）</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2021-2022(二)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人工智能</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电子信息硕士（2021级计算机技术）</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Layout w:type="fixed"/>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Layout w:type="fixed"/>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任现职以来实践类教学工作量业绩表</w:t>
            </w:r>
          </w:p>
        </w:tc>
      </w:tr>
      <w:tr>
        <w:tblPrEx>
          <w:tblLayout w:type="fixed"/>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Layout w:type="fixed"/>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Layout w:type="fixed"/>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Layout w:type="fixed"/>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Layout w:type="fixed"/>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指导学生实习、论文、实践情况</w:t>
            </w:r>
          </w:p>
        </w:tc>
      </w:tr>
      <w:tr>
        <w:tblPrEx>
          <w:tblLayout w:type="fixed"/>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240" w:lineRule="exact"/>
              <w:rPr>
                <w:rFonts w:hint="eastAsia" w:ascii="仿宋_GB2312" w:eastAsia="仿宋_GB2312"/>
                <w:color w:val="auto"/>
                <w:szCs w:val="21"/>
                <w:highlight w:val="none"/>
              </w:rPr>
            </w:pPr>
            <w:r>
              <w:rPr>
                <w:rFonts w:hint="eastAsia" w:ascii="仿宋_GB2312" w:eastAsia="仿宋_GB2312"/>
                <w:color w:val="auto"/>
                <w:szCs w:val="21"/>
                <w:highlight w:val="none"/>
              </w:rPr>
              <w:t>1、任现职以来，每年都承担了多名软件工程专业本科生的毕业论文指导工作。</w:t>
            </w:r>
          </w:p>
          <w:p>
            <w:pPr>
              <w:spacing w:line="240" w:lineRule="exact"/>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rPr>
              <w:t>2、</w:t>
            </w:r>
            <w:r>
              <w:rPr>
                <w:rFonts w:hint="eastAsia" w:ascii="仿宋_GB2312" w:eastAsia="仿宋_GB2312"/>
                <w:color w:val="auto"/>
                <w:szCs w:val="21"/>
                <w:highlight w:val="none"/>
                <w:lang w:val="en-US" w:eastAsia="zh-CN"/>
              </w:rPr>
              <w:t>2022年指导的2名本科毕业设计获得学校优秀毕业论文荣誉。</w:t>
            </w:r>
          </w:p>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tc>
      </w:tr>
    </w:tbl>
    <w:p>
      <w:pPr>
        <w:rPr>
          <w:color w:val="auto"/>
          <w:highlight w:val="none"/>
        </w:rPr>
      </w:pPr>
      <w:r>
        <w:rPr>
          <w:color w:val="auto"/>
          <w:highlight w:val="none"/>
        </w:rP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Layout w:type="fixed"/>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高校教师职务任职资格评审教育教学能力评价计分汇总表2-1</w:t>
            </w:r>
          </w:p>
        </w:tc>
      </w:tr>
      <w:tr>
        <w:tblPrEx>
          <w:tblLayout w:type="fixed"/>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46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Layout w:type="fixed"/>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color w:val="auto"/>
                <w:kern w:val="0"/>
                <w:szCs w:val="21"/>
                <w:highlight w:val="none"/>
                <w:lang w:eastAsia="zh-CN"/>
              </w:rPr>
            </w:pPr>
            <w:r>
              <w:rPr>
                <w:rFonts w:hint="eastAsia" w:ascii="仿宋_GB2312" w:hAnsi="宋体" w:eastAsia="仿宋_GB2312" w:cs="宋体"/>
                <w:b/>
                <w:bCs/>
                <w:color w:val="auto"/>
                <w:kern w:val="0"/>
                <w:szCs w:val="21"/>
                <w:highlight w:val="none"/>
              </w:rPr>
              <w:t>不分等级</w:t>
            </w:r>
          </w:p>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国家级教学成果奖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省级教学成果奖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国家级(含马工程)</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“百佳”出版单位</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其他出版单位</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教育部</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教育厅</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重大</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重点</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一般</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海南省高等教育学会优秀教研论文奖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全国A类作品奖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全国B类作品奖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省级作品奖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bl>
    <w:p>
      <w:pPr>
        <w:rPr>
          <w:color w:val="auto"/>
          <w:highlight w:val="none"/>
        </w:rPr>
      </w:pPr>
    </w:p>
    <w:p>
      <w:pPr>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Layout w:type="fixed"/>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高校教师职务任职资格评审教育教学能力评价计分汇总表2-2</w:t>
            </w:r>
          </w:p>
        </w:tc>
      </w:tr>
      <w:tr>
        <w:tblPrEx>
          <w:tblLayout w:type="fixed"/>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Layout w:type="fixed"/>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color w:val="auto"/>
                <w:kern w:val="0"/>
                <w:szCs w:val="21"/>
                <w:highlight w:val="none"/>
                <w:lang w:eastAsia="zh-CN"/>
              </w:rPr>
            </w:pPr>
            <w:r>
              <w:rPr>
                <w:rFonts w:hint="eastAsia" w:ascii="仿宋_GB2312" w:hAnsi="宋体" w:eastAsia="仿宋_GB2312" w:cs="宋体"/>
                <w:b/>
                <w:bCs/>
                <w:color w:val="auto"/>
                <w:kern w:val="0"/>
                <w:szCs w:val="21"/>
                <w:highlight w:val="none"/>
              </w:rPr>
              <w:t>不分等级</w:t>
            </w:r>
          </w:p>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全国A类指导奖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全国B类指导奖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全国C类指导奖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省级指导奖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博士省级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硕士省级</w:t>
            </w:r>
          </w:p>
        </w:tc>
        <w:tc>
          <w:tcPr>
            <w:tcW w:w="3541"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100分/篇</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初始教学总分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师德师风考核加分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最后教学总分</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bl>
    <w:p>
      <w:pPr>
        <w:spacing w:line="3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color w:val="auto"/>
          <w:kern w:val="0"/>
          <w:sz w:val="24"/>
          <w:szCs w:val="24"/>
          <w:highlight w:val="none"/>
        </w:rPr>
      </w:pPr>
    </w:p>
    <w:p>
      <w:pPr>
        <w:spacing w:line="360" w:lineRule="exact"/>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widowControl/>
        <w:jc w:val="left"/>
        <w:rPr>
          <w:color w:val="auto"/>
          <w:highlight w:val="none"/>
        </w:rPr>
      </w:pPr>
      <w:r>
        <w:rPr>
          <w:color w:val="auto"/>
          <w:highlight w:val="none"/>
        </w:rPr>
        <w:br w:type="page"/>
      </w:r>
    </w:p>
    <w:p>
      <w:pPr>
        <w:jc w:val="center"/>
        <w:rPr>
          <w:rFonts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任现职以来教育教学能力业绩情况</w:t>
      </w: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获奖教学成果名称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7"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119" w:type="dxa"/>
          </w:tcPr>
          <w:p>
            <w:pPr>
              <w:rPr>
                <w:rFonts w:cs="宋体" w:asciiTheme="minorEastAsia" w:hAnsiTheme="minorEastAsia"/>
                <w:color w:val="auto"/>
                <w:kern w:val="0"/>
                <w:szCs w:val="21"/>
                <w:highlight w:val="none"/>
              </w:rPr>
            </w:pPr>
          </w:p>
        </w:tc>
        <w:tc>
          <w:tcPr>
            <w:tcW w:w="708" w:type="dxa"/>
          </w:tcPr>
          <w:p>
            <w:pPr>
              <w:rPr>
                <w:rFonts w:cs="宋体" w:asciiTheme="minorEastAsia" w:hAnsiTheme="minorEastAsia"/>
                <w:color w:val="auto"/>
                <w:kern w:val="0"/>
                <w:szCs w:val="21"/>
                <w:highlight w:val="none"/>
              </w:rPr>
            </w:pPr>
          </w:p>
        </w:tc>
        <w:tc>
          <w:tcPr>
            <w:tcW w:w="709" w:type="dxa"/>
          </w:tcPr>
          <w:p>
            <w:pPr>
              <w:rPr>
                <w:rFonts w:cs="宋体" w:asciiTheme="minorEastAsia" w:hAnsiTheme="minorEastAsia"/>
                <w:color w:val="auto"/>
                <w:kern w:val="0"/>
                <w:szCs w:val="21"/>
                <w:highlight w:val="none"/>
              </w:rPr>
            </w:pPr>
          </w:p>
        </w:tc>
        <w:tc>
          <w:tcPr>
            <w:tcW w:w="1418" w:type="dxa"/>
          </w:tcPr>
          <w:p>
            <w:pPr>
              <w:rPr>
                <w:rFonts w:cs="宋体" w:asciiTheme="minorEastAsia" w:hAnsiTheme="minorEastAsia"/>
                <w:color w:val="auto"/>
                <w:kern w:val="0"/>
                <w:szCs w:val="21"/>
                <w:highlight w:val="none"/>
              </w:rPr>
            </w:pPr>
          </w:p>
        </w:tc>
        <w:tc>
          <w:tcPr>
            <w:tcW w:w="1417"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11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获奖课程名称</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111" w:type="dxa"/>
            <w:vAlign w:val="center"/>
          </w:tcPr>
          <w:p>
            <w:pPr>
              <w:jc w:val="center"/>
              <w:rPr>
                <w:rFonts w:cs="宋体" w:asciiTheme="minorEastAsia" w:hAnsiTheme="minorEastAsia"/>
                <w:color w:val="auto"/>
                <w:kern w:val="0"/>
                <w:szCs w:val="21"/>
                <w:highlight w:val="none"/>
              </w:rPr>
            </w:pPr>
          </w:p>
        </w:tc>
        <w:tc>
          <w:tcPr>
            <w:tcW w:w="709"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6"/>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253"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获奖名称</w:t>
            </w:r>
          </w:p>
        </w:tc>
        <w:tc>
          <w:tcPr>
            <w:tcW w:w="85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253" w:type="dxa"/>
            <w:vAlign w:val="center"/>
          </w:tcPr>
          <w:p>
            <w:pPr>
              <w:jc w:val="center"/>
              <w:rPr>
                <w:rFonts w:cs="宋体" w:asciiTheme="minorEastAsia" w:hAnsiTheme="minorEastAsia"/>
                <w:color w:val="auto"/>
                <w:kern w:val="0"/>
                <w:szCs w:val="21"/>
                <w:highlight w:val="none"/>
              </w:rPr>
            </w:pPr>
          </w:p>
        </w:tc>
        <w:tc>
          <w:tcPr>
            <w:tcW w:w="850" w:type="dxa"/>
            <w:vAlign w:val="center"/>
          </w:tcPr>
          <w:p>
            <w:pPr>
              <w:jc w:val="center"/>
              <w:rPr>
                <w:rFonts w:cs="宋体" w:asciiTheme="minorEastAsia" w:hAnsiTheme="minorEastAsia"/>
                <w:color w:val="auto"/>
                <w:kern w:val="0"/>
                <w:szCs w:val="21"/>
                <w:highlight w:val="none"/>
              </w:rPr>
            </w:pP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获奖教材名称</w:t>
            </w:r>
          </w:p>
        </w:tc>
        <w:tc>
          <w:tcPr>
            <w:tcW w:w="15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1559"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课程教学获奖名称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教学研究成果名称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获奖作品名称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widowControl/>
        <w:jc w:val="left"/>
        <w:rPr>
          <w:rFonts w:cs="宋体" w:asciiTheme="minorEastAsia" w:hAnsiTheme="minorEastAsia"/>
          <w:color w:val="auto"/>
          <w:kern w:val="0"/>
          <w:szCs w:val="21"/>
          <w:highlight w:val="none"/>
        </w:rPr>
      </w:pPr>
      <w:r>
        <w:rPr>
          <w:rFonts w:cs="宋体" w:asciiTheme="minorEastAsia" w:hAnsiTheme="minorEastAsia"/>
          <w:color w:val="auto"/>
          <w:kern w:val="0"/>
          <w:szCs w:val="21"/>
          <w:highlight w:val="none"/>
        </w:rPr>
        <w:br w:type="page"/>
      </w:r>
    </w:p>
    <w:p>
      <w:pPr>
        <w:rPr>
          <w:rFonts w:cs="宋体" w:asciiTheme="minorEastAsia" w:hAnsiTheme="minorEastAsia"/>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7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指导获奖名称</w:t>
            </w:r>
          </w:p>
        </w:tc>
        <w:tc>
          <w:tcPr>
            <w:tcW w:w="7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4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7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0"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078" w:type="dxa"/>
            <w:vAlign w:val="center"/>
          </w:tcPr>
          <w:p>
            <w:pPr>
              <w:jc w:val="center"/>
              <w:rPr>
                <w:rFonts w:cs="宋体" w:asciiTheme="minorEastAsia" w:hAnsiTheme="minorEastAsia"/>
                <w:color w:val="auto"/>
                <w:kern w:val="0"/>
                <w:szCs w:val="21"/>
                <w:highlight w:val="none"/>
              </w:rPr>
            </w:pPr>
          </w:p>
        </w:tc>
        <w:tc>
          <w:tcPr>
            <w:tcW w:w="704" w:type="dxa"/>
            <w:vAlign w:val="center"/>
          </w:tcPr>
          <w:p>
            <w:pPr>
              <w:jc w:val="center"/>
              <w:rPr>
                <w:rFonts w:cs="宋体" w:asciiTheme="minorEastAsia" w:hAnsiTheme="minorEastAsia"/>
                <w:color w:val="auto"/>
                <w:kern w:val="0"/>
                <w:szCs w:val="21"/>
                <w:highlight w:val="none"/>
              </w:rPr>
            </w:pPr>
          </w:p>
        </w:tc>
        <w:tc>
          <w:tcPr>
            <w:tcW w:w="845" w:type="dxa"/>
            <w:vAlign w:val="center"/>
          </w:tcPr>
          <w:p>
            <w:pPr>
              <w:jc w:val="center"/>
              <w:rPr>
                <w:rFonts w:cs="宋体" w:asciiTheme="minorEastAsia" w:hAnsiTheme="minorEastAsia"/>
                <w:color w:val="auto"/>
                <w:kern w:val="0"/>
                <w:szCs w:val="21"/>
                <w:highlight w:val="none"/>
              </w:rPr>
            </w:pPr>
          </w:p>
        </w:tc>
        <w:tc>
          <w:tcPr>
            <w:tcW w:w="1759"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2"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9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获奖案例名称</w:t>
            </w:r>
          </w:p>
        </w:tc>
        <w:tc>
          <w:tcPr>
            <w:tcW w:w="70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3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843"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2"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091" w:type="dxa"/>
          </w:tcPr>
          <w:p>
            <w:pPr>
              <w:rPr>
                <w:rFonts w:cs="宋体" w:asciiTheme="minorEastAsia" w:hAnsiTheme="minorEastAsia"/>
                <w:color w:val="auto"/>
                <w:kern w:val="0"/>
                <w:szCs w:val="21"/>
                <w:highlight w:val="none"/>
              </w:rPr>
            </w:pPr>
          </w:p>
        </w:tc>
        <w:tc>
          <w:tcPr>
            <w:tcW w:w="705" w:type="dxa"/>
          </w:tcPr>
          <w:p>
            <w:pPr>
              <w:rPr>
                <w:rFonts w:cs="宋体" w:asciiTheme="minorEastAsia" w:hAnsiTheme="minorEastAsia"/>
                <w:color w:val="auto"/>
                <w:kern w:val="0"/>
                <w:szCs w:val="21"/>
                <w:highlight w:val="none"/>
              </w:rPr>
            </w:pPr>
          </w:p>
        </w:tc>
        <w:tc>
          <w:tcPr>
            <w:tcW w:w="1737" w:type="dxa"/>
          </w:tcPr>
          <w:p>
            <w:pPr>
              <w:rPr>
                <w:rFonts w:cs="宋体" w:asciiTheme="minorEastAsia" w:hAnsiTheme="minorEastAsia"/>
                <w:color w:val="auto"/>
                <w:kern w:val="0"/>
                <w:szCs w:val="21"/>
                <w:highlight w:val="none"/>
              </w:rPr>
            </w:pPr>
          </w:p>
        </w:tc>
        <w:tc>
          <w:tcPr>
            <w:tcW w:w="1843"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b/>
          <w:color w:val="auto"/>
          <w:kern w:val="0"/>
          <w:szCs w:val="21"/>
          <w:highlight w:val="none"/>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指导论文获奖名称</w:t>
            </w:r>
          </w:p>
        </w:tc>
        <w:tc>
          <w:tcPr>
            <w:tcW w:w="86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硕士/博士</w:t>
            </w:r>
          </w:p>
        </w:tc>
        <w:tc>
          <w:tcPr>
            <w:tcW w:w="68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2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04" w:type="dxa"/>
            <w:vAlign w:val="center"/>
          </w:tcPr>
          <w:p>
            <w:pPr>
              <w:jc w:val="center"/>
              <w:rPr>
                <w:rFonts w:cs="宋体" w:asciiTheme="minorEastAsia" w:hAnsiTheme="minorEastAsia"/>
                <w:color w:val="auto"/>
                <w:kern w:val="0"/>
                <w:szCs w:val="21"/>
                <w:highlight w:val="none"/>
              </w:rPr>
            </w:pPr>
          </w:p>
        </w:tc>
        <w:tc>
          <w:tcPr>
            <w:tcW w:w="866" w:type="dxa"/>
            <w:vAlign w:val="center"/>
          </w:tcPr>
          <w:p>
            <w:pPr>
              <w:jc w:val="center"/>
              <w:rPr>
                <w:rFonts w:cs="宋体" w:asciiTheme="minorEastAsia" w:hAnsiTheme="minorEastAsia"/>
                <w:color w:val="auto"/>
                <w:kern w:val="0"/>
                <w:szCs w:val="21"/>
                <w:highlight w:val="none"/>
              </w:rPr>
            </w:pPr>
          </w:p>
        </w:tc>
        <w:tc>
          <w:tcPr>
            <w:tcW w:w="689" w:type="dxa"/>
            <w:vAlign w:val="center"/>
          </w:tcPr>
          <w:p>
            <w:pPr>
              <w:jc w:val="center"/>
              <w:rPr>
                <w:rFonts w:cs="宋体" w:asciiTheme="minorEastAsia" w:hAnsiTheme="minorEastAsia"/>
                <w:color w:val="auto"/>
                <w:kern w:val="0"/>
                <w:szCs w:val="21"/>
                <w:highlight w:val="none"/>
              </w:rPr>
            </w:pPr>
          </w:p>
        </w:tc>
        <w:tc>
          <w:tcPr>
            <w:tcW w:w="1721"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rPr>
          <w:rFonts w:asciiTheme="minorEastAsia" w:hAnsiTheme="minorEastAsia"/>
          <w:color w:val="auto"/>
          <w:szCs w:val="21"/>
          <w:highlight w:val="none"/>
        </w:rPr>
      </w:pPr>
      <w:r>
        <w:rPr>
          <w:rFonts w:hint="eastAsia" w:asciiTheme="minorEastAsia" w:hAnsiTheme="minorEastAsia"/>
          <w:color w:val="auto"/>
          <w:szCs w:val="21"/>
          <w:highlight w:val="none"/>
        </w:rPr>
        <w:br w:type="page"/>
      </w:r>
    </w:p>
    <w:tbl>
      <w:tblPr>
        <w:tblStyle w:val="6"/>
        <w:tblW w:w="9654" w:type="dxa"/>
        <w:tblInd w:w="93" w:type="dxa"/>
        <w:tblLayout w:type="fixed"/>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Layout w:type="fixed"/>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任现职以来科研创新能力评价计分汇总表2-1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Layout w:type="fixed"/>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B级</w:t>
            </w:r>
          </w:p>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C级</w:t>
            </w:r>
          </w:p>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rPr>
          <w:color w:val="auto"/>
          <w:highlight w:val="none"/>
        </w:rPr>
      </w:pPr>
    </w:p>
    <w:p>
      <w:pPr>
        <w:rPr>
          <w:color w:val="auto"/>
          <w:highlight w:val="none"/>
        </w:rPr>
      </w:pPr>
    </w:p>
    <w:tbl>
      <w:tblPr>
        <w:tblStyle w:val="6"/>
        <w:tblW w:w="9654" w:type="dxa"/>
        <w:tblInd w:w="93" w:type="dxa"/>
        <w:tblLayout w:type="fixed"/>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Layout w:type="fixed"/>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任现职以来科研创新能力评价计分汇总表2-2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Layout w:type="fixed"/>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Layout w:type="fixed"/>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page"/>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铜奖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铜奖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tbl>
      <w:tblPr>
        <w:tblStyle w:val="6"/>
        <w:tblW w:w="9654" w:type="dxa"/>
        <w:tblInd w:w="93" w:type="dxa"/>
        <w:tblLayout w:type="fixed"/>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Layout w:type="fixed"/>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任现职以来科研创新能力评价计分汇总表2-1</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Layout w:type="fixed"/>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指标</w:t>
            </w:r>
          </w:p>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2120</w:t>
            </w: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2000</w:t>
            </w: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100</w:t>
            </w: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ind w:firstLine="240" w:firstLineChars="1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20</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180</w:t>
            </w: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val="en-US" w:eastAsia="zh-CN"/>
              </w:rPr>
              <w:t>160</w:t>
            </w: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val="en-US" w:eastAsia="zh-CN"/>
              </w:rPr>
              <w:t>20</w:t>
            </w: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widowControl/>
        <w:jc w:val="left"/>
        <w:rPr>
          <w:color w:val="auto"/>
          <w:highlight w:val="none"/>
        </w:rPr>
      </w:pPr>
      <w:r>
        <w:rPr>
          <w:color w:val="auto"/>
          <w:highlight w:val="none"/>
        </w:rPr>
        <w:br w:type="page"/>
      </w:r>
    </w:p>
    <w:p>
      <w:pPr>
        <w:rPr>
          <w:color w:val="auto"/>
          <w:highlight w:val="none"/>
        </w:rPr>
      </w:pPr>
    </w:p>
    <w:tbl>
      <w:tblPr>
        <w:tblStyle w:val="6"/>
        <w:tblW w:w="9654" w:type="dxa"/>
        <w:tblInd w:w="93" w:type="dxa"/>
        <w:tblLayout w:type="fixed"/>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Layout w:type="fixed"/>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任现职以来科研创新能力评价计分汇总表2-2</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Layout w:type="fixed"/>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指标</w:t>
            </w:r>
          </w:p>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Layout w:type="fixed"/>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rFonts w:ascii="宋体" w:hAnsi="宋体" w:eastAsia="宋体" w:cs="宋体"/>
          <w:color w:val="auto"/>
          <w:kern w:val="0"/>
          <w:sz w:val="24"/>
          <w:szCs w:val="24"/>
          <w:highlight w:val="none"/>
        </w:rPr>
      </w:pP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rPr>
          <w:color w:val="auto"/>
          <w:highlight w:val="none"/>
        </w:rPr>
      </w:pPr>
    </w:p>
    <w:p>
      <w:pPr>
        <w:widowControl/>
        <w:jc w:val="left"/>
        <w:rPr>
          <w:color w:val="auto"/>
          <w:highlight w:val="none"/>
        </w:rPr>
      </w:pPr>
      <w:r>
        <w:rPr>
          <w:color w:val="auto"/>
          <w:highlight w:val="none"/>
        </w:rPr>
        <w:br w:type="page"/>
      </w:r>
    </w:p>
    <w:tbl>
      <w:tblPr>
        <w:tblStyle w:val="7"/>
        <w:tblpPr w:leftFromText="180" w:rightFromText="180" w:vertAnchor="text" w:horzAnchor="page" w:tblpX="1238" w:tblpY="298"/>
        <w:tblOverlap w:val="never"/>
        <w:tblW w:w="978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736"/>
        <w:gridCol w:w="2196"/>
        <w:gridCol w:w="1036"/>
        <w:gridCol w:w="932"/>
        <w:gridCol w:w="850"/>
        <w:gridCol w:w="851"/>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11"/>
            <w:tcBorders>
              <w:tl2br w:val="nil"/>
              <w:tr2bl w:val="nil"/>
            </w:tcBorders>
            <w:vAlign w:val="center"/>
          </w:tcPr>
          <w:p>
            <w:pPr>
              <w:spacing w:line="300" w:lineRule="exact"/>
              <w:jc w:val="center"/>
              <w:rPr>
                <w:rFonts w:ascii="仿宋_GB2312" w:eastAsia="仿宋"/>
                <w:color w:val="auto"/>
                <w:szCs w:val="21"/>
                <w:highlight w:val="none"/>
              </w:rPr>
            </w:pPr>
            <w:r>
              <w:rPr>
                <w:rFonts w:hint="eastAsia" w:ascii="黑体" w:hAnsi="黑体" w:eastAsia="黑体" w:cs="黑体"/>
                <w:b/>
                <w:bCs/>
                <w:color w:val="auto"/>
                <w:sz w:val="24"/>
                <w:szCs w:val="24"/>
                <w:highlight w:val="none"/>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11"/>
            <w:tcBorders>
              <w:tl2br w:val="nil"/>
              <w:tr2bl w:val="nil"/>
            </w:tcBorders>
            <w:vAlign w:val="center"/>
          </w:tcPr>
          <w:p>
            <w:pPr>
              <w:jc w:val="center"/>
              <w:rPr>
                <w:color w:val="auto"/>
                <w:highlight w:val="none"/>
              </w:rPr>
            </w:pPr>
            <w:r>
              <w:rPr>
                <w:rFonts w:hint="eastAsia"/>
                <w:b/>
                <w:bCs/>
                <w:color w:val="auto"/>
                <w:highlight w:val="none"/>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478" w:type="dxa"/>
            <w:tcBorders>
              <w:tl2br w:val="nil"/>
              <w:tr2bl w:val="nil"/>
            </w:tcBorders>
            <w:vAlign w:val="center"/>
          </w:tcPr>
          <w:p>
            <w:pPr>
              <w:jc w:val="center"/>
              <w:rPr>
                <w:b/>
                <w:bCs/>
                <w:color w:val="auto"/>
                <w:highlight w:val="none"/>
              </w:rPr>
            </w:pPr>
            <w:r>
              <w:rPr>
                <w:rFonts w:hint="eastAsia"/>
                <w:b/>
                <w:bCs/>
                <w:color w:val="auto"/>
                <w:highlight w:val="none"/>
              </w:rPr>
              <w:t>序号</w:t>
            </w:r>
          </w:p>
        </w:tc>
        <w:tc>
          <w:tcPr>
            <w:tcW w:w="736" w:type="dxa"/>
            <w:tcBorders>
              <w:tl2br w:val="nil"/>
              <w:tr2bl w:val="nil"/>
            </w:tcBorders>
            <w:vAlign w:val="center"/>
          </w:tcPr>
          <w:p>
            <w:pPr>
              <w:jc w:val="center"/>
              <w:rPr>
                <w:b/>
                <w:bCs/>
                <w:color w:val="auto"/>
                <w:highlight w:val="none"/>
              </w:rPr>
            </w:pPr>
            <w:r>
              <w:rPr>
                <w:rFonts w:hint="eastAsia"/>
                <w:b/>
                <w:bCs/>
                <w:color w:val="auto"/>
                <w:highlight w:val="none"/>
              </w:rPr>
              <w:t>项目等级</w:t>
            </w:r>
          </w:p>
        </w:tc>
        <w:tc>
          <w:tcPr>
            <w:tcW w:w="2196" w:type="dxa"/>
            <w:tcBorders>
              <w:tl2br w:val="nil"/>
              <w:tr2bl w:val="nil"/>
            </w:tcBorders>
            <w:vAlign w:val="center"/>
          </w:tcPr>
          <w:p>
            <w:pPr>
              <w:jc w:val="center"/>
              <w:rPr>
                <w:b/>
                <w:bCs/>
                <w:color w:val="auto"/>
                <w:highlight w:val="none"/>
              </w:rPr>
            </w:pPr>
            <w:r>
              <w:rPr>
                <w:rFonts w:hint="eastAsia"/>
                <w:b/>
                <w:bCs/>
                <w:color w:val="auto"/>
                <w:highlight w:val="none"/>
              </w:rPr>
              <w:t>项目名称</w:t>
            </w:r>
          </w:p>
        </w:tc>
        <w:tc>
          <w:tcPr>
            <w:tcW w:w="1036" w:type="dxa"/>
            <w:tcBorders>
              <w:tl2br w:val="nil"/>
              <w:tr2bl w:val="nil"/>
            </w:tcBorders>
            <w:vAlign w:val="center"/>
          </w:tcPr>
          <w:p>
            <w:pPr>
              <w:jc w:val="center"/>
              <w:rPr>
                <w:b/>
                <w:bCs/>
                <w:color w:val="auto"/>
                <w:highlight w:val="none"/>
              </w:rPr>
            </w:pPr>
            <w:r>
              <w:rPr>
                <w:rFonts w:hint="eastAsia"/>
                <w:b/>
                <w:bCs/>
                <w:color w:val="auto"/>
                <w:highlight w:val="none"/>
              </w:rPr>
              <w:t>批准号</w:t>
            </w:r>
          </w:p>
        </w:tc>
        <w:tc>
          <w:tcPr>
            <w:tcW w:w="932" w:type="dxa"/>
            <w:tcBorders>
              <w:tl2br w:val="nil"/>
              <w:tr2bl w:val="nil"/>
            </w:tcBorders>
            <w:vAlign w:val="center"/>
          </w:tcPr>
          <w:p>
            <w:pPr>
              <w:jc w:val="center"/>
              <w:rPr>
                <w:b/>
                <w:bCs/>
                <w:color w:val="auto"/>
                <w:highlight w:val="none"/>
              </w:rPr>
            </w:pPr>
            <w:r>
              <w:rPr>
                <w:rFonts w:hint="eastAsia"/>
                <w:b/>
                <w:bCs/>
                <w:color w:val="auto"/>
                <w:highlight w:val="none"/>
              </w:rPr>
              <w:t>项目</w:t>
            </w:r>
          </w:p>
          <w:p>
            <w:pPr>
              <w:jc w:val="center"/>
              <w:rPr>
                <w:b/>
                <w:bCs/>
                <w:color w:val="auto"/>
                <w:highlight w:val="none"/>
              </w:rPr>
            </w:pPr>
            <w:r>
              <w:rPr>
                <w:rFonts w:hint="eastAsia"/>
                <w:b/>
                <w:bCs/>
                <w:color w:val="auto"/>
                <w:highlight w:val="none"/>
              </w:rPr>
              <w:t>来源</w:t>
            </w:r>
          </w:p>
        </w:tc>
        <w:tc>
          <w:tcPr>
            <w:tcW w:w="850" w:type="dxa"/>
            <w:tcBorders>
              <w:tl2br w:val="nil"/>
              <w:tr2bl w:val="nil"/>
            </w:tcBorders>
            <w:vAlign w:val="center"/>
          </w:tcPr>
          <w:p>
            <w:pPr>
              <w:jc w:val="center"/>
              <w:rPr>
                <w:b/>
                <w:bCs/>
                <w:color w:val="auto"/>
                <w:highlight w:val="none"/>
              </w:rPr>
            </w:pPr>
            <w:r>
              <w:rPr>
                <w:rFonts w:hint="eastAsia"/>
                <w:b/>
                <w:bCs/>
                <w:color w:val="auto"/>
                <w:highlight w:val="none"/>
              </w:rPr>
              <w:t>立项</w:t>
            </w:r>
          </w:p>
          <w:p>
            <w:pPr>
              <w:jc w:val="center"/>
              <w:rPr>
                <w:rFonts w:eastAsia="宋体"/>
                <w:b/>
                <w:bCs/>
                <w:color w:val="auto"/>
                <w:highlight w:val="none"/>
              </w:rPr>
            </w:pPr>
            <w:r>
              <w:rPr>
                <w:rFonts w:hint="eastAsia"/>
                <w:b/>
                <w:bCs/>
                <w:color w:val="auto"/>
                <w:highlight w:val="none"/>
              </w:rPr>
              <w:t>年月</w:t>
            </w:r>
          </w:p>
        </w:tc>
        <w:tc>
          <w:tcPr>
            <w:tcW w:w="851" w:type="dxa"/>
            <w:tcBorders>
              <w:tl2br w:val="nil"/>
              <w:tr2bl w:val="nil"/>
            </w:tcBorders>
            <w:vAlign w:val="center"/>
          </w:tcPr>
          <w:p>
            <w:pPr>
              <w:jc w:val="center"/>
              <w:rPr>
                <w:rFonts w:eastAsia="宋体"/>
                <w:b/>
                <w:bCs/>
                <w:color w:val="auto"/>
                <w:highlight w:val="none"/>
              </w:rPr>
            </w:pPr>
            <w:r>
              <w:rPr>
                <w:rFonts w:hint="eastAsia"/>
                <w:b/>
                <w:bCs/>
                <w:color w:val="auto"/>
                <w:highlight w:val="none"/>
              </w:rPr>
              <w:t>立项经费（万元）</w:t>
            </w:r>
          </w:p>
        </w:tc>
        <w:tc>
          <w:tcPr>
            <w:tcW w:w="709" w:type="dxa"/>
            <w:tcBorders>
              <w:tl2br w:val="nil"/>
              <w:tr2bl w:val="nil"/>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708"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是否</w:t>
            </w:r>
          </w:p>
          <w:p>
            <w:pPr>
              <w:widowControl/>
              <w:jc w:val="center"/>
              <w:rPr>
                <w:rFonts w:eastAsia="宋体"/>
                <w:b/>
                <w:bCs/>
                <w:color w:val="auto"/>
                <w:highlight w:val="none"/>
              </w:rPr>
            </w:pPr>
            <w:r>
              <w:rPr>
                <w:rFonts w:hint="eastAsia" w:eastAsia="宋体"/>
                <w:b/>
                <w:bCs/>
                <w:color w:val="auto"/>
                <w:highlight w:val="none"/>
              </w:rPr>
              <w:t>结项</w:t>
            </w:r>
          </w:p>
        </w:tc>
        <w:tc>
          <w:tcPr>
            <w:tcW w:w="709"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576"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76" w:type="dxa"/>
            <w:vMerge w:val="continue"/>
            <w:tcBorders>
              <w:bottom w:val="single" w:color="000000" w:sz="12" w:space="0"/>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color w:val="auto"/>
                <w:highlight w:val="none"/>
              </w:rPr>
            </w:pPr>
          </w:p>
        </w:tc>
        <w:tc>
          <w:tcPr>
            <w:tcW w:w="736" w:type="dxa"/>
            <w:tcBorders>
              <w:bottom w:val="single" w:color="000000" w:sz="12" w:space="0"/>
              <w:tl2br w:val="nil"/>
              <w:tr2bl w:val="nil"/>
            </w:tcBorders>
            <w:vAlign w:val="center"/>
          </w:tcPr>
          <w:p>
            <w:pPr>
              <w:rPr>
                <w:color w:val="auto"/>
                <w:highlight w:val="none"/>
              </w:rPr>
            </w:pPr>
          </w:p>
        </w:tc>
        <w:tc>
          <w:tcPr>
            <w:tcW w:w="2196" w:type="dxa"/>
            <w:tcBorders>
              <w:bottom w:val="single" w:color="000000" w:sz="12" w:space="0"/>
              <w:tl2br w:val="nil"/>
              <w:tr2bl w:val="nil"/>
            </w:tcBorders>
            <w:vAlign w:val="center"/>
          </w:tcPr>
          <w:p>
            <w:pPr>
              <w:rPr>
                <w:color w:val="auto"/>
                <w:highlight w:val="none"/>
              </w:rPr>
            </w:pPr>
          </w:p>
        </w:tc>
        <w:tc>
          <w:tcPr>
            <w:tcW w:w="1036" w:type="dxa"/>
            <w:tcBorders>
              <w:bottom w:val="single" w:color="000000" w:sz="12" w:space="0"/>
              <w:tl2br w:val="nil"/>
              <w:tr2bl w:val="nil"/>
            </w:tcBorders>
            <w:vAlign w:val="center"/>
          </w:tcPr>
          <w:p>
            <w:pPr>
              <w:rPr>
                <w:color w:val="auto"/>
                <w:highlight w:val="none"/>
              </w:rPr>
            </w:pPr>
          </w:p>
        </w:tc>
        <w:tc>
          <w:tcPr>
            <w:tcW w:w="932" w:type="dxa"/>
            <w:tcBorders>
              <w:bottom w:val="single" w:color="000000" w:sz="12" w:space="0"/>
              <w:tl2br w:val="nil"/>
              <w:tr2bl w:val="nil"/>
            </w:tcBorders>
            <w:vAlign w:val="center"/>
          </w:tcPr>
          <w:p>
            <w:pPr>
              <w:rPr>
                <w:color w:val="auto"/>
                <w:highlight w:val="none"/>
              </w:rPr>
            </w:pPr>
          </w:p>
        </w:tc>
        <w:tc>
          <w:tcPr>
            <w:tcW w:w="850" w:type="dxa"/>
            <w:tcBorders>
              <w:bottom w:val="single" w:color="000000" w:sz="12" w:space="0"/>
              <w:tl2br w:val="nil"/>
              <w:tr2bl w:val="nil"/>
            </w:tcBorders>
            <w:vAlign w:val="center"/>
          </w:tcPr>
          <w:p>
            <w:pPr>
              <w:rPr>
                <w:color w:val="auto"/>
                <w:highlight w:val="none"/>
              </w:rPr>
            </w:pPr>
          </w:p>
        </w:tc>
        <w:tc>
          <w:tcPr>
            <w:tcW w:w="851"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c>
          <w:tcPr>
            <w:tcW w:w="708"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576" w:type="dxa"/>
            <w:vMerge w:val="restart"/>
            <w:tcBorders>
              <w:top w:val="single" w:color="000000" w:sz="12" w:space="0"/>
            </w:tcBorders>
            <w:vAlign w:val="center"/>
          </w:tcPr>
          <w:p>
            <w:pPr>
              <w:jc w:val="center"/>
              <w:rPr>
                <w:b/>
                <w:bCs/>
                <w:color w:val="auto"/>
                <w:highlight w:val="none"/>
              </w:rPr>
            </w:pPr>
            <w:r>
              <w:rPr>
                <w:rFonts w:hint="eastAsia"/>
                <w:b/>
                <w:bCs/>
                <w:color w:val="auto"/>
                <w:highlight w:val="none"/>
              </w:rPr>
              <w:t>不可计分</w:t>
            </w:r>
          </w:p>
        </w:tc>
        <w:tc>
          <w:tcPr>
            <w:tcW w:w="478" w:type="dxa"/>
            <w:tcBorders>
              <w:top w:val="single" w:color="000000" w:sz="12" w:space="0"/>
            </w:tcBorders>
            <w:vAlign w:val="center"/>
          </w:tcPr>
          <w:p>
            <w:pPr>
              <w:rPr>
                <w:color w:val="auto"/>
                <w:highlight w:val="none"/>
              </w:rPr>
            </w:pPr>
          </w:p>
        </w:tc>
        <w:tc>
          <w:tcPr>
            <w:tcW w:w="736" w:type="dxa"/>
            <w:tcBorders>
              <w:top w:val="single" w:color="000000" w:sz="12" w:space="0"/>
            </w:tcBorders>
            <w:vAlign w:val="center"/>
          </w:tcPr>
          <w:p>
            <w:pPr>
              <w:rPr>
                <w:color w:val="auto"/>
                <w:highlight w:val="none"/>
              </w:rPr>
            </w:pPr>
          </w:p>
        </w:tc>
        <w:tc>
          <w:tcPr>
            <w:tcW w:w="2196" w:type="dxa"/>
            <w:tcBorders>
              <w:top w:val="single" w:color="000000" w:sz="12" w:space="0"/>
            </w:tcBorders>
            <w:vAlign w:val="center"/>
          </w:tcPr>
          <w:p>
            <w:pPr>
              <w:rPr>
                <w:color w:val="auto"/>
                <w:highlight w:val="none"/>
              </w:rPr>
            </w:pPr>
          </w:p>
        </w:tc>
        <w:tc>
          <w:tcPr>
            <w:tcW w:w="1036" w:type="dxa"/>
            <w:tcBorders>
              <w:top w:val="single" w:color="000000" w:sz="12" w:space="0"/>
            </w:tcBorders>
            <w:vAlign w:val="center"/>
          </w:tcPr>
          <w:p>
            <w:pPr>
              <w:rPr>
                <w:color w:val="auto"/>
                <w:highlight w:val="none"/>
              </w:rPr>
            </w:pPr>
          </w:p>
        </w:tc>
        <w:tc>
          <w:tcPr>
            <w:tcW w:w="932" w:type="dxa"/>
            <w:tcBorders>
              <w:top w:val="single" w:color="000000" w:sz="12" w:space="0"/>
            </w:tcBorders>
            <w:vAlign w:val="center"/>
          </w:tcPr>
          <w:p>
            <w:pPr>
              <w:rPr>
                <w:color w:val="auto"/>
                <w:highlight w:val="none"/>
              </w:rPr>
            </w:pPr>
          </w:p>
        </w:tc>
        <w:tc>
          <w:tcPr>
            <w:tcW w:w="850" w:type="dxa"/>
            <w:tcBorders>
              <w:top w:val="single" w:color="000000" w:sz="12" w:space="0"/>
            </w:tcBorders>
            <w:vAlign w:val="center"/>
          </w:tcPr>
          <w:p>
            <w:pPr>
              <w:rPr>
                <w:color w:val="auto"/>
                <w:highlight w:val="none"/>
              </w:rPr>
            </w:pPr>
          </w:p>
        </w:tc>
        <w:tc>
          <w:tcPr>
            <w:tcW w:w="851" w:type="dxa"/>
            <w:tcBorders>
              <w:top w:val="single" w:color="000000" w:sz="12" w:space="0"/>
            </w:tcBorders>
            <w:vAlign w:val="center"/>
          </w:tcPr>
          <w:p>
            <w:pPr>
              <w:rPr>
                <w:color w:val="auto"/>
                <w:highlight w:val="none"/>
              </w:rPr>
            </w:pPr>
          </w:p>
        </w:tc>
        <w:tc>
          <w:tcPr>
            <w:tcW w:w="709" w:type="dxa"/>
            <w:tcBorders>
              <w:top w:val="single" w:color="000000" w:sz="12" w:space="0"/>
            </w:tcBorders>
            <w:vAlign w:val="center"/>
          </w:tcPr>
          <w:p>
            <w:pPr>
              <w:rPr>
                <w:color w:val="auto"/>
                <w:highlight w:val="none"/>
              </w:rPr>
            </w:pPr>
          </w:p>
        </w:tc>
        <w:tc>
          <w:tcPr>
            <w:tcW w:w="708" w:type="dxa"/>
            <w:tcBorders>
              <w:top w:val="single" w:color="000000" w:sz="12" w:space="0"/>
            </w:tcBorders>
            <w:vAlign w:val="center"/>
          </w:tcPr>
          <w:p>
            <w:pPr>
              <w:rPr>
                <w:color w:val="auto"/>
                <w:highlight w:val="none"/>
              </w:rPr>
            </w:pPr>
          </w:p>
        </w:tc>
        <w:tc>
          <w:tcPr>
            <w:tcW w:w="709" w:type="dxa"/>
            <w:tcBorders>
              <w:top w:val="single" w:color="000000" w:sz="12" w:space="0"/>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注：人文社科类参考评审文件附件1-4填写，自然科学类参考附件1-5填写，项目等级：</w:t>
      </w:r>
      <w:r>
        <w:rPr>
          <w:rFonts w:hint="eastAsia"/>
          <w:b/>
          <w:bCs/>
          <w:color w:val="auto"/>
          <w:highlight w:val="none"/>
        </w:rPr>
        <w:t>可计分类</w:t>
      </w:r>
      <w:r>
        <w:rPr>
          <w:rFonts w:hint="eastAsia"/>
          <w:color w:val="auto"/>
          <w:highlight w:val="none"/>
        </w:rPr>
        <w:t>按A1到</w:t>
      </w:r>
      <w:r>
        <w:rPr>
          <w:color w:val="auto"/>
          <w:highlight w:val="none"/>
        </w:rPr>
        <w:t>E3</w:t>
      </w:r>
      <w:r>
        <w:rPr>
          <w:rFonts w:hint="eastAsia"/>
          <w:color w:val="auto"/>
          <w:highlight w:val="none"/>
        </w:rPr>
        <w:t>级填写，不可计分类为F级。</w:t>
      </w:r>
    </w:p>
    <w:tbl>
      <w:tblPr>
        <w:tblStyle w:val="7"/>
        <w:tblpPr w:leftFromText="180" w:rightFromText="180" w:vertAnchor="text" w:horzAnchor="page" w:tblpX="1233" w:tblpY="238"/>
        <w:tblOverlap w:val="never"/>
        <w:tblW w:w="979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840"/>
        <w:gridCol w:w="1238"/>
        <w:gridCol w:w="1016"/>
        <w:gridCol w:w="2250"/>
        <w:gridCol w:w="796"/>
        <w:gridCol w:w="923"/>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9796" w:type="dxa"/>
            <w:gridSpan w:val="9"/>
            <w:tcBorders>
              <w:tl2br w:val="nil"/>
              <w:tr2bl w:val="nil"/>
            </w:tcBorders>
            <w:vAlign w:val="center"/>
          </w:tcPr>
          <w:p>
            <w:pPr>
              <w:spacing w:line="240" w:lineRule="exact"/>
              <w:jc w:val="center"/>
              <w:rPr>
                <w:b/>
                <w:bCs/>
                <w:color w:val="auto"/>
                <w:highlight w:val="none"/>
              </w:rPr>
            </w:pPr>
            <w:r>
              <w:rPr>
                <w:rFonts w:hint="eastAsia"/>
                <w:b/>
                <w:bCs/>
                <w:color w:val="auto"/>
                <w:highlight w:val="none"/>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692"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84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238"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刊物级别</w:t>
            </w:r>
          </w:p>
        </w:tc>
        <w:tc>
          <w:tcPr>
            <w:tcW w:w="1016"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225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刊物名称，发表</w:t>
            </w:r>
            <w:r>
              <w:rPr>
                <w:rFonts w:hint="eastAsia"/>
                <w:b/>
                <w:bCs/>
                <w:color w:val="auto"/>
                <w:highlight w:val="none"/>
              </w:rPr>
              <w:t>年月</w:t>
            </w:r>
            <w:r>
              <w:rPr>
                <w:rFonts w:hint="eastAsia" w:ascii="宋体" w:hAnsi="宋体" w:cs="Arial"/>
                <w:b/>
                <w:bCs/>
                <w:color w:val="auto"/>
                <w:kern w:val="0"/>
                <w:szCs w:val="21"/>
                <w:highlight w:val="none"/>
              </w:rPr>
              <w:t>和刊期</w:t>
            </w:r>
          </w:p>
        </w:tc>
        <w:tc>
          <w:tcPr>
            <w:tcW w:w="796"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个人占比</w:t>
            </w:r>
          </w:p>
        </w:tc>
        <w:tc>
          <w:tcPr>
            <w:tcW w:w="923" w:type="dxa"/>
            <w:tcBorders>
              <w:tl2br w:val="nil"/>
              <w:tr2bl w:val="nil"/>
            </w:tcBorders>
            <w:vAlign w:val="center"/>
          </w:tcPr>
          <w:p>
            <w:pPr>
              <w:widowControl/>
              <w:jc w:val="center"/>
              <w:rPr>
                <w:b/>
                <w:bCs/>
                <w:color w:val="auto"/>
                <w:highlight w:val="none"/>
              </w:rPr>
            </w:pPr>
            <w:r>
              <w:rPr>
                <w:rFonts w:hint="eastAsia"/>
                <w:b/>
                <w:bCs/>
                <w:color w:val="auto"/>
                <w:highlight w:val="none"/>
              </w:rPr>
              <w:t>转载</w:t>
            </w:r>
          </w:p>
          <w:p>
            <w:pPr>
              <w:widowControl/>
              <w:jc w:val="center"/>
              <w:rPr>
                <w:rFonts w:eastAsia="宋体"/>
                <w:b/>
                <w:bCs/>
                <w:color w:val="auto"/>
                <w:highlight w:val="none"/>
              </w:rPr>
            </w:pPr>
            <w:r>
              <w:rPr>
                <w:rFonts w:hint="eastAsia"/>
                <w:b/>
                <w:bCs/>
                <w:color w:val="auto"/>
                <w:highlight w:val="none"/>
              </w:rPr>
              <w:t>情况</w:t>
            </w:r>
          </w:p>
        </w:tc>
        <w:tc>
          <w:tcPr>
            <w:tcW w:w="1210" w:type="dxa"/>
            <w:tcBorders>
              <w:tl2br w:val="nil"/>
              <w:tr2bl w:val="nil"/>
            </w:tcBorders>
            <w:vAlign w:val="center"/>
          </w:tcPr>
          <w:p>
            <w:pPr>
              <w:widowControl/>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检索证明</w:t>
            </w:r>
          </w:p>
          <w:p>
            <w:pPr>
              <w:widowControl/>
              <w:jc w:val="center"/>
              <w:rPr>
                <w:rFonts w:eastAsia="宋体"/>
                <w:b/>
                <w:bCs/>
                <w:color w:val="auto"/>
                <w:highlight w:val="none"/>
              </w:rPr>
            </w:pPr>
            <w:r>
              <w:rPr>
                <w:rFonts w:hint="eastAsia" w:ascii="宋体" w:hAnsi="宋体" w:cs="Arial"/>
                <w:b/>
                <w:bCs/>
                <w:color w:val="auto"/>
                <w:kern w:val="0"/>
                <w:szCs w:val="21"/>
                <w:highlight w:val="none"/>
              </w:rPr>
              <w:t>(有或无)</w:t>
            </w:r>
          </w:p>
        </w:tc>
        <w:tc>
          <w:tcPr>
            <w:tcW w:w="83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692" w:type="dxa"/>
            <w:vMerge w:val="restart"/>
            <w:tcBorders>
              <w:tl2br w:val="nil"/>
              <w:tr2bl w:val="nil"/>
            </w:tcBorders>
            <w:vAlign w:val="center"/>
          </w:tcPr>
          <w:p>
            <w:pPr>
              <w:jc w:val="center"/>
              <w:rPr>
                <w:color w:val="auto"/>
                <w:highlight w:val="none"/>
              </w:rPr>
            </w:pPr>
            <w:r>
              <w:rPr>
                <w:rFonts w:hint="eastAsia"/>
                <w:b/>
                <w:bCs/>
                <w:color w:val="auto"/>
                <w:highlight w:val="none"/>
              </w:rPr>
              <w:t>可计分</w:t>
            </w: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692" w:type="dxa"/>
            <w:vMerge w:val="continue"/>
            <w:tcBorders>
              <w:tl2br w:val="nil"/>
              <w:tr2bl w:val="nil"/>
            </w:tcBorders>
            <w:vAlign w:val="center"/>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692" w:type="dxa"/>
            <w:vMerge w:val="continue"/>
            <w:tcBorders>
              <w:bottom w:val="single" w:color="000000" w:sz="12" w:space="0"/>
              <w:tl2br w:val="nil"/>
              <w:tr2bl w:val="nil"/>
            </w:tcBorders>
            <w:vAlign w:val="center"/>
          </w:tcPr>
          <w:p>
            <w:pPr>
              <w:jc w:val="center"/>
              <w:rPr>
                <w:color w:val="auto"/>
                <w:highlight w:val="none"/>
              </w:rPr>
            </w:pPr>
          </w:p>
        </w:tc>
        <w:tc>
          <w:tcPr>
            <w:tcW w:w="840" w:type="dxa"/>
            <w:tcBorders>
              <w:bottom w:val="single" w:color="000000" w:sz="12" w:space="0"/>
              <w:tl2br w:val="nil"/>
              <w:tr2bl w:val="nil"/>
            </w:tcBorders>
          </w:tcPr>
          <w:p>
            <w:pPr>
              <w:jc w:val="center"/>
              <w:rPr>
                <w:color w:val="auto"/>
                <w:highlight w:val="none"/>
              </w:rPr>
            </w:pPr>
          </w:p>
        </w:tc>
        <w:tc>
          <w:tcPr>
            <w:tcW w:w="1238" w:type="dxa"/>
            <w:tcBorders>
              <w:bottom w:val="single" w:color="000000" w:sz="12" w:space="0"/>
              <w:tl2br w:val="nil"/>
              <w:tr2bl w:val="nil"/>
            </w:tcBorders>
          </w:tcPr>
          <w:p>
            <w:pPr>
              <w:widowControl/>
              <w:jc w:val="center"/>
              <w:rPr>
                <w:color w:val="auto"/>
                <w:highlight w:val="none"/>
              </w:rPr>
            </w:pPr>
          </w:p>
        </w:tc>
        <w:tc>
          <w:tcPr>
            <w:tcW w:w="1016" w:type="dxa"/>
            <w:tcBorders>
              <w:bottom w:val="single" w:color="000000" w:sz="12" w:space="0"/>
              <w:tl2br w:val="nil"/>
              <w:tr2bl w:val="nil"/>
            </w:tcBorders>
          </w:tcPr>
          <w:p>
            <w:pPr>
              <w:widowControl/>
              <w:jc w:val="center"/>
              <w:rPr>
                <w:color w:val="auto"/>
                <w:highlight w:val="none"/>
              </w:rPr>
            </w:pPr>
          </w:p>
        </w:tc>
        <w:tc>
          <w:tcPr>
            <w:tcW w:w="2250" w:type="dxa"/>
            <w:tcBorders>
              <w:bottom w:val="single" w:color="000000" w:sz="12" w:space="0"/>
              <w:tl2br w:val="nil"/>
              <w:tr2bl w:val="nil"/>
            </w:tcBorders>
          </w:tcPr>
          <w:p>
            <w:pPr>
              <w:widowControl/>
              <w:jc w:val="center"/>
              <w:rPr>
                <w:color w:val="auto"/>
                <w:highlight w:val="none"/>
              </w:rPr>
            </w:pPr>
          </w:p>
        </w:tc>
        <w:tc>
          <w:tcPr>
            <w:tcW w:w="796" w:type="dxa"/>
            <w:tcBorders>
              <w:bottom w:val="single" w:color="000000" w:sz="12" w:space="0"/>
              <w:tl2br w:val="nil"/>
              <w:tr2bl w:val="nil"/>
            </w:tcBorders>
          </w:tcPr>
          <w:p>
            <w:pPr>
              <w:widowControl/>
              <w:jc w:val="center"/>
              <w:rPr>
                <w:color w:val="auto"/>
                <w:highlight w:val="none"/>
              </w:rPr>
            </w:pPr>
          </w:p>
        </w:tc>
        <w:tc>
          <w:tcPr>
            <w:tcW w:w="923" w:type="dxa"/>
            <w:tcBorders>
              <w:bottom w:val="single" w:color="000000" w:sz="12" w:space="0"/>
              <w:tl2br w:val="nil"/>
              <w:tr2bl w:val="nil"/>
            </w:tcBorders>
          </w:tcPr>
          <w:p>
            <w:pPr>
              <w:widowControl/>
              <w:jc w:val="center"/>
              <w:rPr>
                <w:color w:val="auto"/>
                <w:highlight w:val="none"/>
              </w:rPr>
            </w:pPr>
          </w:p>
        </w:tc>
        <w:tc>
          <w:tcPr>
            <w:tcW w:w="1210" w:type="dxa"/>
            <w:tcBorders>
              <w:bottom w:val="single" w:color="000000" w:sz="12" w:space="0"/>
              <w:tl2br w:val="nil"/>
              <w:tr2bl w:val="nil"/>
            </w:tcBorders>
          </w:tcPr>
          <w:p>
            <w:pPr>
              <w:widowControl/>
              <w:jc w:val="center"/>
              <w:rPr>
                <w:color w:val="auto"/>
                <w:highlight w:val="none"/>
              </w:rPr>
            </w:pPr>
          </w:p>
        </w:tc>
        <w:tc>
          <w:tcPr>
            <w:tcW w:w="83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692" w:type="dxa"/>
            <w:vMerge w:val="restart"/>
            <w:tcBorders>
              <w:top w:val="single" w:color="000000" w:sz="12" w:space="0"/>
            </w:tcBorders>
            <w:vAlign w:val="center"/>
          </w:tcPr>
          <w:p>
            <w:pPr>
              <w:jc w:val="center"/>
              <w:rPr>
                <w:color w:val="auto"/>
                <w:highlight w:val="none"/>
              </w:rPr>
            </w:pPr>
            <w:r>
              <w:rPr>
                <w:rFonts w:hint="eastAsia"/>
                <w:b/>
                <w:bCs/>
                <w:color w:val="auto"/>
                <w:highlight w:val="none"/>
              </w:rPr>
              <w:t>不可计分</w:t>
            </w:r>
          </w:p>
        </w:tc>
        <w:tc>
          <w:tcPr>
            <w:tcW w:w="840" w:type="dxa"/>
            <w:tcBorders>
              <w:top w:val="single" w:color="000000" w:sz="12" w:space="0"/>
            </w:tcBorders>
          </w:tcPr>
          <w:p>
            <w:pPr>
              <w:jc w:val="center"/>
              <w:rPr>
                <w:color w:val="auto"/>
                <w:highlight w:val="none"/>
              </w:rPr>
            </w:pPr>
          </w:p>
        </w:tc>
        <w:tc>
          <w:tcPr>
            <w:tcW w:w="1238" w:type="dxa"/>
            <w:tcBorders>
              <w:top w:val="single" w:color="000000" w:sz="12" w:space="0"/>
            </w:tcBorders>
          </w:tcPr>
          <w:p>
            <w:pPr>
              <w:widowControl/>
              <w:jc w:val="center"/>
              <w:rPr>
                <w:color w:val="auto"/>
                <w:highlight w:val="none"/>
              </w:rPr>
            </w:pPr>
          </w:p>
        </w:tc>
        <w:tc>
          <w:tcPr>
            <w:tcW w:w="1016" w:type="dxa"/>
            <w:tcBorders>
              <w:top w:val="single" w:color="000000" w:sz="12" w:space="0"/>
            </w:tcBorders>
          </w:tcPr>
          <w:p>
            <w:pPr>
              <w:widowControl/>
              <w:jc w:val="center"/>
              <w:rPr>
                <w:color w:val="auto"/>
                <w:highlight w:val="none"/>
              </w:rPr>
            </w:pPr>
          </w:p>
        </w:tc>
        <w:tc>
          <w:tcPr>
            <w:tcW w:w="2250" w:type="dxa"/>
            <w:tcBorders>
              <w:top w:val="single" w:color="000000" w:sz="12" w:space="0"/>
            </w:tcBorders>
          </w:tcPr>
          <w:p>
            <w:pPr>
              <w:widowControl/>
              <w:jc w:val="center"/>
              <w:rPr>
                <w:color w:val="auto"/>
                <w:highlight w:val="none"/>
              </w:rPr>
            </w:pPr>
          </w:p>
        </w:tc>
        <w:tc>
          <w:tcPr>
            <w:tcW w:w="796" w:type="dxa"/>
            <w:tcBorders>
              <w:top w:val="single" w:color="000000" w:sz="12" w:space="0"/>
            </w:tcBorders>
          </w:tcPr>
          <w:p>
            <w:pPr>
              <w:widowControl/>
              <w:jc w:val="center"/>
              <w:rPr>
                <w:color w:val="auto"/>
                <w:highlight w:val="none"/>
              </w:rPr>
            </w:pPr>
          </w:p>
        </w:tc>
        <w:tc>
          <w:tcPr>
            <w:tcW w:w="923" w:type="dxa"/>
            <w:tcBorders>
              <w:top w:val="single" w:color="000000" w:sz="12" w:space="0"/>
            </w:tcBorders>
          </w:tcPr>
          <w:p>
            <w:pPr>
              <w:widowControl/>
              <w:jc w:val="center"/>
              <w:rPr>
                <w:color w:val="auto"/>
                <w:highlight w:val="none"/>
              </w:rPr>
            </w:pPr>
          </w:p>
        </w:tc>
        <w:tc>
          <w:tcPr>
            <w:tcW w:w="1210" w:type="dxa"/>
            <w:tcBorders>
              <w:top w:val="single" w:color="000000" w:sz="12" w:space="0"/>
            </w:tcBorders>
          </w:tcPr>
          <w:p>
            <w:pPr>
              <w:widowControl/>
              <w:jc w:val="center"/>
              <w:rPr>
                <w:color w:val="auto"/>
                <w:highlight w:val="none"/>
              </w:rPr>
            </w:pPr>
          </w:p>
        </w:tc>
        <w:tc>
          <w:tcPr>
            <w:tcW w:w="831" w:type="dxa"/>
            <w:tcBorders>
              <w:top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840" w:type="dxa"/>
            <w:tcBorders>
              <w:tl2br w:val="nil"/>
              <w:tr2bl w:val="nil"/>
            </w:tcBorders>
          </w:tcPr>
          <w:p>
            <w:pPr>
              <w:jc w:val="center"/>
              <w:rPr>
                <w:color w:val="auto"/>
                <w:highlight w:val="none"/>
              </w:rPr>
            </w:pPr>
          </w:p>
        </w:tc>
        <w:tc>
          <w:tcPr>
            <w:tcW w:w="1238" w:type="dxa"/>
            <w:tcBorders>
              <w:tl2br w:val="nil"/>
              <w:tr2bl w:val="nil"/>
            </w:tcBorders>
          </w:tcPr>
          <w:p>
            <w:pPr>
              <w:widowControl/>
              <w:jc w:val="center"/>
              <w:rPr>
                <w:color w:val="auto"/>
                <w:highlight w:val="none"/>
              </w:rPr>
            </w:pPr>
          </w:p>
        </w:tc>
        <w:tc>
          <w:tcPr>
            <w:tcW w:w="1016"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bl>
    <w:p>
      <w:pPr>
        <w:widowControl/>
        <w:ind w:firstLine="420" w:firstLineChars="200"/>
        <w:rPr>
          <w:color w:val="auto"/>
          <w:highlight w:val="none"/>
        </w:rPr>
      </w:pPr>
      <w:r>
        <w:rPr>
          <w:rFonts w:hint="eastAsia"/>
          <w:color w:val="auto"/>
          <w:highlight w:val="none"/>
        </w:rPr>
        <w:t>注：人文社科类参考评审文件附件1-4填写，自然科学类参考附件1-5填写，刊物级别：</w:t>
      </w:r>
      <w:r>
        <w:rPr>
          <w:rFonts w:hint="eastAsia"/>
          <w:b/>
          <w:bCs/>
          <w:color w:val="auto"/>
          <w:highlight w:val="none"/>
        </w:rPr>
        <w:t>可计分类</w:t>
      </w:r>
      <w:r>
        <w:rPr>
          <w:rFonts w:hint="eastAsia"/>
          <w:color w:val="auto"/>
          <w:highlight w:val="none"/>
        </w:rPr>
        <w:t>按A到F级填写，不可计分类为G级。</w:t>
      </w: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tbl>
      <w:tblPr>
        <w:tblStyle w:val="7"/>
        <w:tblpPr w:leftFromText="180" w:rightFromText="180" w:vertAnchor="text" w:horzAnchor="page" w:tblpX="1211" w:tblpY="108"/>
        <w:tblOverlap w:val="never"/>
        <w:tblW w:w="1000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885"/>
        <w:gridCol w:w="1695"/>
        <w:gridCol w:w="1020"/>
        <w:gridCol w:w="1110"/>
        <w:gridCol w:w="730"/>
        <w:gridCol w:w="1100"/>
        <w:gridCol w:w="860"/>
        <w:gridCol w:w="1035"/>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0003" w:type="dxa"/>
            <w:gridSpan w:val="11"/>
            <w:tcBorders>
              <w:tl2br w:val="nil"/>
              <w:tr2bl w:val="nil"/>
            </w:tcBorders>
            <w:vAlign w:val="center"/>
          </w:tcPr>
          <w:p>
            <w:pPr>
              <w:jc w:val="center"/>
              <w:rPr>
                <w:b/>
                <w:bCs/>
                <w:color w:val="auto"/>
                <w:highlight w:val="none"/>
              </w:rPr>
            </w:pPr>
            <w:r>
              <w:rPr>
                <w:rFonts w:hint="eastAsia"/>
                <w:b/>
                <w:bCs/>
                <w:color w:val="auto"/>
                <w:highlight w:val="none"/>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282" w:hRule="atLeast"/>
        </w:trPr>
        <w:tc>
          <w:tcPr>
            <w:tcW w:w="426" w:type="dxa"/>
            <w:tcBorders>
              <w:tl2br w:val="nil"/>
              <w:tr2bl w:val="nil"/>
            </w:tcBorders>
            <w:vAlign w:val="center"/>
          </w:tcPr>
          <w:p>
            <w:pPr>
              <w:widowControl/>
              <w:rPr>
                <w:rFonts w:eastAsia="宋体"/>
                <w:color w:val="auto"/>
                <w:highlight w:val="none"/>
              </w:rPr>
            </w:pPr>
            <w:r>
              <w:rPr>
                <w:rFonts w:hint="eastAsia" w:eastAsia="宋体"/>
                <w:b/>
                <w:bCs/>
                <w:color w:val="auto"/>
                <w:highlight w:val="none"/>
              </w:rPr>
              <w:t>类别</w:t>
            </w:r>
          </w:p>
        </w:tc>
        <w:tc>
          <w:tcPr>
            <w:tcW w:w="467" w:type="dxa"/>
            <w:tcBorders>
              <w:tl2br w:val="nil"/>
              <w:tr2bl w:val="nil"/>
            </w:tcBorders>
            <w:vAlign w:val="center"/>
          </w:tcPr>
          <w:p>
            <w:pPr>
              <w:widowControl/>
              <w:rPr>
                <w:rFonts w:eastAsia="宋体"/>
                <w:b/>
                <w:bCs/>
                <w:color w:val="auto"/>
                <w:highlight w:val="none"/>
              </w:rPr>
            </w:pPr>
            <w:r>
              <w:rPr>
                <w:rFonts w:hint="eastAsia"/>
                <w:b/>
                <w:bCs/>
                <w:color w:val="auto"/>
                <w:highlight w:val="none"/>
              </w:rPr>
              <w:t>序号</w:t>
            </w:r>
          </w:p>
        </w:tc>
        <w:tc>
          <w:tcPr>
            <w:tcW w:w="885" w:type="dxa"/>
            <w:tcBorders>
              <w:tl2br w:val="nil"/>
              <w:tr2bl w:val="nil"/>
            </w:tcBorders>
            <w:vAlign w:val="center"/>
          </w:tcPr>
          <w:p>
            <w:pPr>
              <w:widowControl/>
              <w:jc w:val="center"/>
              <w:rPr>
                <w:b/>
                <w:bCs/>
                <w:color w:val="auto"/>
                <w:highlight w:val="none"/>
              </w:rPr>
            </w:pPr>
            <w:r>
              <w:rPr>
                <w:rFonts w:hint="eastAsia"/>
                <w:b/>
                <w:bCs/>
                <w:color w:val="auto"/>
                <w:highlight w:val="none"/>
              </w:rPr>
              <w:t>著作</w:t>
            </w:r>
          </w:p>
          <w:p>
            <w:pPr>
              <w:widowControl/>
              <w:jc w:val="center"/>
              <w:rPr>
                <w:b/>
                <w:bCs/>
                <w:color w:val="auto"/>
                <w:highlight w:val="none"/>
              </w:rPr>
            </w:pPr>
            <w:r>
              <w:rPr>
                <w:rFonts w:hint="eastAsia"/>
                <w:b/>
                <w:bCs/>
                <w:color w:val="auto"/>
                <w:highlight w:val="none"/>
              </w:rPr>
              <w:t>等级</w:t>
            </w:r>
          </w:p>
        </w:tc>
        <w:tc>
          <w:tcPr>
            <w:tcW w:w="1695"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成果名称</w:t>
            </w:r>
          </w:p>
        </w:tc>
        <w:tc>
          <w:tcPr>
            <w:tcW w:w="1020" w:type="dxa"/>
            <w:tcBorders>
              <w:tl2br w:val="nil"/>
              <w:tr2bl w:val="nil"/>
            </w:tcBorders>
            <w:vAlign w:val="center"/>
          </w:tcPr>
          <w:p>
            <w:pPr>
              <w:widowControl/>
              <w:rPr>
                <w:b/>
                <w:bCs/>
                <w:color w:val="auto"/>
                <w:highlight w:val="none"/>
              </w:rPr>
            </w:pPr>
            <w:r>
              <w:rPr>
                <w:rFonts w:hint="eastAsia"/>
                <w:b/>
                <w:bCs/>
                <w:color w:val="auto"/>
                <w:highlight w:val="none"/>
              </w:rPr>
              <w:t>合（独）著译及排名</w:t>
            </w:r>
          </w:p>
        </w:tc>
        <w:tc>
          <w:tcPr>
            <w:tcW w:w="1110" w:type="dxa"/>
            <w:tcBorders>
              <w:tl2br w:val="nil"/>
              <w:tr2bl w:val="nil"/>
            </w:tcBorders>
            <w:vAlign w:val="center"/>
          </w:tcPr>
          <w:p>
            <w:pPr>
              <w:widowControl/>
              <w:rPr>
                <w:rFonts w:eastAsia="宋体"/>
                <w:b/>
                <w:bCs/>
                <w:color w:val="auto"/>
                <w:highlight w:val="none"/>
              </w:rPr>
            </w:pPr>
            <w:r>
              <w:rPr>
                <w:rFonts w:hint="eastAsia"/>
                <w:b/>
                <w:bCs/>
                <w:color w:val="auto"/>
                <w:highlight w:val="none"/>
              </w:rPr>
              <w:t>出版社和出版年月</w:t>
            </w:r>
          </w:p>
        </w:tc>
        <w:tc>
          <w:tcPr>
            <w:tcW w:w="730" w:type="dxa"/>
            <w:tcBorders>
              <w:tl2br w:val="nil"/>
              <w:tr2bl w:val="nil"/>
            </w:tcBorders>
            <w:vAlign w:val="center"/>
          </w:tcPr>
          <w:p>
            <w:pPr>
              <w:widowControl/>
              <w:rPr>
                <w:rFonts w:eastAsia="宋体"/>
                <w:b/>
                <w:bCs/>
                <w:color w:val="auto"/>
                <w:highlight w:val="none"/>
              </w:rPr>
            </w:pPr>
            <w:r>
              <w:rPr>
                <w:rFonts w:hint="eastAsia"/>
                <w:b/>
                <w:bCs/>
                <w:color w:val="auto"/>
                <w:highlight w:val="none"/>
              </w:rPr>
              <w:t>CIP核字号</w:t>
            </w:r>
          </w:p>
        </w:tc>
        <w:tc>
          <w:tcPr>
            <w:tcW w:w="1100" w:type="dxa"/>
            <w:tcBorders>
              <w:tl2br w:val="nil"/>
              <w:tr2bl w:val="nil"/>
            </w:tcBorders>
            <w:vAlign w:val="center"/>
          </w:tcPr>
          <w:p>
            <w:pPr>
              <w:widowControl/>
              <w:jc w:val="center"/>
              <w:rPr>
                <w:b/>
                <w:bCs/>
                <w:color w:val="auto"/>
                <w:highlight w:val="none"/>
              </w:rPr>
            </w:pPr>
            <w:r>
              <w:rPr>
                <w:rFonts w:hint="eastAsia"/>
                <w:b/>
                <w:bCs/>
                <w:color w:val="auto"/>
                <w:highlight w:val="none"/>
              </w:rPr>
              <w:t>总字数</w:t>
            </w:r>
          </w:p>
          <w:p>
            <w:pPr>
              <w:widowControl/>
              <w:jc w:val="center"/>
              <w:rPr>
                <w:b/>
                <w:bCs/>
                <w:color w:val="auto"/>
                <w:highlight w:val="none"/>
              </w:rPr>
            </w:pPr>
            <w:r>
              <w:rPr>
                <w:rFonts w:hint="eastAsia"/>
                <w:b/>
                <w:bCs/>
                <w:color w:val="auto"/>
                <w:sz w:val="18"/>
                <w:szCs w:val="18"/>
                <w:highlight w:val="none"/>
              </w:rPr>
              <w:t>（万字）</w:t>
            </w:r>
          </w:p>
        </w:tc>
        <w:tc>
          <w:tcPr>
            <w:tcW w:w="860" w:type="dxa"/>
            <w:tcBorders>
              <w:tl2br w:val="nil"/>
              <w:tr2bl w:val="nil"/>
            </w:tcBorders>
            <w:vAlign w:val="center"/>
          </w:tcPr>
          <w:p>
            <w:pPr>
              <w:widowControl/>
              <w:rPr>
                <w:b/>
                <w:bCs/>
                <w:color w:val="auto"/>
                <w:highlight w:val="none"/>
              </w:rPr>
            </w:pPr>
            <w:r>
              <w:rPr>
                <w:rFonts w:hint="eastAsia"/>
                <w:b/>
                <w:bCs/>
                <w:color w:val="auto"/>
                <w:highlight w:val="none"/>
              </w:rPr>
              <w:t>个人撰</w:t>
            </w:r>
          </w:p>
          <w:p>
            <w:pPr>
              <w:widowControl/>
              <w:rPr>
                <w:rFonts w:eastAsia="宋体"/>
                <w:b/>
                <w:bCs/>
                <w:color w:val="auto"/>
                <w:highlight w:val="none"/>
              </w:rPr>
            </w:pPr>
            <w:r>
              <w:rPr>
                <w:rFonts w:hint="eastAsia"/>
                <w:b/>
                <w:bCs/>
                <w:color w:val="auto"/>
                <w:highlight w:val="none"/>
              </w:rPr>
              <w:t>写字数</w:t>
            </w:r>
            <w:r>
              <w:rPr>
                <w:rFonts w:hint="eastAsia"/>
                <w:b/>
                <w:bCs/>
                <w:color w:val="auto"/>
                <w:sz w:val="18"/>
                <w:szCs w:val="18"/>
                <w:highlight w:val="none"/>
              </w:rPr>
              <w:t>（万字）</w:t>
            </w:r>
          </w:p>
        </w:tc>
        <w:tc>
          <w:tcPr>
            <w:tcW w:w="1035" w:type="dxa"/>
            <w:tcBorders>
              <w:tl2br w:val="nil"/>
              <w:tr2bl w:val="nil"/>
            </w:tcBorders>
            <w:vAlign w:val="center"/>
          </w:tcPr>
          <w:p>
            <w:pPr>
              <w:widowControl/>
              <w:rPr>
                <w:rFonts w:eastAsia="宋体"/>
                <w:b/>
                <w:bCs/>
                <w:color w:val="auto"/>
                <w:highlight w:val="none"/>
              </w:rPr>
            </w:pPr>
            <w:r>
              <w:rPr>
                <w:rFonts w:hint="eastAsia"/>
                <w:b/>
                <w:bCs/>
                <w:color w:val="auto"/>
                <w:highlight w:val="none"/>
              </w:rPr>
              <w:t>检索页</w:t>
            </w:r>
            <w:r>
              <w:rPr>
                <w:rFonts w:hint="eastAsia"/>
                <w:b/>
                <w:bCs/>
                <w:color w:val="auto"/>
                <w:sz w:val="18"/>
                <w:szCs w:val="18"/>
                <w:highlight w:val="none"/>
              </w:rPr>
              <w:t>（有或无）</w:t>
            </w:r>
          </w:p>
        </w:tc>
        <w:tc>
          <w:tcPr>
            <w:tcW w:w="675" w:type="dxa"/>
            <w:tcBorders>
              <w:tl2br w:val="nil"/>
              <w:tr2bl w:val="nil"/>
            </w:tcBorders>
            <w:vAlign w:val="center"/>
          </w:tcPr>
          <w:p>
            <w:pPr>
              <w:widowControl/>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6" w:type="dxa"/>
            <w:vMerge w:val="restart"/>
            <w:tcBorders>
              <w:tl2br w:val="nil"/>
              <w:tr2bl w:val="nil"/>
            </w:tcBorders>
            <w:vAlign w:val="center"/>
          </w:tcPr>
          <w:p>
            <w:pPr>
              <w:widowControl/>
              <w:rPr>
                <w:color w:val="auto"/>
                <w:highlight w:val="none"/>
              </w:rPr>
            </w:pPr>
            <w:r>
              <w:rPr>
                <w:rFonts w:hint="eastAsia"/>
                <w:b/>
                <w:bCs/>
                <w:color w:val="auto"/>
                <w:highlight w:val="none"/>
              </w:rPr>
              <w:t>可计分</w:t>
            </w: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426" w:type="dxa"/>
            <w:vMerge w:val="continue"/>
            <w:tcBorders>
              <w:bottom w:val="single" w:color="000000" w:sz="12" w:space="0"/>
              <w:tl2br w:val="nil"/>
              <w:tr2bl w:val="nil"/>
            </w:tcBorders>
            <w:vAlign w:val="center"/>
          </w:tcPr>
          <w:p>
            <w:pPr>
              <w:widowControl/>
              <w:rPr>
                <w:color w:val="auto"/>
                <w:highlight w:val="none"/>
              </w:rPr>
            </w:pPr>
          </w:p>
        </w:tc>
        <w:tc>
          <w:tcPr>
            <w:tcW w:w="467" w:type="dxa"/>
            <w:tcBorders>
              <w:bottom w:val="single" w:color="000000" w:sz="12" w:space="0"/>
              <w:tl2br w:val="nil"/>
              <w:tr2bl w:val="nil"/>
            </w:tcBorders>
            <w:vAlign w:val="center"/>
          </w:tcPr>
          <w:p>
            <w:pPr>
              <w:widowControl/>
              <w:rPr>
                <w:color w:val="auto"/>
                <w:highlight w:val="none"/>
              </w:rPr>
            </w:pPr>
          </w:p>
        </w:tc>
        <w:tc>
          <w:tcPr>
            <w:tcW w:w="885" w:type="dxa"/>
            <w:tcBorders>
              <w:bottom w:val="single" w:color="000000" w:sz="12" w:space="0"/>
              <w:tl2br w:val="nil"/>
              <w:tr2bl w:val="nil"/>
            </w:tcBorders>
            <w:vAlign w:val="center"/>
          </w:tcPr>
          <w:p>
            <w:pPr>
              <w:widowControl/>
              <w:rPr>
                <w:color w:val="auto"/>
                <w:highlight w:val="none"/>
              </w:rPr>
            </w:pPr>
          </w:p>
        </w:tc>
        <w:tc>
          <w:tcPr>
            <w:tcW w:w="1695" w:type="dxa"/>
            <w:tcBorders>
              <w:bottom w:val="single" w:color="000000" w:sz="12" w:space="0"/>
              <w:tl2br w:val="nil"/>
              <w:tr2bl w:val="nil"/>
            </w:tcBorders>
            <w:vAlign w:val="center"/>
          </w:tcPr>
          <w:p>
            <w:pPr>
              <w:widowControl/>
              <w:rPr>
                <w:color w:val="auto"/>
                <w:highlight w:val="none"/>
              </w:rPr>
            </w:pPr>
          </w:p>
        </w:tc>
        <w:tc>
          <w:tcPr>
            <w:tcW w:w="1020" w:type="dxa"/>
            <w:tcBorders>
              <w:bottom w:val="single" w:color="000000" w:sz="12" w:space="0"/>
              <w:tl2br w:val="nil"/>
              <w:tr2bl w:val="nil"/>
            </w:tcBorders>
            <w:vAlign w:val="center"/>
          </w:tcPr>
          <w:p>
            <w:pPr>
              <w:widowControl/>
              <w:rPr>
                <w:color w:val="auto"/>
                <w:highlight w:val="none"/>
              </w:rPr>
            </w:pPr>
          </w:p>
        </w:tc>
        <w:tc>
          <w:tcPr>
            <w:tcW w:w="1110" w:type="dxa"/>
            <w:tcBorders>
              <w:bottom w:val="single" w:color="000000" w:sz="12" w:space="0"/>
              <w:tl2br w:val="nil"/>
              <w:tr2bl w:val="nil"/>
            </w:tcBorders>
            <w:vAlign w:val="center"/>
          </w:tcPr>
          <w:p>
            <w:pPr>
              <w:widowControl/>
              <w:rPr>
                <w:color w:val="auto"/>
                <w:highlight w:val="none"/>
              </w:rPr>
            </w:pPr>
          </w:p>
        </w:tc>
        <w:tc>
          <w:tcPr>
            <w:tcW w:w="730" w:type="dxa"/>
            <w:tcBorders>
              <w:bottom w:val="single" w:color="000000" w:sz="12" w:space="0"/>
              <w:tl2br w:val="nil"/>
              <w:tr2bl w:val="nil"/>
            </w:tcBorders>
            <w:vAlign w:val="center"/>
          </w:tcPr>
          <w:p>
            <w:pPr>
              <w:widowControl/>
              <w:rPr>
                <w:color w:val="auto"/>
                <w:highlight w:val="none"/>
              </w:rPr>
            </w:pPr>
          </w:p>
        </w:tc>
        <w:tc>
          <w:tcPr>
            <w:tcW w:w="1100" w:type="dxa"/>
            <w:tcBorders>
              <w:bottom w:val="single" w:color="000000" w:sz="12" w:space="0"/>
              <w:tl2br w:val="nil"/>
              <w:tr2bl w:val="nil"/>
            </w:tcBorders>
            <w:vAlign w:val="center"/>
          </w:tcPr>
          <w:p>
            <w:pPr>
              <w:widowControl/>
              <w:rPr>
                <w:color w:val="auto"/>
                <w:highlight w:val="none"/>
              </w:rPr>
            </w:pPr>
          </w:p>
        </w:tc>
        <w:tc>
          <w:tcPr>
            <w:tcW w:w="860" w:type="dxa"/>
            <w:tcBorders>
              <w:bottom w:val="single" w:color="000000" w:sz="12" w:space="0"/>
              <w:tl2br w:val="nil"/>
              <w:tr2bl w:val="nil"/>
            </w:tcBorders>
            <w:vAlign w:val="center"/>
          </w:tcPr>
          <w:p>
            <w:pPr>
              <w:widowControl/>
              <w:rPr>
                <w:color w:val="auto"/>
                <w:highlight w:val="none"/>
              </w:rPr>
            </w:pPr>
          </w:p>
        </w:tc>
        <w:tc>
          <w:tcPr>
            <w:tcW w:w="1035" w:type="dxa"/>
            <w:tcBorders>
              <w:bottom w:val="single" w:color="000000" w:sz="12" w:space="0"/>
              <w:tl2br w:val="nil"/>
              <w:tr2bl w:val="nil"/>
            </w:tcBorders>
            <w:vAlign w:val="center"/>
          </w:tcPr>
          <w:p>
            <w:pPr>
              <w:widowControl/>
              <w:rPr>
                <w:color w:val="auto"/>
                <w:highlight w:val="none"/>
              </w:rPr>
            </w:pPr>
          </w:p>
        </w:tc>
        <w:tc>
          <w:tcPr>
            <w:tcW w:w="675" w:type="dxa"/>
            <w:tcBorders>
              <w:bottom w:val="single" w:color="000000" w:sz="12" w:space="0"/>
              <w:tl2br w:val="nil"/>
              <w:tr2bl w:val="nil"/>
            </w:tcBorders>
            <w:vAlign w:val="center"/>
          </w:tcPr>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426" w:type="dxa"/>
            <w:vMerge w:val="restart"/>
            <w:tcBorders>
              <w:top w:val="single" w:color="000000" w:sz="12" w:space="0"/>
            </w:tcBorders>
            <w:vAlign w:val="center"/>
          </w:tcPr>
          <w:p>
            <w:pPr>
              <w:widowControl/>
              <w:rPr>
                <w:color w:val="auto"/>
                <w:highlight w:val="none"/>
              </w:rPr>
            </w:pPr>
            <w:r>
              <w:rPr>
                <w:rFonts w:hint="eastAsia"/>
                <w:b/>
                <w:bCs/>
                <w:color w:val="auto"/>
                <w:highlight w:val="none"/>
              </w:rPr>
              <w:t>不可计分</w:t>
            </w:r>
          </w:p>
        </w:tc>
        <w:tc>
          <w:tcPr>
            <w:tcW w:w="467" w:type="dxa"/>
            <w:tcBorders>
              <w:top w:val="single" w:color="000000" w:sz="12" w:space="0"/>
            </w:tcBorders>
            <w:vAlign w:val="center"/>
          </w:tcPr>
          <w:p>
            <w:pPr>
              <w:widowControl/>
              <w:rPr>
                <w:color w:val="auto"/>
                <w:highlight w:val="none"/>
              </w:rPr>
            </w:pPr>
          </w:p>
        </w:tc>
        <w:tc>
          <w:tcPr>
            <w:tcW w:w="885" w:type="dxa"/>
            <w:tcBorders>
              <w:top w:val="single" w:color="000000" w:sz="12" w:space="0"/>
            </w:tcBorders>
            <w:vAlign w:val="center"/>
          </w:tcPr>
          <w:p>
            <w:pPr>
              <w:widowControl/>
              <w:rPr>
                <w:color w:val="auto"/>
                <w:highlight w:val="none"/>
              </w:rPr>
            </w:pPr>
          </w:p>
        </w:tc>
        <w:tc>
          <w:tcPr>
            <w:tcW w:w="1695" w:type="dxa"/>
            <w:tcBorders>
              <w:top w:val="single" w:color="000000" w:sz="12" w:space="0"/>
            </w:tcBorders>
            <w:vAlign w:val="center"/>
          </w:tcPr>
          <w:p>
            <w:pPr>
              <w:widowControl/>
              <w:rPr>
                <w:color w:val="auto"/>
                <w:highlight w:val="none"/>
              </w:rPr>
            </w:pPr>
          </w:p>
        </w:tc>
        <w:tc>
          <w:tcPr>
            <w:tcW w:w="1020" w:type="dxa"/>
            <w:tcBorders>
              <w:top w:val="single" w:color="000000" w:sz="12" w:space="0"/>
            </w:tcBorders>
            <w:vAlign w:val="center"/>
          </w:tcPr>
          <w:p>
            <w:pPr>
              <w:widowControl/>
              <w:rPr>
                <w:color w:val="auto"/>
                <w:highlight w:val="none"/>
              </w:rPr>
            </w:pPr>
          </w:p>
        </w:tc>
        <w:tc>
          <w:tcPr>
            <w:tcW w:w="1110" w:type="dxa"/>
            <w:tcBorders>
              <w:top w:val="single" w:color="000000" w:sz="12" w:space="0"/>
            </w:tcBorders>
            <w:vAlign w:val="center"/>
          </w:tcPr>
          <w:p>
            <w:pPr>
              <w:widowControl/>
              <w:rPr>
                <w:color w:val="auto"/>
                <w:highlight w:val="none"/>
              </w:rPr>
            </w:pPr>
          </w:p>
        </w:tc>
        <w:tc>
          <w:tcPr>
            <w:tcW w:w="730" w:type="dxa"/>
            <w:tcBorders>
              <w:top w:val="single" w:color="000000" w:sz="12" w:space="0"/>
            </w:tcBorders>
            <w:vAlign w:val="center"/>
          </w:tcPr>
          <w:p>
            <w:pPr>
              <w:widowControl/>
              <w:rPr>
                <w:color w:val="auto"/>
                <w:highlight w:val="none"/>
              </w:rPr>
            </w:pPr>
          </w:p>
        </w:tc>
        <w:tc>
          <w:tcPr>
            <w:tcW w:w="1100" w:type="dxa"/>
            <w:tcBorders>
              <w:top w:val="single" w:color="000000" w:sz="12" w:space="0"/>
            </w:tcBorders>
            <w:vAlign w:val="center"/>
          </w:tcPr>
          <w:p>
            <w:pPr>
              <w:widowControl/>
              <w:rPr>
                <w:color w:val="auto"/>
                <w:highlight w:val="none"/>
              </w:rPr>
            </w:pPr>
          </w:p>
        </w:tc>
        <w:tc>
          <w:tcPr>
            <w:tcW w:w="860" w:type="dxa"/>
            <w:tcBorders>
              <w:top w:val="single" w:color="000000" w:sz="12" w:space="0"/>
            </w:tcBorders>
            <w:vAlign w:val="center"/>
          </w:tcPr>
          <w:p>
            <w:pPr>
              <w:widowControl/>
              <w:rPr>
                <w:color w:val="auto"/>
                <w:highlight w:val="none"/>
              </w:rPr>
            </w:pPr>
          </w:p>
        </w:tc>
        <w:tc>
          <w:tcPr>
            <w:tcW w:w="1035" w:type="dxa"/>
            <w:tcBorders>
              <w:top w:val="single" w:color="000000" w:sz="12" w:space="0"/>
            </w:tcBorders>
            <w:vAlign w:val="center"/>
          </w:tcPr>
          <w:p>
            <w:pPr>
              <w:widowControl/>
              <w:rPr>
                <w:color w:val="auto"/>
                <w:highlight w:val="none"/>
              </w:rPr>
            </w:pPr>
          </w:p>
        </w:tc>
        <w:tc>
          <w:tcPr>
            <w:tcW w:w="675" w:type="dxa"/>
            <w:tcBorders>
              <w:top w:val="single" w:color="000000" w:sz="12" w:space="0"/>
            </w:tcBorders>
            <w:vAlign w:val="center"/>
          </w:tcPr>
          <w:p>
            <w:pPr>
              <w:widowControl/>
              <w:snapToGrid w:val="0"/>
              <w:rPr>
                <w:color w:val="auto"/>
                <w:highlight w:val="none"/>
              </w:rPr>
            </w:pPr>
          </w:p>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426" w:type="dxa"/>
            <w:vMerge w:val="continue"/>
            <w:tcBorders>
              <w:tl2br w:val="nil"/>
              <w:tr2bl w:val="nil"/>
            </w:tcBorders>
            <w:vAlign w:val="center"/>
          </w:tcPr>
          <w:p>
            <w:pPr>
              <w:widowControl/>
              <w:rPr>
                <w:color w:val="auto"/>
                <w:highlight w:val="none"/>
              </w:rPr>
            </w:pP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snapToGrid w:val="0"/>
              <w:rPr>
                <w:color w:val="auto"/>
                <w:highlight w:val="none"/>
              </w:rPr>
            </w:pPr>
          </w:p>
          <w:p>
            <w:pPr>
              <w:widowControl/>
              <w:rPr>
                <w:color w:val="auto"/>
                <w:highlight w:val="none"/>
              </w:rPr>
            </w:pPr>
          </w:p>
        </w:tc>
      </w:tr>
    </w:tbl>
    <w:p>
      <w:pPr>
        <w:keepLines/>
        <w:widowControl/>
        <w:ind w:firstLine="630" w:firstLineChars="300"/>
        <w:jc w:val="left"/>
        <w:rPr>
          <w:color w:val="auto"/>
          <w:highlight w:val="none"/>
        </w:rPr>
      </w:pPr>
      <w:r>
        <w:rPr>
          <w:rFonts w:hint="eastAsia"/>
          <w:color w:val="auto"/>
          <w:highlight w:val="none"/>
        </w:rPr>
        <w:t>注：人文社科类参考评审文件附件1-4填写，自然科学类参考附件1-5填写，著作等级：可计分类按A-C填写，不可计分类为D级。</w:t>
      </w:r>
    </w:p>
    <w:tbl>
      <w:tblPr>
        <w:tblStyle w:val="7"/>
        <w:tblpPr w:leftFromText="181" w:rightFromText="181" w:topFromText="170" w:vertAnchor="text" w:horzAnchor="page" w:tblpX="1220" w:tblpY="292"/>
        <w:tblOverlap w:val="never"/>
        <w:tblW w:w="100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887"/>
        <w:gridCol w:w="1281"/>
        <w:gridCol w:w="1814"/>
        <w:gridCol w:w="1200"/>
        <w:gridCol w:w="736"/>
        <w:gridCol w:w="1105"/>
        <w:gridCol w:w="1104"/>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0033" w:type="dxa"/>
            <w:gridSpan w:val="10"/>
            <w:tcBorders>
              <w:tl2br w:val="nil"/>
              <w:tr2bl w:val="nil"/>
            </w:tcBorders>
            <w:vAlign w:val="center"/>
          </w:tcPr>
          <w:p>
            <w:pPr>
              <w:overflowPunct w:val="0"/>
              <w:ind w:firstLine="4081" w:firstLineChars="1936"/>
              <w:rPr>
                <w:b/>
                <w:bCs/>
                <w:color w:val="auto"/>
                <w:highlight w:val="none"/>
              </w:rPr>
            </w:pPr>
            <w:r>
              <w:rPr>
                <w:rFonts w:hint="eastAsia"/>
                <w:b/>
                <w:bCs/>
                <w:color w:val="auto"/>
                <w:highlight w:val="none"/>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007" w:hRule="atLeast"/>
        </w:trPr>
        <w:tc>
          <w:tcPr>
            <w:tcW w:w="508" w:type="dxa"/>
            <w:tcBorders>
              <w:tl2br w:val="nil"/>
              <w:tr2bl w:val="nil"/>
            </w:tcBorders>
            <w:vAlign w:val="center"/>
          </w:tcPr>
          <w:p>
            <w:pPr>
              <w:widowControl/>
              <w:overflowPunct w:val="0"/>
              <w:jc w:val="center"/>
              <w:rPr>
                <w:rFonts w:eastAsia="宋体"/>
                <w:color w:val="auto"/>
                <w:highlight w:val="none"/>
              </w:rPr>
            </w:pPr>
            <w:r>
              <w:rPr>
                <w:rFonts w:hint="eastAsia" w:eastAsia="宋体"/>
                <w:b/>
                <w:bCs/>
                <w:color w:val="auto"/>
                <w:highlight w:val="none"/>
              </w:rPr>
              <w:t>类别</w:t>
            </w:r>
          </w:p>
        </w:tc>
        <w:tc>
          <w:tcPr>
            <w:tcW w:w="887"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序号</w:t>
            </w:r>
          </w:p>
        </w:tc>
        <w:tc>
          <w:tcPr>
            <w:tcW w:w="1281" w:type="dxa"/>
            <w:tcBorders>
              <w:tl2br w:val="nil"/>
              <w:tr2bl w:val="nil"/>
            </w:tcBorders>
            <w:vAlign w:val="center"/>
          </w:tcPr>
          <w:p>
            <w:pPr>
              <w:overflowPunct w:val="0"/>
              <w:jc w:val="center"/>
              <w:rPr>
                <w:b/>
                <w:bCs/>
                <w:color w:val="auto"/>
                <w:highlight w:val="none"/>
              </w:rPr>
            </w:pPr>
            <w:r>
              <w:rPr>
                <w:rFonts w:hint="eastAsia"/>
                <w:b/>
                <w:bCs/>
                <w:color w:val="auto"/>
                <w:highlight w:val="none"/>
              </w:rPr>
              <w:t>奖励等级</w:t>
            </w:r>
          </w:p>
        </w:tc>
        <w:tc>
          <w:tcPr>
            <w:tcW w:w="1814" w:type="dxa"/>
            <w:tcBorders>
              <w:tl2br w:val="nil"/>
              <w:tr2bl w:val="nil"/>
            </w:tcBorders>
            <w:vAlign w:val="center"/>
          </w:tcPr>
          <w:p>
            <w:pPr>
              <w:overflowPunct w:val="0"/>
              <w:jc w:val="center"/>
              <w:rPr>
                <w:b/>
                <w:bCs/>
                <w:color w:val="auto"/>
                <w:highlight w:val="none"/>
              </w:rPr>
            </w:pPr>
            <w:r>
              <w:rPr>
                <w:rFonts w:hint="eastAsia"/>
                <w:b/>
                <w:bCs/>
                <w:color w:val="auto"/>
                <w:highlight w:val="none"/>
              </w:rPr>
              <w:t>获奖成果名称</w:t>
            </w:r>
          </w:p>
        </w:tc>
        <w:tc>
          <w:tcPr>
            <w:tcW w:w="1200"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rFonts w:eastAsia="宋体"/>
                <w:b/>
                <w:bCs/>
                <w:color w:val="auto"/>
                <w:highlight w:val="none"/>
              </w:rPr>
            </w:pPr>
            <w:r>
              <w:rPr>
                <w:rFonts w:hint="eastAsia"/>
                <w:b/>
                <w:bCs/>
                <w:color w:val="auto"/>
                <w:highlight w:val="none"/>
              </w:rPr>
              <w:t>等级</w:t>
            </w:r>
          </w:p>
        </w:tc>
        <w:tc>
          <w:tcPr>
            <w:tcW w:w="736"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奖励名称</w:t>
            </w:r>
          </w:p>
        </w:tc>
        <w:tc>
          <w:tcPr>
            <w:tcW w:w="1105"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b/>
                <w:bCs/>
                <w:color w:val="auto"/>
                <w:highlight w:val="none"/>
              </w:rPr>
            </w:pPr>
            <w:r>
              <w:rPr>
                <w:rFonts w:hint="eastAsia"/>
                <w:b/>
                <w:bCs/>
                <w:color w:val="auto"/>
                <w:highlight w:val="none"/>
              </w:rPr>
              <w:t>年月</w:t>
            </w:r>
          </w:p>
        </w:tc>
        <w:tc>
          <w:tcPr>
            <w:tcW w:w="1104" w:type="dxa"/>
            <w:tcBorders>
              <w:tl2br w:val="nil"/>
              <w:tr2bl w:val="nil"/>
            </w:tcBorders>
            <w:vAlign w:val="center"/>
          </w:tcPr>
          <w:p>
            <w:pPr>
              <w:overflowPunct w:val="0"/>
              <w:jc w:val="center"/>
              <w:rPr>
                <w:b/>
                <w:bCs/>
                <w:color w:val="auto"/>
                <w:highlight w:val="none"/>
              </w:rPr>
            </w:pPr>
            <w:r>
              <w:rPr>
                <w:rFonts w:hint="eastAsia"/>
                <w:b/>
                <w:bCs/>
                <w:color w:val="auto"/>
                <w:highlight w:val="none"/>
              </w:rPr>
              <w:t>第几</w:t>
            </w:r>
          </w:p>
          <w:p>
            <w:pPr>
              <w:overflowPunct w:val="0"/>
              <w:jc w:val="center"/>
              <w:rPr>
                <w:rFonts w:eastAsia="宋体"/>
                <w:b/>
                <w:bCs/>
                <w:color w:val="auto"/>
                <w:highlight w:val="none"/>
              </w:rPr>
            </w:pPr>
            <w:r>
              <w:rPr>
                <w:rFonts w:hint="eastAsia"/>
                <w:b/>
                <w:bCs/>
                <w:color w:val="auto"/>
                <w:highlight w:val="none"/>
              </w:rPr>
              <w:t>完成人</w:t>
            </w:r>
          </w:p>
        </w:tc>
        <w:tc>
          <w:tcPr>
            <w:tcW w:w="75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备注</w:t>
            </w:r>
          </w:p>
        </w:tc>
        <w:tc>
          <w:tcPr>
            <w:tcW w:w="648" w:type="dxa"/>
            <w:tcBorders>
              <w:tl2br w:val="nil"/>
              <w:tr2bl w:val="nil"/>
            </w:tcBorders>
            <w:vAlign w:val="center"/>
          </w:tcPr>
          <w:p>
            <w:pPr>
              <w:overflowPunct w:val="0"/>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83" w:hRule="atLeast"/>
        </w:trPr>
        <w:tc>
          <w:tcPr>
            <w:tcW w:w="508" w:type="dxa"/>
            <w:vMerge w:val="restart"/>
            <w:tcBorders>
              <w:tl2br w:val="nil"/>
              <w:tr2bl w:val="nil"/>
            </w:tcBorders>
            <w:vAlign w:val="center"/>
          </w:tcPr>
          <w:p>
            <w:pPr>
              <w:widowControl/>
              <w:overflowPunct w:val="0"/>
              <w:jc w:val="center"/>
              <w:rPr>
                <w:color w:val="auto"/>
                <w:highlight w:val="none"/>
              </w:rPr>
            </w:pPr>
            <w:r>
              <w:rPr>
                <w:rFonts w:hint="eastAsia"/>
                <w:b/>
                <w:bCs/>
                <w:color w:val="auto"/>
                <w:highlight w:val="none"/>
              </w:rPr>
              <w:t>可计分</w:t>
            </w:r>
          </w:p>
        </w:tc>
        <w:tc>
          <w:tcPr>
            <w:tcW w:w="887" w:type="dxa"/>
            <w:tcBorders>
              <w:tl2br w:val="nil"/>
              <w:tr2bl w:val="nil"/>
            </w:tcBorders>
            <w:vAlign w:val="center"/>
          </w:tcPr>
          <w:p>
            <w:pPr>
              <w:overflowPunct w:val="0"/>
              <w:jc w:val="center"/>
              <w:rPr>
                <w:color w:val="auto"/>
                <w:highlight w:val="none"/>
              </w:rPr>
            </w:pPr>
          </w:p>
        </w:tc>
        <w:tc>
          <w:tcPr>
            <w:tcW w:w="1281" w:type="dxa"/>
            <w:tcBorders>
              <w:tl2br w:val="nil"/>
              <w:tr2bl w:val="nil"/>
            </w:tcBorders>
            <w:vAlign w:val="center"/>
          </w:tcPr>
          <w:p>
            <w:pPr>
              <w:overflowPunct w:val="0"/>
              <w:jc w:val="center"/>
              <w:rPr>
                <w:color w:val="auto"/>
                <w:highlight w:val="none"/>
              </w:rPr>
            </w:pPr>
          </w:p>
        </w:tc>
        <w:tc>
          <w:tcPr>
            <w:tcW w:w="1814" w:type="dxa"/>
            <w:tcBorders>
              <w:tl2br w:val="nil"/>
              <w:tr2bl w:val="nil"/>
            </w:tcBorders>
            <w:vAlign w:val="center"/>
          </w:tcPr>
          <w:p>
            <w:pPr>
              <w:overflowPunct w:val="0"/>
              <w:jc w:val="center"/>
              <w:rPr>
                <w:color w:val="auto"/>
                <w:highlight w:val="none"/>
              </w:rPr>
            </w:pPr>
          </w:p>
        </w:tc>
        <w:tc>
          <w:tcPr>
            <w:tcW w:w="1200" w:type="dxa"/>
            <w:tcBorders>
              <w:tl2br w:val="nil"/>
              <w:tr2bl w:val="nil"/>
            </w:tcBorders>
            <w:vAlign w:val="center"/>
          </w:tcPr>
          <w:p>
            <w:pPr>
              <w:overflowPunct w:val="0"/>
              <w:jc w:val="center"/>
              <w:rPr>
                <w:color w:val="auto"/>
                <w:highlight w:val="none"/>
              </w:rPr>
            </w:pPr>
          </w:p>
        </w:tc>
        <w:tc>
          <w:tcPr>
            <w:tcW w:w="736" w:type="dxa"/>
            <w:tcBorders>
              <w:tl2br w:val="nil"/>
              <w:tr2bl w:val="nil"/>
            </w:tcBorders>
            <w:vAlign w:val="center"/>
          </w:tcPr>
          <w:p>
            <w:pPr>
              <w:overflowPunct w:val="0"/>
              <w:jc w:val="center"/>
              <w:rPr>
                <w:color w:val="auto"/>
                <w:highlight w:val="none"/>
              </w:rPr>
            </w:pPr>
          </w:p>
        </w:tc>
        <w:tc>
          <w:tcPr>
            <w:tcW w:w="1105" w:type="dxa"/>
            <w:tcBorders>
              <w:tl2br w:val="nil"/>
              <w:tr2bl w:val="nil"/>
            </w:tcBorders>
            <w:vAlign w:val="center"/>
          </w:tcPr>
          <w:p>
            <w:pPr>
              <w:overflowPunct w:val="0"/>
              <w:jc w:val="center"/>
              <w:rPr>
                <w:color w:val="auto"/>
                <w:highlight w:val="none"/>
              </w:rPr>
            </w:pPr>
          </w:p>
        </w:tc>
        <w:tc>
          <w:tcPr>
            <w:tcW w:w="1104" w:type="dxa"/>
            <w:tcBorders>
              <w:tl2br w:val="nil"/>
              <w:tr2bl w:val="nil"/>
            </w:tcBorders>
            <w:vAlign w:val="center"/>
          </w:tcPr>
          <w:p>
            <w:pPr>
              <w:overflowPunct w:val="0"/>
              <w:jc w:val="center"/>
              <w:rPr>
                <w:color w:val="auto"/>
                <w:highlight w:val="none"/>
              </w:rPr>
            </w:pPr>
          </w:p>
        </w:tc>
        <w:tc>
          <w:tcPr>
            <w:tcW w:w="750" w:type="dxa"/>
            <w:tcBorders>
              <w:tl2br w:val="nil"/>
              <w:tr2bl w:val="nil"/>
            </w:tcBorders>
            <w:vAlign w:val="center"/>
          </w:tcPr>
          <w:p>
            <w:pPr>
              <w:overflowPunct w:val="0"/>
              <w:jc w:val="center"/>
              <w:rPr>
                <w:color w:val="auto"/>
                <w:highlight w:val="none"/>
              </w:rPr>
            </w:pPr>
          </w:p>
        </w:tc>
        <w:tc>
          <w:tcPr>
            <w:tcW w:w="648" w:type="dxa"/>
            <w:tcBorders>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508" w:type="dxa"/>
            <w:vMerge w:val="continue"/>
            <w:tcBorders>
              <w:bottom w:val="single" w:color="000000" w:sz="12" w:space="0"/>
              <w:tl2br w:val="nil"/>
              <w:tr2bl w:val="nil"/>
            </w:tcBorders>
            <w:vAlign w:val="center"/>
          </w:tcPr>
          <w:p>
            <w:pPr>
              <w:overflowPunct w:val="0"/>
              <w:jc w:val="center"/>
              <w:rPr>
                <w:color w:val="auto"/>
                <w:highlight w:val="none"/>
              </w:rPr>
            </w:pPr>
          </w:p>
        </w:tc>
        <w:tc>
          <w:tcPr>
            <w:tcW w:w="887" w:type="dxa"/>
            <w:tcBorders>
              <w:bottom w:val="single" w:color="000000" w:sz="12" w:space="0"/>
              <w:tl2br w:val="nil"/>
              <w:tr2bl w:val="nil"/>
            </w:tcBorders>
            <w:vAlign w:val="center"/>
          </w:tcPr>
          <w:p>
            <w:pPr>
              <w:overflowPunct w:val="0"/>
              <w:jc w:val="center"/>
              <w:rPr>
                <w:color w:val="auto"/>
                <w:highlight w:val="none"/>
              </w:rPr>
            </w:pPr>
          </w:p>
        </w:tc>
        <w:tc>
          <w:tcPr>
            <w:tcW w:w="1281" w:type="dxa"/>
            <w:tcBorders>
              <w:bottom w:val="single" w:color="000000" w:sz="12" w:space="0"/>
              <w:tl2br w:val="nil"/>
              <w:tr2bl w:val="nil"/>
            </w:tcBorders>
            <w:vAlign w:val="center"/>
          </w:tcPr>
          <w:p>
            <w:pPr>
              <w:overflowPunct w:val="0"/>
              <w:jc w:val="center"/>
              <w:rPr>
                <w:color w:val="auto"/>
                <w:highlight w:val="none"/>
              </w:rPr>
            </w:pPr>
          </w:p>
        </w:tc>
        <w:tc>
          <w:tcPr>
            <w:tcW w:w="1814" w:type="dxa"/>
            <w:tcBorders>
              <w:bottom w:val="single" w:color="000000" w:sz="12" w:space="0"/>
              <w:tl2br w:val="nil"/>
              <w:tr2bl w:val="nil"/>
            </w:tcBorders>
            <w:vAlign w:val="center"/>
          </w:tcPr>
          <w:p>
            <w:pPr>
              <w:overflowPunct w:val="0"/>
              <w:jc w:val="center"/>
              <w:rPr>
                <w:color w:val="auto"/>
                <w:highlight w:val="none"/>
              </w:rPr>
            </w:pPr>
          </w:p>
        </w:tc>
        <w:tc>
          <w:tcPr>
            <w:tcW w:w="1200" w:type="dxa"/>
            <w:tcBorders>
              <w:bottom w:val="single" w:color="000000" w:sz="12" w:space="0"/>
              <w:tl2br w:val="nil"/>
              <w:tr2bl w:val="nil"/>
            </w:tcBorders>
            <w:vAlign w:val="center"/>
          </w:tcPr>
          <w:p>
            <w:pPr>
              <w:overflowPunct w:val="0"/>
              <w:jc w:val="center"/>
              <w:rPr>
                <w:color w:val="auto"/>
                <w:highlight w:val="none"/>
              </w:rPr>
            </w:pPr>
          </w:p>
        </w:tc>
        <w:tc>
          <w:tcPr>
            <w:tcW w:w="736" w:type="dxa"/>
            <w:tcBorders>
              <w:bottom w:val="single" w:color="000000" w:sz="12" w:space="0"/>
              <w:tl2br w:val="nil"/>
              <w:tr2bl w:val="nil"/>
            </w:tcBorders>
            <w:vAlign w:val="center"/>
          </w:tcPr>
          <w:p>
            <w:pPr>
              <w:overflowPunct w:val="0"/>
              <w:jc w:val="center"/>
              <w:rPr>
                <w:color w:val="auto"/>
                <w:highlight w:val="none"/>
              </w:rPr>
            </w:pPr>
          </w:p>
        </w:tc>
        <w:tc>
          <w:tcPr>
            <w:tcW w:w="1105" w:type="dxa"/>
            <w:tcBorders>
              <w:bottom w:val="single" w:color="000000" w:sz="12" w:space="0"/>
              <w:tl2br w:val="nil"/>
              <w:tr2bl w:val="nil"/>
            </w:tcBorders>
            <w:vAlign w:val="center"/>
          </w:tcPr>
          <w:p>
            <w:pPr>
              <w:overflowPunct w:val="0"/>
              <w:jc w:val="center"/>
              <w:rPr>
                <w:color w:val="auto"/>
                <w:highlight w:val="none"/>
              </w:rPr>
            </w:pPr>
          </w:p>
        </w:tc>
        <w:tc>
          <w:tcPr>
            <w:tcW w:w="1104" w:type="dxa"/>
            <w:tcBorders>
              <w:bottom w:val="single" w:color="000000" w:sz="12" w:space="0"/>
              <w:tl2br w:val="nil"/>
              <w:tr2bl w:val="nil"/>
            </w:tcBorders>
            <w:vAlign w:val="center"/>
          </w:tcPr>
          <w:p>
            <w:pPr>
              <w:overflowPunct w:val="0"/>
              <w:jc w:val="center"/>
              <w:rPr>
                <w:color w:val="auto"/>
                <w:highlight w:val="none"/>
              </w:rPr>
            </w:pPr>
          </w:p>
        </w:tc>
        <w:tc>
          <w:tcPr>
            <w:tcW w:w="750" w:type="dxa"/>
            <w:tcBorders>
              <w:bottom w:val="single" w:color="000000" w:sz="12" w:space="0"/>
              <w:tl2br w:val="nil"/>
              <w:tr2bl w:val="nil"/>
            </w:tcBorders>
            <w:vAlign w:val="center"/>
          </w:tcPr>
          <w:p>
            <w:pPr>
              <w:overflowPunct w:val="0"/>
              <w:jc w:val="center"/>
              <w:rPr>
                <w:color w:val="auto"/>
                <w:highlight w:val="none"/>
              </w:rPr>
            </w:pPr>
          </w:p>
        </w:tc>
        <w:tc>
          <w:tcPr>
            <w:tcW w:w="648" w:type="dxa"/>
            <w:tcBorders>
              <w:bottom w:val="single" w:color="000000" w:sz="12" w:space="0"/>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508" w:type="dxa"/>
            <w:vMerge w:val="restart"/>
            <w:tcBorders>
              <w:top w:val="single" w:color="000000" w:sz="12" w:space="0"/>
            </w:tcBorders>
            <w:vAlign w:val="center"/>
          </w:tcPr>
          <w:p>
            <w:pPr>
              <w:widowControl/>
              <w:overflowPunct w:val="0"/>
              <w:jc w:val="center"/>
              <w:rPr>
                <w:color w:val="auto"/>
                <w:highlight w:val="none"/>
              </w:rPr>
            </w:pPr>
            <w:r>
              <w:rPr>
                <w:rFonts w:hint="eastAsia"/>
                <w:b/>
                <w:bCs/>
                <w:color w:val="auto"/>
                <w:highlight w:val="none"/>
              </w:rPr>
              <w:t>不可计分</w:t>
            </w:r>
          </w:p>
        </w:tc>
        <w:tc>
          <w:tcPr>
            <w:tcW w:w="887" w:type="dxa"/>
            <w:tcBorders>
              <w:top w:val="single" w:color="000000" w:sz="12" w:space="0"/>
            </w:tcBorders>
          </w:tcPr>
          <w:p>
            <w:pPr>
              <w:overflowPunct w:val="0"/>
              <w:jc w:val="center"/>
              <w:rPr>
                <w:color w:val="auto"/>
                <w:highlight w:val="none"/>
              </w:rPr>
            </w:pPr>
          </w:p>
        </w:tc>
        <w:tc>
          <w:tcPr>
            <w:tcW w:w="1281" w:type="dxa"/>
            <w:tcBorders>
              <w:top w:val="single" w:color="000000" w:sz="12" w:space="0"/>
            </w:tcBorders>
          </w:tcPr>
          <w:p>
            <w:pPr>
              <w:overflowPunct w:val="0"/>
              <w:jc w:val="center"/>
              <w:rPr>
                <w:color w:val="auto"/>
                <w:highlight w:val="none"/>
              </w:rPr>
            </w:pPr>
          </w:p>
        </w:tc>
        <w:tc>
          <w:tcPr>
            <w:tcW w:w="1814" w:type="dxa"/>
            <w:tcBorders>
              <w:top w:val="single" w:color="000000" w:sz="12" w:space="0"/>
            </w:tcBorders>
          </w:tcPr>
          <w:p>
            <w:pPr>
              <w:overflowPunct w:val="0"/>
              <w:jc w:val="center"/>
              <w:rPr>
                <w:color w:val="auto"/>
                <w:highlight w:val="none"/>
              </w:rPr>
            </w:pPr>
          </w:p>
        </w:tc>
        <w:tc>
          <w:tcPr>
            <w:tcW w:w="1200" w:type="dxa"/>
            <w:tcBorders>
              <w:top w:val="single" w:color="000000" w:sz="12" w:space="0"/>
            </w:tcBorders>
          </w:tcPr>
          <w:p>
            <w:pPr>
              <w:overflowPunct w:val="0"/>
              <w:jc w:val="center"/>
              <w:rPr>
                <w:color w:val="auto"/>
                <w:highlight w:val="none"/>
              </w:rPr>
            </w:pPr>
          </w:p>
        </w:tc>
        <w:tc>
          <w:tcPr>
            <w:tcW w:w="736" w:type="dxa"/>
            <w:tcBorders>
              <w:top w:val="single" w:color="000000" w:sz="12" w:space="0"/>
            </w:tcBorders>
          </w:tcPr>
          <w:p>
            <w:pPr>
              <w:overflowPunct w:val="0"/>
              <w:jc w:val="center"/>
              <w:rPr>
                <w:color w:val="auto"/>
                <w:highlight w:val="none"/>
              </w:rPr>
            </w:pPr>
          </w:p>
        </w:tc>
        <w:tc>
          <w:tcPr>
            <w:tcW w:w="1105" w:type="dxa"/>
            <w:tcBorders>
              <w:top w:val="single" w:color="000000" w:sz="12" w:space="0"/>
            </w:tcBorders>
          </w:tcPr>
          <w:p>
            <w:pPr>
              <w:overflowPunct w:val="0"/>
              <w:jc w:val="center"/>
              <w:rPr>
                <w:color w:val="auto"/>
                <w:highlight w:val="none"/>
              </w:rPr>
            </w:pPr>
          </w:p>
        </w:tc>
        <w:tc>
          <w:tcPr>
            <w:tcW w:w="1104" w:type="dxa"/>
            <w:tcBorders>
              <w:top w:val="single" w:color="000000" w:sz="12" w:space="0"/>
            </w:tcBorders>
          </w:tcPr>
          <w:p>
            <w:pPr>
              <w:overflowPunct w:val="0"/>
              <w:jc w:val="center"/>
              <w:rPr>
                <w:color w:val="auto"/>
                <w:highlight w:val="none"/>
              </w:rPr>
            </w:pPr>
          </w:p>
        </w:tc>
        <w:tc>
          <w:tcPr>
            <w:tcW w:w="750" w:type="dxa"/>
            <w:tcBorders>
              <w:top w:val="single" w:color="000000" w:sz="12" w:space="0"/>
            </w:tcBorders>
          </w:tcPr>
          <w:p>
            <w:pPr>
              <w:overflowPunct w:val="0"/>
              <w:jc w:val="center"/>
              <w:rPr>
                <w:color w:val="auto"/>
                <w:highlight w:val="none"/>
              </w:rPr>
            </w:pPr>
          </w:p>
        </w:tc>
        <w:tc>
          <w:tcPr>
            <w:tcW w:w="648" w:type="dxa"/>
            <w:tcBorders>
              <w:top w:val="single" w:color="000000" w:sz="12" w:space="0"/>
            </w:tcBorders>
          </w:tcPr>
          <w:p>
            <w:pPr>
              <w:overflowPunct w:val="0"/>
              <w:snapToGrid w:val="0"/>
              <w:jc w:val="center"/>
              <w:rPr>
                <w:color w:val="auto"/>
                <w:highlight w:val="none"/>
              </w:rPr>
            </w:pPr>
          </w:p>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color w:val="auto"/>
                <w:highlight w:val="none"/>
              </w:rPr>
            </w:pPr>
          </w:p>
        </w:tc>
        <w:tc>
          <w:tcPr>
            <w:tcW w:w="887" w:type="dxa"/>
            <w:tcBorders>
              <w:tl2br w:val="nil"/>
              <w:tr2bl w:val="nil"/>
            </w:tcBorders>
          </w:tcPr>
          <w:p>
            <w:pPr>
              <w:overflowPunct w:val="0"/>
              <w:jc w:val="center"/>
              <w:rPr>
                <w:color w:val="auto"/>
                <w:highlight w:val="none"/>
              </w:rPr>
            </w:pPr>
          </w:p>
        </w:tc>
        <w:tc>
          <w:tcPr>
            <w:tcW w:w="1281" w:type="dxa"/>
            <w:tcBorders>
              <w:tl2br w:val="nil"/>
              <w:tr2bl w:val="nil"/>
            </w:tcBorders>
          </w:tcPr>
          <w:p>
            <w:pPr>
              <w:overflowPunct w:val="0"/>
              <w:jc w:val="center"/>
              <w:rPr>
                <w:color w:val="auto"/>
                <w:highlight w:val="none"/>
              </w:rPr>
            </w:pPr>
          </w:p>
        </w:tc>
        <w:tc>
          <w:tcPr>
            <w:tcW w:w="1814" w:type="dxa"/>
            <w:tcBorders>
              <w:tl2br w:val="nil"/>
              <w:tr2bl w:val="nil"/>
            </w:tcBorders>
          </w:tcPr>
          <w:p>
            <w:pPr>
              <w:overflowPunct w:val="0"/>
              <w:jc w:val="center"/>
              <w:rPr>
                <w:color w:val="auto"/>
                <w:highlight w:val="none"/>
              </w:rPr>
            </w:pPr>
          </w:p>
        </w:tc>
        <w:tc>
          <w:tcPr>
            <w:tcW w:w="1200" w:type="dxa"/>
            <w:tcBorders>
              <w:tl2br w:val="nil"/>
              <w:tr2bl w:val="nil"/>
            </w:tcBorders>
          </w:tcPr>
          <w:p>
            <w:pPr>
              <w:overflowPunct w:val="0"/>
              <w:jc w:val="center"/>
              <w:rPr>
                <w:color w:val="auto"/>
                <w:highlight w:val="none"/>
              </w:rPr>
            </w:pPr>
          </w:p>
        </w:tc>
        <w:tc>
          <w:tcPr>
            <w:tcW w:w="736" w:type="dxa"/>
            <w:tcBorders>
              <w:tl2br w:val="nil"/>
              <w:tr2bl w:val="nil"/>
            </w:tcBorders>
          </w:tcPr>
          <w:p>
            <w:pPr>
              <w:overflowPunct w:val="0"/>
              <w:jc w:val="center"/>
              <w:rPr>
                <w:color w:val="auto"/>
                <w:highlight w:val="none"/>
              </w:rPr>
            </w:pPr>
          </w:p>
        </w:tc>
        <w:tc>
          <w:tcPr>
            <w:tcW w:w="1105" w:type="dxa"/>
            <w:tcBorders>
              <w:tl2br w:val="nil"/>
              <w:tr2bl w:val="nil"/>
            </w:tcBorders>
          </w:tcPr>
          <w:p>
            <w:pPr>
              <w:overflowPunct w:val="0"/>
              <w:jc w:val="center"/>
              <w:rPr>
                <w:color w:val="auto"/>
                <w:highlight w:val="none"/>
              </w:rPr>
            </w:pPr>
          </w:p>
        </w:tc>
        <w:tc>
          <w:tcPr>
            <w:tcW w:w="1104"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snapToGrid w:val="0"/>
              <w:jc w:val="center"/>
              <w:rPr>
                <w:color w:val="auto"/>
                <w:highlight w:val="none"/>
              </w:rPr>
            </w:pPr>
          </w:p>
          <w:p>
            <w:pPr>
              <w:overflowPunct w:val="0"/>
              <w:jc w:val="center"/>
              <w:rPr>
                <w:color w:val="auto"/>
                <w:highlight w:val="none"/>
              </w:rPr>
            </w:pPr>
          </w:p>
        </w:tc>
      </w:tr>
    </w:tbl>
    <w:p>
      <w:pPr>
        <w:overflowPunct w:val="0"/>
        <w:ind w:firstLine="420" w:firstLineChars="200"/>
        <w:rPr>
          <w:color w:val="auto"/>
          <w:highlight w:val="none"/>
        </w:rPr>
      </w:pPr>
      <w:r>
        <w:rPr>
          <w:rFonts w:hint="eastAsia"/>
          <w:color w:val="auto"/>
          <w:highlight w:val="none"/>
        </w:rPr>
        <w:t>注：人文社科类参考评审文件附件1-4填写，自然科学类参考附件1-5填写，奖励等级：可计分类按A级-C级填写，不可类分类为D级；获奖等级按特等奖、一等奖、二等奖、三等奖、其他类填写。</w:t>
      </w:r>
    </w:p>
    <w:tbl>
      <w:tblPr>
        <w:tblStyle w:val="7"/>
        <w:tblpPr w:leftFromText="180" w:rightFromText="180" w:vertAnchor="text" w:horzAnchor="page" w:tblpX="1170" w:tblpY="267"/>
        <w:tblOverlap w:val="never"/>
        <w:tblW w:w="1013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1370"/>
        <w:gridCol w:w="2242"/>
        <w:gridCol w:w="1964"/>
        <w:gridCol w:w="1595"/>
        <w:gridCol w:w="737"/>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1013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五、应用成果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265" w:hRule="atLeast"/>
        </w:trPr>
        <w:tc>
          <w:tcPr>
            <w:tcW w:w="662"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88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序号</w:t>
            </w:r>
          </w:p>
        </w:tc>
        <w:tc>
          <w:tcPr>
            <w:tcW w:w="137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成果等级</w:t>
            </w:r>
          </w:p>
        </w:tc>
        <w:tc>
          <w:tcPr>
            <w:tcW w:w="2242"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964" w:type="dxa"/>
            <w:tcBorders>
              <w:tl2br w:val="nil"/>
              <w:tr2bl w:val="nil"/>
            </w:tcBorders>
            <w:vAlign w:val="center"/>
          </w:tcPr>
          <w:p>
            <w:pPr>
              <w:widowControl/>
              <w:jc w:val="center"/>
              <w:rPr>
                <w:b/>
                <w:bCs/>
                <w:color w:val="auto"/>
                <w:highlight w:val="none"/>
              </w:rPr>
            </w:pPr>
            <w:r>
              <w:rPr>
                <w:rFonts w:hint="eastAsia"/>
                <w:b/>
                <w:bCs/>
                <w:color w:val="auto"/>
                <w:highlight w:val="none"/>
              </w:rPr>
              <w:t>采纳部门</w:t>
            </w:r>
          </w:p>
          <w:p>
            <w:pPr>
              <w:widowControl/>
              <w:jc w:val="center"/>
              <w:rPr>
                <w:rFonts w:eastAsia="宋体"/>
                <w:b/>
                <w:bCs/>
                <w:color w:val="auto"/>
                <w:highlight w:val="none"/>
              </w:rPr>
            </w:pPr>
            <w:r>
              <w:rPr>
                <w:rFonts w:hint="eastAsia"/>
                <w:b/>
                <w:bCs/>
                <w:color w:val="auto"/>
                <w:highlight w:val="none"/>
              </w:rPr>
              <w:t>（或领导批示）</w:t>
            </w:r>
          </w:p>
        </w:tc>
        <w:tc>
          <w:tcPr>
            <w:tcW w:w="1595"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采纳</w:t>
            </w:r>
            <w:r>
              <w:rPr>
                <w:rFonts w:hint="eastAsia"/>
                <w:b/>
                <w:bCs/>
                <w:color w:val="auto"/>
                <w:highlight w:val="none"/>
              </w:rPr>
              <w:t>年月</w:t>
            </w:r>
          </w:p>
        </w:tc>
        <w:tc>
          <w:tcPr>
            <w:tcW w:w="737"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备注</w:t>
            </w:r>
          </w:p>
        </w:tc>
        <w:tc>
          <w:tcPr>
            <w:tcW w:w="68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880" w:type="dxa"/>
            <w:tcBorders>
              <w:bottom w:val="single" w:color="000000" w:sz="12" w:space="0"/>
              <w:tl2br w:val="nil"/>
              <w:tr2bl w:val="nil"/>
            </w:tcBorders>
          </w:tcPr>
          <w:p>
            <w:pPr>
              <w:jc w:val="center"/>
              <w:rPr>
                <w:color w:val="auto"/>
                <w:highlight w:val="none"/>
              </w:rPr>
            </w:pPr>
          </w:p>
        </w:tc>
        <w:tc>
          <w:tcPr>
            <w:tcW w:w="1370" w:type="dxa"/>
            <w:tcBorders>
              <w:bottom w:val="single" w:color="000000" w:sz="12" w:space="0"/>
              <w:tl2br w:val="nil"/>
              <w:tr2bl w:val="nil"/>
            </w:tcBorders>
          </w:tcPr>
          <w:p>
            <w:pPr>
              <w:widowControl/>
              <w:jc w:val="center"/>
              <w:rPr>
                <w:color w:val="auto"/>
                <w:highlight w:val="none"/>
              </w:rPr>
            </w:pPr>
          </w:p>
        </w:tc>
        <w:tc>
          <w:tcPr>
            <w:tcW w:w="2242" w:type="dxa"/>
            <w:tcBorders>
              <w:bottom w:val="single" w:color="000000" w:sz="12" w:space="0"/>
              <w:tl2br w:val="nil"/>
              <w:tr2bl w:val="nil"/>
            </w:tcBorders>
          </w:tcPr>
          <w:p>
            <w:pPr>
              <w:widowControl/>
              <w:jc w:val="center"/>
              <w:rPr>
                <w:color w:val="auto"/>
                <w:highlight w:val="none"/>
              </w:rPr>
            </w:pPr>
          </w:p>
        </w:tc>
        <w:tc>
          <w:tcPr>
            <w:tcW w:w="1964" w:type="dxa"/>
            <w:tcBorders>
              <w:bottom w:val="single" w:color="000000" w:sz="12" w:space="0"/>
              <w:tl2br w:val="nil"/>
              <w:tr2bl w:val="nil"/>
            </w:tcBorders>
          </w:tcPr>
          <w:p>
            <w:pPr>
              <w:widowControl/>
              <w:jc w:val="center"/>
              <w:rPr>
                <w:color w:val="auto"/>
                <w:highlight w:val="none"/>
              </w:rPr>
            </w:pPr>
          </w:p>
        </w:tc>
        <w:tc>
          <w:tcPr>
            <w:tcW w:w="1595" w:type="dxa"/>
            <w:tcBorders>
              <w:bottom w:val="single" w:color="000000" w:sz="12" w:space="0"/>
              <w:tl2br w:val="nil"/>
              <w:tr2bl w:val="nil"/>
            </w:tcBorders>
          </w:tcPr>
          <w:p>
            <w:pPr>
              <w:widowControl/>
              <w:jc w:val="center"/>
              <w:rPr>
                <w:color w:val="auto"/>
                <w:highlight w:val="none"/>
              </w:rPr>
            </w:pPr>
          </w:p>
        </w:tc>
        <w:tc>
          <w:tcPr>
            <w:tcW w:w="737" w:type="dxa"/>
            <w:tcBorders>
              <w:bottom w:val="single" w:color="000000" w:sz="12" w:space="0"/>
              <w:tl2br w:val="nil"/>
              <w:tr2bl w:val="nil"/>
            </w:tcBorders>
          </w:tcPr>
          <w:p>
            <w:pPr>
              <w:widowControl/>
              <w:jc w:val="center"/>
              <w:rPr>
                <w:color w:val="auto"/>
                <w:highlight w:val="none"/>
              </w:rPr>
            </w:pPr>
          </w:p>
        </w:tc>
        <w:tc>
          <w:tcPr>
            <w:tcW w:w="68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trPr>
        <w:tc>
          <w:tcPr>
            <w:tcW w:w="662"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880" w:type="dxa"/>
            <w:tcBorders>
              <w:top w:val="single" w:color="000000" w:sz="12" w:space="0"/>
            </w:tcBorders>
          </w:tcPr>
          <w:p>
            <w:pPr>
              <w:jc w:val="center"/>
              <w:rPr>
                <w:color w:val="auto"/>
                <w:highlight w:val="none"/>
              </w:rPr>
            </w:pPr>
          </w:p>
        </w:tc>
        <w:tc>
          <w:tcPr>
            <w:tcW w:w="1370" w:type="dxa"/>
            <w:tcBorders>
              <w:top w:val="single" w:color="000000" w:sz="12" w:space="0"/>
            </w:tcBorders>
          </w:tcPr>
          <w:p>
            <w:pPr>
              <w:widowControl/>
              <w:jc w:val="center"/>
              <w:rPr>
                <w:color w:val="auto"/>
                <w:highlight w:val="none"/>
              </w:rPr>
            </w:pPr>
          </w:p>
        </w:tc>
        <w:tc>
          <w:tcPr>
            <w:tcW w:w="2242" w:type="dxa"/>
            <w:tcBorders>
              <w:top w:val="single" w:color="000000" w:sz="12" w:space="0"/>
            </w:tcBorders>
          </w:tcPr>
          <w:p>
            <w:pPr>
              <w:widowControl/>
              <w:jc w:val="center"/>
              <w:rPr>
                <w:color w:val="auto"/>
                <w:highlight w:val="none"/>
              </w:rPr>
            </w:pPr>
          </w:p>
        </w:tc>
        <w:tc>
          <w:tcPr>
            <w:tcW w:w="1964" w:type="dxa"/>
            <w:tcBorders>
              <w:top w:val="single" w:color="000000" w:sz="12" w:space="0"/>
            </w:tcBorders>
          </w:tcPr>
          <w:p>
            <w:pPr>
              <w:widowControl/>
              <w:jc w:val="center"/>
              <w:rPr>
                <w:color w:val="auto"/>
                <w:highlight w:val="none"/>
              </w:rPr>
            </w:pPr>
          </w:p>
        </w:tc>
        <w:tc>
          <w:tcPr>
            <w:tcW w:w="1595" w:type="dxa"/>
            <w:tcBorders>
              <w:top w:val="single" w:color="000000" w:sz="12" w:space="0"/>
            </w:tcBorders>
          </w:tcPr>
          <w:p>
            <w:pPr>
              <w:widowControl/>
              <w:jc w:val="center"/>
              <w:rPr>
                <w:color w:val="auto"/>
                <w:highlight w:val="none"/>
              </w:rPr>
            </w:pPr>
          </w:p>
        </w:tc>
        <w:tc>
          <w:tcPr>
            <w:tcW w:w="737" w:type="dxa"/>
            <w:tcBorders>
              <w:top w:val="single" w:color="000000" w:sz="12" w:space="0"/>
            </w:tcBorders>
          </w:tcPr>
          <w:p>
            <w:pPr>
              <w:widowControl/>
              <w:jc w:val="center"/>
              <w:rPr>
                <w:color w:val="auto"/>
                <w:highlight w:val="none"/>
              </w:rPr>
            </w:pPr>
          </w:p>
        </w:tc>
        <w:tc>
          <w:tcPr>
            <w:tcW w:w="681" w:type="dxa"/>
            <w:tcBorders>
              <w:top w:val="single" w:color="000000" w:sz="12" w:space="0"/>
            </w:tcBorders>
          </w:tcPr>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注：人文社科类参考评审文件附件1-4填写，自然科学类参考附件1-5填写，成果等级：可计分类别按A-C填写，不可计分类为D级。</w:t>
      </w:r>
    </w:p>
    <w:p>
      <w:pPr>
        <w:ind w:firstLine="420" w:firstLineChars="200"/>
        <w:rPr>
          <w:color w:val="auto"/>
          <w:highlight w:val="none"/>
        </w:rPr>
      </w:pPr>
    </w:p>
    <w:tbl>
      <w:tblPr>
        <w:tblStyle w:val="7"/>
        <w:tblpPr w:leftFromText="180" w:rightFromText="180" w:vertAnchor="text" w:horzAnchor="page" w:tblpX="1223" w:tblpY="48"/>
        <w:tblOverlap w:val="never"/>
        <w:tblW w:w="1015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015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trPr>
        <w:tc>
          <w:tcPr>
            <w:tcW w:w="660"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157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75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指标等级</w:t>
            </w:r>
          </w:p>
        </w:tc>
        <w:tc>
          <w:tcPr>
            <w:tcW w:w="113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获奖名称</w:t>
            </w:r>
          </w:p>
        </w:tc>
        <w:tc>
          <w:tcPr>
            <w:tcW w:w="2000"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获奖级别</w:t>
            </w:r>
          </w:p>
        </w:tc>
        <w:tc>
          <w:tcPr>
            <w:tcW w:w="1400" w:type="dxa"/>
            <w:tcBorders>
              <w:tl2br w:val="nil"/>
              <w:tr2bl w:val="nil"/>
            </w:tcBorders>
            <w:vAlign w:val="center"/>
          </w:tcPr>
          <w:p>
            <w:pPr>
              <w:widowControl/>
              <w:jc w:val="center"/>
              <w:rPr>
                <w:b/>
                <w:bCs/>
                <w:color w:val="auto"/>
                <w:highlight w:val="none"/>
              </w:rPr>
            </w:pPr>
            <w:r>
              <w:rPr>
                <w:rFonts w:hint="eastAsia"/>
                <w:b/>
                <w:bCs/>
                <w:color w:val="auto"/>
                <w:highlight w:val="none"/>
              </w:rPr>
              <w:t>举办单位</w:t>
            </w:r>
          </w:p>
        </w:tc>
        <w:tc>
          <w:tcPr>
            <w:tcW w:w="890"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举办</w:t>
            </w:r>
            <w:r>
              <w:rPr>
                <w:rFonts w:hint="eastAsia"/>
                <w:b/>
                <w:bCs/>
                <w:color w:val="auto"/>
                <w:highlight w:val="none"/>
              </w:rPr>
              <w:t>年月</w:t>
            </w:r>
          </w:p>
        </w:tc>
        <w:tc>
          <w:tcPr>
            <w:tcW w:w="751"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trPr>
        <w:tc>
          <w:tcPr>
            <w:tcW w:w="660"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1570" w:type="dxa"/>
            <w:tcBorders>
              <w:bottom w:val="single" w:color="000000" w:sz="12" w:space="0"/>
              <w:tl2br w:val="nil"/>
              <w:tr2bl w:val="nil"/>
            </w:tcBorders>
          </w:tcPr>
          <w:p>
            <w:pPr>
              <w:jc w:val="center"/>
              <w:rPr>
                <w:color w:val="auto"/>
                <w:highlight w:val="none"/>
              </w:rPr>
            </w:pPr>
          </w:p>
        </w:tc>
        <w:tc>
          <w:tcPr>
            <w:tcW w:w="1750" w:type="dxa"/>
            <w:tcBorders>
              <w:bottom w:val="single" w:color="000000" w:sz="12" w:space="0"/>
              <w:tl2br w:val="nil"/>
              <w:tr2bl w:val="nil"/>
            </w:tcBorders>
          </w:tcPr>
          <w:p>
            <w:pPr>
              <w:widowControl/>
              <w:jc w:val="center"/>
              <w:rPr>
                <w:color w:val="auto"/>
                <w:highlight w:val="none"/>
              </w:rPr>
            </w:pPr>
          </w:p>
        </w:tc>
        <w:tc>
          <w:tcPr>
            <w:tcW w:w="1130" w:type="dxa"/>
            <w:tcBorders>
              <w:bottom w:val="single" w:color="000000" w:sz="12" w:space="0"/>
              <w:tl2br w:val="nil"/>
              <w:tr2bl w:val="nil"/>
            </w:tcBorders>
            <w:vAlign w:val="center"/>
          </w:tcPr>
          <w:p>
            <w:pPr>
              <w:widowControl/>
              <w:jc w:val="center"/>
              <w:rPr>
                <w:rFonts w:eastAsia="宋体"/>
                <w:color w:val="auto"/>
                <w:highlight w:val="none"/>
              </w:rPr>
            </w:pPr>
          </w:p>
        </w:tc>
        <w:tc>
          <w:tcPr>
            <w:tcW w:w="2000" w:type="dxa"/>
            <w:tcBorders>
              <w:bottom w:val="single" w:color="000000" w:sz="12" w:space="0"/>
              <w:tl2br w:val="nil"/>
              <w:tr2bl w:val="nil"/>
            </w:tcBorders>
          </w:tcPr>
          <w:p>
            <w:pPr>
              <w:widowControl/>
              <w:jc w:val="center"/>
              <w:rPr>
                <w:color w:val="auto"/>
                <w:highlight w:val="none"/>
              </w:rPr>
            </w:pPr>
          </w:p>
        </w:tc>
        <w:tc>
          <w:tcPr>
            <w:tcW w:w="1400" w:type="dxa"/>
            <w:tcBorders>
              <w:bottom w:val="single" w:color="000000" w:sz="12" w:space="0"/>
              <w:tl2br w:val="nil"/>
              <w:tr2bl w:val="nil"/>
            </w:tcBorders>
          </w:tcPr>
          <w:p>
            <w:pPr>
              <w:widowControl/>
              <w:jc w:val="center"/>
              <w:rPr>
                <w:color w:val="auto"/>
                <w:highlight w:val="none"/>
              </w:rPr>
            </w:pPr>
          </w:p>
        </w:tc>
        <w:tc>
          <w:tcPr>
            <w:tcW w:w="890" w:type="dxa"/>
            <w:tcBorders>
              <w:bottom w:val="single" w:color="000000" w:sz="12" w:space="0"/>
              <w:tl2br w:val="nil"/>
              <w:tr2bl w:val="nil"/>
            </w:tcBorders>
          </w:tcPr>
          <w:p>
            <w:pPr>
              <w:widowControl/>
              <w:jc w:val="center"/>
              <w:rPr>
                <w:color w:val="auto"/>
                <w:highlight w:val="none"/>
              </w:rPr>
            </w:pPr>
          </w:p>
        </w:tc>
        <w:tc>
          <w:tcPr>
            <w:tcW w:w="75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660"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1570" w:type="dxa"/>
            <w:tcBorders>
              <w:top w:val="single" w:color="000000" w:sz="12" w:space="0"/>
            </w:tcBorders>
          </w:tcPr>
          <w:p>
            <w:pPr>
              <w:jc w:val="center"/>
              <w:rPr>
                <w:color w:val="auto"/>
                <w:highlight w:val="none"/>
              </w:rPr>
            </w:pPr>
          </w:p>
        </w:tc>
        <w:tc>
          <w:tcPr>
            <w:tcW w:w="1750" w:type="dxa"/>
            <w:tcBorders>
              <w:top w:val="single" w:color="000000" w:sz="12" w:space="0"/>
            </w:tcBorders>
          </w:tcPr>
          <w:p>
            <w:pPr>
              <w:widowControl/>
              <w:jc w:val="center"/>
              <w:rPr>
                <w:color w:val="auto"/>
                <w:highlight w:val="none"/>
              </w:rPr>
            </w:pPr>
          </w:p>
        </w:tc>
        <w:tc>
          <w:tcPr>
            <w:tcW w:w="1130" w:type="dxa"/>
            <w:tcBorders>
              <w:top w:val="single" w:color="000000" w:sz="12" w:space="0"/>
            </w:tcBorders>
            <w:vAlign w:val="center"/>
          </w:tcPr>
          <w:p>
            <w:pPr>
              <w:widowControl/>
              <w:jc w:val="center"/>
              <w:rPr>
                <w:rFonts w:eastAsia="宋体"/>
                <w:color w:val="auto"/>
                <w:highlight w:val="none"/>
              </w:rPr>
            </w:pPr>
          </w:p>
        </w:tc>
        <w:tc>
          <w:tcPr>
            <w:tcW w:w="2000" w:type="dxa"/>
            <w:tcBorders>
              <w:top w:val="single" w:color="000000" w:sz="12" w:space="0"/>
            </w:tcBorders>
          </w:tcPr>
          <w:p>
            <w:pPr>
              <w:widowControl/>
              <w:jc w:val="center"/>
              <w:rPr>
                <w:color w:val="auto"/>
                <w:highlight w:val="none"/>
              </w:rPr>
            </w:pPr>
          </w:p>
        </w:tc>
        <w:tc>
          <w:tcPr>
            <w:tcW w:w="1400" w:type="dxa"/>
            <w:tcBorders>
              <w:top w:val="single" w:color="000000" w:sz="12" w:space="0"/>
            </w:tcBorders>
          </w:tcPr>
          <w:p>
            <w:pPr>
              <w:widowControl/>
              <w:jc w:val="center"/>
              <w:rPr>
                <w:color w:val="auto"/>
                <w:highlight w:val="none"/>
              </w:rPr>
            </w:pPr>
          </w:p>
        </w:tc>
        <w:tc>
          <w:tcPr>
            <w:tcW w:w="890" w:type="dxa"/>
            <w:tcBorders>
              <w:top w:val="single" w:color="000000" w:sz="12" w:space="0"/>
            </w:tcBorders>
          </w:tcPr>
          <w:p>
            <w:pPr>
              <w:widowControl/>
              <w:jc w:val="center"/>
              <w:rPr>
                <w:color w:val="auto"/>
                <w:highlight w:val="none"/>
              </w:rPr>
            </w:pPr>
          </w:p>
        </w:tc>
        <w:tc>
          <w:tcPr>
            <w:tcW w:w="751" w:type="dxa"/>
            <w:tcBorders>
              <w:top w:val="single" w:color="000000" w:sz="12" w:space="0"/>
            </w:tcBorders>
          </w:tcPr>
          <w:p>
            <w:pPr>
              <w:widowControl/>
              <w:snapToGrid w:val="0"/>
              <w:jc w:val="center"/>
              <w:rPr>
                <w:color w:val="auto"/>
                <w:highlight w:val="none"/>
              </w:rPr>
            </w:pPr>
          </w:p>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注：人文社科类参考附件1-</w:t>
      </w:r>
      <w:r>
        <w:rPr>
          <w:color w:val="auto"/>
          <w:highlight w:val="none"/>
        </w:rPr>
        <w:t>4</w:t>
      </w:r>
      <w:r>
        <w:rPr>
          <w:rFonts w:hint="eastAsia"/>
          <w:color w:val="auto"/>
          <w:highlight w:val="none"/>
        </w:rPr>
        <w:t>填写，指标等级：可计分类别按A-C填写，不可计分类别为D级。</w:t>
      </w:r>
    </w:p>
    <w:p>
      <w:pPr>
        <w:rPr>
          <w:color w:val="auto"/>
          <w:highlight w:val="none"/>
        </w:rPr>
      </w:pPr>
    </w:p>
    <w:tbl>
      <w:tblPr>
        <w:tblStyle w:val="7"/>
        <w:tblpPr w:leftFromText="180" w:rightFromText="180" w:vertAnchor="text" w:horzAnchor="page" w:tblpX="1198" w:tblpY="58"/>
        <w:tblOverlap w:val="never"/>
        <w:tblW w:w="101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0140" w:type="dxa"/>
            <w:gridSpan w:val="10"/>
            <w:tcBorders>
              <w:tl2br w:val="nil"/>
              <w:tr2bl w:val="nil"/>
            </w:tcBorders>
            <w:vAlign w:val="top"/>
          </w:tcPr>
          <w:p>
            <w:pPr>
              <w:widowControl/>
              <w:jc w:val="center"/>
              <w:rPr>
                <w:b/>
                <w:bCs/>
                <w:color w:val="auto"/>
                <w:highlight w:val="none"/>
              </w:rPr>
            </w:pPr>
            <w:r>
              <w:rPr>
                <w:rFonts w:hint="eastAsia"/>
                <w:b/>
                <w:bCs/>
                <w:color w:val="auto"/>
                <w:highlight w:val="none"/>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670" w:type="dxa"/>
            <w:tcBorders>
              <w:tl2br w:val="nil"/>
              <w:tr2bl w:val="nil"/>
            </w:tcBorders>
            <w:vAlign w:val="top"/>
          </w:tcPr>
          <w:p>
            <w:pPr>
              <w:jc w:val="center"/>
              <w:rPr>
                <w:rFonts w:eastAsia="宋体"/>
                <w:color w:val="auto"/>
                <w:highlight w:val="none"/>
              </w:rPr>
            </w:pPr>
            <w:r>
              <w:rPr>
                <w:rFonts w:hint="eastAsia" w:eastAsia="宋体"/>
                <w:b/>
                <w:bCs/>
                <w:color w:val="auto"/>
                <w:highlight w:val="none"/>
              </w:rPr>
              <w:t>类别</w:t>
            </w:r>
          </w:p>
        </w:tc>
        <w:tc>
          <w:tcPr>
            <w:tcW w:w="860" w:type="dxa"/>
            <w:tcBorders>
              <w:tl2br w:val="nil"/>
              <w:tr2bl w:val="nil"/>
            </w:tcBorders>
            <w:vAlign w:val="top"/>
          </w:tcPr>
          <w:p>
            <w:pPr>
              <w:jc w:val="center"/>
              <w:rPr>
                <w:rFonts w:eastAsia="宋体"/>
                <w:b/>
                <w:bCs/>
                <w:color w:val="auto"/>
                <w:highlight w:val="none"/>
              </w:rPr>
            </w:pPr>
            <w:r>
              <w:rPr>
                <w:rFonts w:hint="eastAsia"/>
                <w:b/>
                <w:bCs/>
                <w:color w:val="auto"/>
                <w:highlight w:val="none"/>
              </w:rPr>
              <w:t>序号</w:t>
            </w:r>
          </w:p>
        </w:tc>
        <w:tc>
          <w:tcPr>
            <w:tcW w:w="920" w:type="dxa"/>
            <w:tcBorders>
              <w:tl2br w:val="nil"/>
              <w:tr2bl w:val="nil"/>
            </w:tcBorders>
            <w:vAlign w:val="top"/>
          </w:tcPr>
          <w:p>
            <w:pPr>
              <w:jc w:val="center"/>
              <w:rPr>
                <w:rFonts w:eastAsia="宋体"/>
                <w:b/>
                <w:bCs/>
                <w:color w:val="auto"/>
                <w:highlight w:val="none"/>
              </w:rPr>
            </w:pPr>
            <w:r>
              <w:rPr>
                <w:rFonts w:hint="eastAsia" w:eastAsia="宋体"/>
                <w:b/>
                <w:bCs/>
                <w:color w:val="auto"/>
                <w:highlight w:val="none"/>
              </w:rPr>
              <w:t>指标</w:t>
            </w:r>
          </w:p>
          <w:p>
            <w:pPr>
              <w:jc w:val="center"/>
              <w:rPr>
                <w:rFonts w:eastAsia="宋体"/>
                <w:b/>
                <w:bCs/>
                <w:color w:val="auto"/>
                <w:highlight w:val="none"/>
              </w:rPr>
            </w:pPr>
            <w:r>
              <w:rPr>
                <w:rFonts w:hint="eastAsia" w:eastAsia="宋体"/>
                <w:b/>
                <w:bCs/>
                <w:color w:val="auto"/>
                <w:highlight w:val="none"/>
              </w:rPr>
              <w:t>等级</w:t>
            </w:r>
          </w:p>
        </w:tc>
        <w:tc>
          <w:tcPr>
            <w:tcW w:w="1130" w:type="dxa"/>
            <w:tcBorders>
              <w:tl2br w:val="nil"/>
              <w:tr2bl w:val="nil"/>
            </w:tcBorders>
            <w:vAlign w:val="top"/>
          </w:tcPr>
          <w:p>
            <w:pPr>
              <w:jc w:val="center"/>
              <w:rPr>
                <w:rFonts w:eastAsia="宋体"/>
                <w:b/>
                <w:bCs/>
                <w:color w:val="auto"/>
                <w:highlight w:val="none"/>
              </w:rPr>
            </w:pPr>
            <w:r>
              <w:rPr>
                <w:rFonts w:hint="eastAsia"/>
                <w:b/>
                <w:bCs/>
                <w:color w:val="auto"/>
                <w:highlight w:val="none"/>
              </w:rPr>
              <w:t>授权专利名称</w:t>
            </w:r>
          </w:p>
        </w:tc>
        <w:tc>
          <w:tcPr>
            <w:tcW w:w="1149" w:type="dxa"/>
            <w:tcBorders>
              <w:tl2br w:val="nil"/>
              <w:tr2bl w:val="nil"/>
            </w:tcBorders>
            <w:vAlign w:val="top"/>
          </w:tcPr>
          <w:p>
            <w:pPr>
              <w:jc w:val="center"/>
              <w:rPr>
                <w:b/>
                <w:bCs/>
                <w:color w:val="auto"/>
                <w:highlight w:val="none"/>
              </w:rPr>
            </w:pPr>
            <w:r>
              <w:rPr>
                <w:rFonts w:hint="eastAsia"/>
                <w:b/>
                <w:bCs/>
                <w:color w:val="auto"/>
                <w:highlight w:val="none"/>
              </w:rPr>
              <w:t>专利授权号</w:t>
            </w:r>
          </w:p>
        </w:tc>
        <w:tc>
          <w:tcPr>
            <w:tcW w:w="1050" w:type="dxa"/>
            <w:tcBorders>
              <w:tl2br w:val="nil"/>
              <w:tr2bl w:val="nil"/>
            </w:tcBorders>
            <w:vAlign w:val="top"/>
          </w:tcPr>
          <w:p>
            <w:pPr>
              <w:jc w:val="center"/>
              <w:rPr>
                <w:b/>
                <w:bCs/>
                <w:color w:val="auto"/>
                <w:highlight w:val="none"/>
              </w:rPr>
            </w:pPr>
            <w:r>
              <w:rPr>
                <w:rFonts w:hint="eastAsia"/>
                <w:b/>
                <w:bCs/>
                <w:color w:val="auto"/>
                <w:highlight w:val="none"/>
              </w:rPr>
              <w:t>专利类型</w:t>
            </w:r>
          </w:p>
        </w:tc>
        <w:tc>
          <w:tcPr>
            <w:tcW w:w="1341" w:type="dxa"/>
            <w:tcBorders>
              <w:tl2br w:val="nil"/>
              <w:tr2bl w:val="nil"/>
            </w:tcBorders>
            <w:vAlign w:val="top"/>
          </w:tcPr>
          <w:p>
            <w:pPr>
              <w:jc w:val="center"/>
              <w:rPr>
                <w:b/>
                <w:bCs/>
                <w:color w:val="auto"/>
                <w:highlight w:val="none"/>
              </w:rPr>
            </w:pPr>
            <w:r>
              <w:rPr>
                <w:rFonts w:hint="eastAsia"/>
                <w:b/>
                <w:bCs/>
                <w:color w:val="auto"/>
                <w:highlight w:val="none"/>
              </w:rPr>
              <w:t>授权</w:t>
            </w:r>
          </w:p>
          <w:p>
            <w:pPr>
              <w:jc w:val="center"/>
              <w:rPr>
                <w:rFonts w:eastAsia="宋体"/>
                <w:b/>
                <w:bCs/>
                <w:color w:val="auto"/>
                <w:highlight w:val="none"/>
              </w:rPr>
            </w:pPr>
            <w:r>
              <w:rPr>
                <w:rFonts w:hint="eastAsia"/>
                <w:b/>
                <w:bCs/>
                <w:color w:val="auto"/>
                <w:highlight w:val="none"/>
              </w:rPr>
              <w:t>年月</w:t>
            </w:r>
          </w:p>
        </w:tc>
        <w:tc>
          <w:tcPr>
            <w:tcW w:w="909" w:type="dxa"/>
            <w:tcBorders>
              <w:tl2br w:val="nil"/>
              <w:tr2bl w:val="nil"/>
            </w:tcBorders>
            <w:vAlign w:val="top"/>
          </w:tcPr>
          <w:p>
            <w:pPr>
              <w:jc w:val="center"/>
              <w:rPr>
                <w:b/>
                <w:bCs/>
                <w:color w:val="auto"/>
                <w:highlight w:val="none"/>
              </w:rPr>
            </w:pPr>
            <w:r>
              <w:rPr>
                <w:rFonts w:hint="eastAsia"/>
                <w:b/>
                <w:bCs/>
                <w:color w:val="auto"/>
                <w:highlight w:val="none"/>
              </w:rPr>
              <w:t>第几发</w:t>
            </w:r>
          </w:p>
          <w:p>
            <w:pPr>
              <w:jc w:val="center"/>
              <w:rPr>
                <w:rFonts w:eastAsia="宋体"/>
                <w:b/>
                <w:bCs/>
                <w:color w:val="auto"/>
                <w:highlight w:val="none"/>
              </w:rPr>
            </w:pPr>
            <w:r>
              <w:rPr>
                <w:rFonts w:hint="eastAsia"/>
                <w:b/>
                <w:bCs/>
                <w:color w:val="auto"/>
                <w:highlight w:val="none"/>
              </w:rPr>
              <w:t>明人</w:t>
            </w:r>
          </w:p>
        </w:tc>
        <w:tc>
          <w:tcPr>
            <w:tcW w:w="1411" w:type="dxa"/>
            <w:tcBorders>
              <w:tl2br w:val="nil"/>
              <w:tr2bl w:val="nil"/>
            </w:tcBorders>
            <w:vAlign w:val="top"/>
          </w:tcPr>
          <w:p>
            <w:pPr>
              <w:jc w:val="center"/>
              <w:rPr>
                <w:b/>
                <w:bCs/>
                <w:color w:val="auto"/>
                <w:highlight w:val="none"/>
              </w:rPr>
            </w:pPr>
            <w:r>
              <w:rPr>
                <w:rFonts w:hint="eastAsia"/>
                <w:b/>
                <w:bCs/>
                <w:color w:val="auto"/>
                <w:highlight w:val="none"/>
              </w:rPr>
              <w:t>转让或实施情况</w:t>
            </w:r>
          </w:p>
        </w:tc>
        <w:tc>
          <w:tcPr>
            <w:tcW w:w="700" w:type="dxa"/>
            <w:tcBorders>
              <w:tl2br w:val="nil"/>
              <w:tr2bl w:val="nil"/>
            </w:tcBorders>
            <w:vAlign w:val="top"/>
          </w:tcPr>
          <w:p>
            <w:pPr>
              <w:jc w:val="center"/>
              <w:rPr>
                <w:b/>
                <w:bCs/>
                <w:color w:val="auto"/>
                <w:highlight w:val="none"/>
              </w:rPr>
            </w:pPr>
            <w:r>
              <w:rPr>
                <w:rFonts w:hint="eastAsia"/>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670" w:type="dxa"/>
            <w:tcBorders>
              <w:bottom w:val="single" w:color="000000" w:sz="12" w:space="0"/>
              <w:tl2br w:val="nil"/>
              <w:tr2bl w:val="nil"/>
            </w:tcBorders>
            <w:vAlign w:val="center"/>
          </w:tcPr>
          <w:p>
            <w:pPr>
              <w:jc w:val="center"/>
              <w:rPr>
                <w:b/>
                <w:bCs/>
                <w:color w:val="auto"/>
                <w:highlight w:val="none"/>
              </w:rPr>
            </w:pPr>
            <w:r>
              <w:rPr>
                <w:rFonts w:hint="eastAsia"/>
                <w:b/>
                <w:bCs/>
                <w:color w:val="auto"/>
                <w:highlight w:val="none"/>
              </w:rPr>
              <w:t>可计分</w:t>
            </w:r>
          </w:p>
        </w:tc>
        <w:tc>
          <w:tcPr>
            <w:tcW w:w="860" w:type="dxa"/>
            <w:tcBorders>
              <w:bottom w:val="single" w:color="000000" w:sz="12" w:space="0"/>
              <w:tl2br w:val="nil"/>
              <w:tr2bl w:val="nil"/>
            </w:tcBorders>
            <w:vAlign w:val="top"/>
          </w:tcPr>
          <w:p>
            <w:pPr>
              <w:jc w:val="left"/>
              <w:rPr>
                <w:color w:val="auto"/>
                <w:highlight w:val="none"/>
              </w:rPr>
            </w:pPr>
          </w:p>
        </w:tc>
        <w:tc>
          <w:tcPr>
            <w:tcW w:w="920" w:type="dxa"/>
            <w:tcBorders>
              <w:bottom w:val="single" w:color="000000" w:sz="12" w:space="0"/>
              <w:tl2br w:val="nil"/>
              <w:tr2bl w:val="nil"/>
            </w:tcBorders>
            <w:vAlign w:val="top"/>
          </w:tcPr>
          <w:p>
            <w:pPr>
              <w:jc w:val="left"/>
              <w:rPr>
                <w:color w:val="auto"/>
                <w:highlight w:val="none"/>
              </w:rPr>
            </w:pPr>
          </w:p>
        </w:tc>
        <w:tc>
          <w:tcPr>
            <w:tcW w:w="1130" w:type="dxa"/>
            <w:tcBorders>
              <w:bottom w:val="single" w:color="000000" w:sz="12" w:space="0"/>
              <w:tl2br w:val="nil"/>
              <w:tr2bl w:val="nil"/>
            </w:tcBorders>
            <w:vAlign w:val="top"/>
          </w:tcPr>
          <w:p>
            <w:pPr>
              <w:jc w:val="left"/>
              <w:rPr>
                <w:color w:val="auto"/>
                <w:highlight w:val="none"/>
              </w:rPr>
            </w:pPr>
          </w:p>
        </w:tc>
        <w:tc>
          <w:tcPr>
            <w:tcW w:w="1149" w:type="dxa"/>
            <w:tcBorders>
              <w:bottom w:val="single" w:color="000000" w:sz="12" w:space="0"/>
              <w:tl2br w:val="nil"/>
              <w:tr2bl w:val="nil"/>
            </w:tcBorders>
            <w:vAlign w:val="top"/>
          </w:tcPr>
          <w:p>
            <w:pPr>
              <w:jc w:val="left"/>
              <w:rPr>
                <w:color w:val="auto"/>
                <w:highlight w:val="none"/>
              </w:rPr>
            </w:pPr>
          </w:p>
        </w:tc>
        <w:tc>
          <w:tcPr>
            <w:tcW w:w="1050" w:type="dxa"/>
            <w:tcBorders>
              <w:bottom w:val="single" w:color="000000" w:sz="12" w:space="0"/>
              <w:tl2br w:val="nil"/>
              <w:tr2bl w:val="nil"/>
            </w:tcBorders>
            <w:vAlign w:val="top"/>
          </w:tcPr>
          <w:p>
            <w:pPr>
              <w:jc w:val="left"/>
              <w:rPr>
                <w:color w:val="auto"/>
                <w:highlight w:val="none"/>
              </w:rPr>
            </w:pPr>
          </w:p>
        </w:tc>
        <w:tc>
          <w:tcPr>
            <w:tcW w:w="1341" w:type="dxa"/>
            <w:tcBorders>
              <w:bottom w:val="single" w:color="000000" w:sz="12" w:space="0"/>
              <w:tl2br w:val="nil"/>
              <w:tr2bl w:val="nil"/>
            </w:tcBorders>
            <w:vAlign w:val="top"/>
          </w:tcPr>
          <w:p>
            <w:pPr>
              <w:jc w:val="left"/>
              <w:rPr>
                <w:color w:val="auto"/>
                <w:highlight w:val="none"/>
              </w:rPr>
            </w:pPr>
          </w:p>
        </w:tc>
        <w:tc>
          <w:tcPr>
            <w:tcW w:w="909" w:type="dxa"/>
            <w:tcBorders>
              <w:bottom w:val="single" w:color="000000" w:sz="12" w:space="0"/>
              <w:tl2br w:val="nil"/>
              <w:tr2bl w:val="nil"/>
            </w:tcBorders>
            <w:vAlign w:val="top"/>
          </w:tcPr>
          <w:p>
            <w:pPr>
              <w:jc w:val="left"/>
              <w:rPr>
                <w:color w:val="auto"/>
                <w:highlight w:val="none"/>
              </w:rPr>
            </w:pPr>
          </w:p>
        </w:tc>
        <w:tc>
          <w:tcPr>
            <w:tcW w:w="1411" w:type="dxa"/>
            <w:tcBorders>
              <w:bottom w:val="single" w:color="000000" w:sz="12" w:space="0"/>
              <w:tl2br w:val="nil"/>
              <w:tr2bl w:val="nil"/>
            </w:tcBorders>
            <w:vAlign w:val="top"/>
          </w:tcPr>
          <w:p>
            <w:pPr>
              <w:jc w:val="left"/>
              <w:rPr>
                <w:color w:val="auto"/>
                <w:highlight w:val="none"/>
              </w:rPr>
            </w:pPr>
          </w:p>
        </w:tc>
        <w:tc>
          <w:tcPr>
            <w:tcW w:w="700" w:type="dxa"/>
            <w:tcBorders>
              <w:bottom w:val="single" w:color="000000" w:sz="12" w:space="0"/>
              <w:tl2br w:val="nil"/>
              <w:tr2bl w:val="nil"/>
            </w:tcBorders>
            <w:vAlign w:val="top"/>
          </w:tcPr>
          <w:p>
            <w:pPr>
              <w:snapToGrid w:val="0"/>
              <w:jc w:val="left"/>
              <w:rPr>
                <w:color w:val="auto"/>
                <w:highlight w:val="none"/>
              </w:rPr>
            </w:pPr>
          </w:p>
          <w:p>
            <w:pPr>
              <w:snapToGrid w:val="0"/>
              <w:jc w:val="left"/>
              <w:rPr>
                <w:color w:val="auto"/>
                <w:highlight w:val="none"/>
              </w:rPr>
            </w:pPr>
          </w:p>
          <w:p>
            <w:pPr>
              <w:jc w:val="lef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670" w:type="dxa"/>
            <w:tcBorders>
              <w:top w:val="single" w:color="000000" w:sz="12" w:space="0"/>
            </w:tcBorders>
            <w:vAlign w:val="top"/>
          </w:tcPr>
          <w:p>
            <w:pPr>
              <w:jc w:val="left"/>
              <w:rPr>
                <w:b/>
                <w:bCs/>
                <w:color w:val="auto"/>
                <w:highlight w:val="none"/>
              </w:rPr>
            </w:pPr>
            <w:r>
              <w:rPr>
                <w:rFonts w:hint="eastAsia"/>
                <w:b/>
                <w:bCs/>
                <w:color w:val="auto"/>
                <w:highlight w:val="none"/>
              </w:rPr>
              <w:t>不可计分</w:t>
            </w:r>
          </w:p>
        </w:tc>
        <w:tc>
          <w:tcPr>
            <w:tcW w:w="860" w:type="dxa"/>
            <w:tcBorders>
              <w:top w:val="single" w:color="000000" w:sz="12" w:space="0"/>
            </w:tcBorders>
            <w:vAlign w:val="top"/>
          </w:tcPr>
          <w:p>
            <w:pPr>
              <w:jc w:val="left"/>
              <w:rPr>
                <w:color w:val="auto"/>
                <w:highlight w:val="none"/>
              </w:rPr>
            </w:pPr>
          </w:p>
        </w:tc>
        <w:tc>
          <w:tcPr>
            <w:tcW w:w="920" w:type="dxa"/>
            <w:tcBorders>
              <w:top w:val="single" w:color="000000" w:sz="12" w:space="0"/>
            </w:tcBorders>
            <w:vAlign w:val="top"/>
          </w:tcPr>
          <w:p>
            <w:pPr>
              <w:jc w:val="left"/>
              <w:rPr>
                <w:color w:val="auto"/>
                <w:highlight w:val="none"/>
              </w:rPr>
            </w:pPr>
          </w:p>
        </w:tc>
        <w:tc>
          <w:tcPr>
            <w:tcW w:w="1130" w:type="dxa"/>
            <w:tcBorders>
              <w:top w:val="single" w:color="000000" w:sz="12" w:space="0"/>
            </w:tcBorders>
            <w:vAlign w:val="top"/>
          </w:tcPr>
          <w:p>
            <w:pPr>
              <w:jc w:val="left"/>
              <w:rPr>
                <w:color w:val="auto"/>
                <w:highlight w:val="none"/>
              </w:rPr>
            </w:pPr>
          </w:p>
        </w:tc>
        <w:tc>
          <w:tcPr>
            <w:tcW w:w="1149" w:type="dxa"/>
            <w:tcBorders>
              <w:top w:val="single" w:color="000000" w:sz="12" w:space="0"/>
            </w:tcBorders>
            <w:vAlign w:val="top"/>
          </w:tcPr>
          <w:p>
            <w:pPr>
              <w:jc w:val="left"/>
              <w:rPr>
                <w:color w:val="auto"/>
                <w:highlight w:val="none"/>
              </w:rPr>
            </w:pPr>
          </w:p>
        </w:tc>
        <w:tc>
          <w:tcPr>
            <w:tcW w:w="1050" w:type="dxa"/>
            <w:tcBorders>
              <w:top w:val="single" w:color="000000" w:sz="12" w:space="0"/>
            </w:tcBorders>
            <w:vAlign w:val="top"/>
          </w:tcPr>
          <w:p>
            <w:pPr>
              <w:jc w:val="left"/>
              <w:rPr>
                <w:color w:val="auto"/>
                <w:highlight w:val="none"/>
              </w:rPr>
            </w:pPr>
          </w:p>
        </w:tc>
        <w:tc>
          <w:tcPr>
            <w:tcW w:w="1341" w:type="dxa"/>
            <w:tcBorders>
              <w:top w:val="single" w:color="000000" w:sz="12" w:space="0"/>
            </w:tcBorders>
            <w:vAlign w:val="top"/>
          </w:tcPr>
          <w:p>
            <w:pPr>
              <w:jc w:val="left"/>
              <w:rPr>
                <w:color w:val="auto"/>
                <w:highlight w:val="none"/>
              </w:rPr>
            </w:pPr>
          </w:p>
        </w:tc>
        <w:tc>
          <w:tcPr>
            <w:tcW w:w="909" w:type="dxa"/>
            <w:tcBorders>
              <w:top w:val="single" w:color="000000" w:sz="12" w:space="0"/>
            </w:tcBorders>
            <w:vAlign w:val="top"/>
          </w:tcPr>
          <w:p>
            <w:pPr>
              <w:jc w:val="left"/>
              <w:rPr>
                <w:color w:val="auto"/>
                <w:highlight w:val="none"/>
              </w:rPr>
            </w:pPr>
          </w:p>
        </w:tc>
        <w:tc>
          <w:tcPr>
            <w:tcW w:w="1411" w:type="dxa"/>
            <w:tcBorders>
              <w:top w:val="single" w:color="000000" w:sz="12" w:space="0"/>
            </w:tcBorders>
            <w:vAlign w:val="top"/>
          </w:tcPr>
          <w:p>
            <w:pPr>
              <w:jc w:val="left"/>
              <w:rPr>
                <w:color w:val="auto"/>
                <w:highlight w:val="none"/>
              </w:rPr>
            </w:pPr>
          </w:p>
        </w:tc>
        <w:tc>
          <w:tcPr>
            <w:tcW w:w="700" w:type="dxa"/>
            <w:tcBorders>
              <w:top w:val="single" w:color="000000" w:sz="12" w:space="0"/>
            </w:tcBorders>
            <w:vAlign w:val="top"/>
          </w:tcPr>
          <w:p>
            <w:pPr>
              <w:snapToGrid w:val="0"/>
              <w:jc w:val="left"/>
              <w:rPr>
                <w:color w:val="auto"/>
                <w:highlight w:val="none"/>
              </w:rPr>
            </w:pPr>
          </w:p>
          <w:p>
            <w:pPr>
              <w:jc w:val="left"/>
              <w:rPr>
                <w:color w:val="auto"/>
                <w:highlight w:val="none"/>
              </w:rPr>
            </w:pPr>
          </w:p>
        </w:tc>
      </w:tr>
    </w:tbl>
    <w:p>
      <w:pPr>
        <w:ind w:firstLine="420" w:firstLineChars="200"/>
        <w:rPr>
          <w:color w:val="auto"/>
          <w:highlight w:val="none"/>
        </w:rPr>
      </w:pPr>
      <w:r>
        <w:rPr>
          <w:rFonts w:hint="eastAsia"/>
          <w:color w:val="auto"/>
          <w:highlight w:val="none"/>
        </w:rPr>
        <w:t>注：自然科学类参考评审文件附件1-</w:t>
      </w:r>
      <w:r>
        <w:rPr>
          <w:color w:val="auto"/>
          <w:highlight w:val="none"/>
        </w:rPr>
        <w:t>5</w:t>
      </w:r>
      <w:r>
        <w:rPr>
          <w:rFonts w:hint="eastAsia"/>
          <w:color w:val="auto"/>
          <w:highlight w:val="none"/>
        </w:rPr>
        <w:t>填写，指标等级：可计分类按A-C填写，不可计分类为D级。</w:t>
      </w:r>
    </w:p>
    <w:p>
      <w:pPr>
        <w:widowControl/>
        <w:jc w:val="left"/>
        <w:rPr>
          <w:b/>
          <w:bCs/>
          <w:color w:val="auto"/>
          <w:highlight w:val="none"/>
        </w:rPr>
      </w:pPr>
    </w:p>
    <w:tbl>
      <w:tblPr>
        <w:tblStyle w:val="7"/>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color w:val="auto"/>
                <w:highlight w:val="none"/>
              </w:rPr>
            </w:pPr>
            <w:r>
              <w:rPr>
                <w:rFonts w:hint="eastAsia" w:eastAsia="宋体"/>
                <w:b/>
                <w:bCs/>
                <w:color w:val="auto"/>
                <w:highlight w:val="none"/>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color w:val="auto"/>
                <w:highlight w:val="none"/>
              </w:rPr>
            </w:pPr>
            <w:r>
              <w:rPr>
                <w:rFonts w:hint="eastAsia"/>
                <w:b/>
                <w:bCs/>
                <w:color w:val="auto"/>
                <w:highlight w:val="none"/>
              </w:rPr>
              <w:t>序号</w:t>
            </w:r>
          </w:p>
        </w:tc>
        <w:tc>
          <w:tcPr>
            <w:tcW w:w="2743"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项目（成果）名称</w:t>
            </w:r>
          </w:p>
        </w:tc>
        <w:tc>
          <w:tcPr>
            <w:tcW w:w="1643" w:type="dxa"/>
            <w:tcBorders>
              <w:left w:val="single" w:color="000000" w:sz="4" w:space="0"/>
              <w:right w:val="single" w:color="000000" w:sz="4" w:space="0"/>
            </w:tcBorders>
            <w:vAlign w:val="center"/>
          </w:tcPr>
          <w:p>
            <w:pPr>
              <w:jc w:val="center"/>
              <w:rPr>
                <w:b/>
                <w:bCs/>
                <w:color w:val="auto"/>
                <w:highlight w:val="none"/>
              </w:rPr>
            </w:pPr>
            <w:r>
              <w:rPr>
                <w:rFonts w:hint="eastAsia" w:eastAsia="宋体"/>
                <w:b/>
                <w:bCs/>
                <w:color w:val="auto"/>
                <w:highlight w:val="none"/>
              </w:rPr>
              <w:t>项目来源</w:t>
            </w:r>
          </w:p>
        </w:tc>
        <w:tc>
          <w:tcPr>
            <w:tcW w:w="1168"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转化方式</w:t>
            </w:r>
          </w:p>
        </w:tc>
        <w:tc>
          <w:tcPr>
            <w:tcW w:w="1134"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转化年月</w:t>
            </w:r>
          </w:p>
        </w:tc>
        <w:tc>
          <w:tcPr>
            <w:tcW w:w="850"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1187"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到账经费（万元）</w:t>
            </w:r>
          </w:p>
        </w:tc>
        <w:tc>
          <w:tcPr>
            <w:tcW w:w="750" w:type="dxa"/>
            <w:tcBorders>
              <w:left w:val="single" w:color="000000" w:sz="4" w:space="0"/>
              <w:right w:val="single" w:color="000000" w:sz="12" w:space="0"/>
            </w:tcBorders>
            <w:vAlign w:val="center"/>
          </w:tcPr>
          <w:p>
            <w:pPr>
              <w:jc w:val="center"/>
              <w:rPr>
                <w:rFonts w:eastAsia="宋体"/>
                <w:b/>
                <w:bCs/>
                <w:color w:val="auto"/>
                <w:highlight w:val="none"/>
              </w:rPr>
            </w:pPr>
            <w:r>
              <w:rPr>
                <w:rFonts w:hint="eastAsia"/>
                <w:b/>
                <w:bCs/>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pPr>
              <w:rPr>
                <w:color w:val="auto"/>
                <w:highlight w:val="none"/>
              </w:rPr>
            </w:pPr>
          </w:p>
        </w:tc>
        <w:tc>
          <w:tcPr>
            <w:tcW w:w="2743" w:type="dxa"/>
            <w:tcBorders>
              <w:left w:val="single" w:color="000000" w:sz="4" w:space="0"/>
              <w:bottom w:val="single" w:color="000000" w:sz="12" w:space="0"/>
              <w:right w:val="single" w:color="000000" w:sz="4" w:space="0"/>
            </w:tcBorders>
            <w:vAlign w:val="center"/>
          </w:tcPr>
          <w:p>
            <w:pPr>
              <w:rPr>
                <w:color w:val="auto"/>
                <w:highlight w:val="none"/>
              </w:rPr>
            </w:pPr>
          </w:p>
        </w:tc>
        <w:tc>
          <w:tcPr>
            <w:tcW w:w="1643" w:type="dxa"/>
            <w:tcBorders>
              <w:left w:val="single" w:color="000000" w:sz="4" w:space="0"/>
              <w:bottom w:val="single" w:color="000000" w:sz="12" w:space="0"/>
              <w:right w:val="single" w:color="000000" w:sz="4" w:space="0"/>
            </w:tcBorders>
            <w:vAlign w:val="center"/>
          </w:tcPr>
          <w:p>
            <w:pPr>
              <w:rPr>
                <w:color w:val="auto"/>
                <w:highlight w:val="none"/>
              </w:rPr>
            </w:pPr>
          </w:p>
        </w:tc>
        <w:tc>
          <w:tcPr>
            <w:tcW w:w="1168" w:type="dxa"/>
            <w:tcBorders>
              <w:left w:val="single" w:color="000000" w:sz="4" w:space="0"/>
              <w:bottom w:val="single" w:color="000000" w:sz="12" w:space="0"/>
              <w:right w:val="single" w:color="000000" w:sz="4" w:space="0"/>
            </w:tcBorders>
            <w:vAlign w:val="center"/>
          </w:tcPr>
          <w:p>
            <w:pPr>
              <w:rPr>
                <w:color w:val="auto"/>
                <w:highlight w:val="none"/>
              </w:rPr>
            </w:pPr>
          </w:p>
        </w:tc>
        <w:tc>
          <w:tcPr>
            <w:tcW w:w="1134" w:type="dxa"/>
            <w:tcBorders>
              <w:left w:val="single" w:color="000000" w:sz="4" w:space="0"/>
              <w:bottom w:val="single" w:color="000000" w:sz="12" w:space="0"/>
              <w:right w:val="single" w:color="000000" w:sz="4" w:space="0"/>
            </w:tcBorders>
            <w:vAlign w:val="center"/>
          </w:tcPr>
          <w:p>
            <w:pPr>
              <w:rPr>
                <w:color w:val="auto"/>
                <w:highlight w:val="none"/>
              </w:rPr>
            </w:pPr>
          </w:p>
        </w:tc>
        <w:tc>
          <w:tcPr>
            <w:tcW w:w="850" w:type="dxa"/>
            <w:tcBorders>
              <w:left w:val="single" w:color="000000" w:sz="4" w:space="0"/>
              <w:bottom w:val="single" w:color="000000" w:sz="12" w:space="0"/>
              <w:right w:val="single" w:color="000000" w:sz="4" w:space="0"/>
            </w:tcBorders>
            <w:vAlign w:val="center"/>
          </w:tcPr>
          <w:p>
            <w:pPr>
              <w:rPr>
                <w:color w:val="auto"/>
                <w:highlight w:val="none"/>
              </w:rPr>
            </w:pPr>
          </w:p>
        </w:tc>
        <w:tc>
          <w:tcPr>
            <w:tcW w:w="1187" w:type="dxa"/>
            <w:tcBorders>
              <w:left w:val="single" w:color="000000" w:sz="4" w:space="0"/>
              <w:bottom w:val="single" w:color="000000" w:sz="12" w:space="0"/>
              <w:right w:val="single" w:color="000000" w:sz="4" w:space="0"/>
            </w:tcBorders>
            <w:vAlign w:val="center"/>
          </w:tcPr>
          <w:p>
            <w:pPr>
              <w:rPr>
                <w:color w:val="auto"/>
                <w:highlight w:val="none"/>
              </w:rPr>
            </w:pPr>
          </w:p>
        </w:tc>
        <w:tc>
          <w:tcPr>
            <w:tcW w:w="750" w:type="dxa"/>
            <w:tcBorders>
              <w:left w:val="single" w:color="000000" w:sz="4" w:space="0"/>
              <w:bottom w:val="single" w:color="000000" w:sz="12" w:space="0"/>
              <w:right w:val="single" w:color="000000" w:sz="12" w:space="0"/>
            </w:tcBorders>
            <w:vAlign w:val="center"/>
          </w:tcPr>
          <w:p>
            <w:pPr>
              <w:rPr>
                <w:color w:val="auto"/>
                <w:highlight w:val="none"/>
              </w:rPr>
            </w:pPr>
          </w:p>
        </w:tc>
      </w:tr>
    </w:tbl>
    <w:p>
      <w:pPr>
        <w:ind w:firstLine="630" w:firstLineChars="300"/>
        <w:rPr>
          <w:color w:val="auto"/>
          <w:highlight w:val="none"/>
        </w:rPr>
      </w:pPr>
      <w:r>
        <w:rPr>
          <w:rFonts w:hint="eastAsia"/>
          <w:color w:val="auto"/>
          <w:highlight w:val="none"/>
        </w:rPr>
        <w:t>注：参考附件1-5填写，转化方式：限填转让、许可或者作价投资。</w:t>
      </w:r>
    </w:p>
    <w:p>
      <w:pPr>
        <w:rPr>
          <w:color w:val="auto"/>
          <w:highlight w:val="none"/>
        </w:rPr>
      </w:pPr>
    </w:p>
    <w:p>
      <w:pPr>
        <w:widowControl/>
        <w:jc w:val="left"/>
        <w:rPr>
          <w:color w:val="auto"/>
          <w:highlight w:val="none"/>
        </w:rPr>
      </w:pPr>
      <w:r>
        <w:rPr>
          <w:color w:val="auto"/>
          <w:highlight w:val="none"/>
        </w:rPr>
        <w:br w:type="page"/>
      </w:r>
    </w:p>
    <w:p>
      <w:pPr>
        <w:widowControl/>
        <w:spacing w:line="600" w:lineRule="auto"/>
        <w:jc w:val="center"/>
        <w:rPr>
          <w:rFonts w:hint="eastAsia" w:cs="方正小标宋简体" w:asciiTheme="majorEastAsia" w:hAnsiTheme="majorEastAsia" w:eastAsiaTheme="majorEastAsia"/>
          <w:b/>
          <w:color w:val="auto"/>
          <w:kern w:val="0"/>
          <w:szCs w:val="21"/>
          <w:highlight w:val="none"/>
        </w:rPr>
      </w:pPr>
      <w:r>
        <w:rPr>
          <w:rFonts w:hint="eastAsia" w:cs="方正小标宋简体" w:asciiTheme="majorEastAsia" w:hAnsiTheme="majorEastAsia" w:eastAsiaTheme="majorEastAsia"/>
          <w:b/>
          <w:color w:val="auto"/>
          <w:kern w:val="0"/>
          <w:szCs w:val="21"/>
          <w:highlight w:val="none"/>
        </w:rPr>
        <w:t>双师型教师实践应用能力评价计分汇总表</w:t>
      </w:r>
    </w:p>
    <w:tbl>
      <w:tblPr>
        <w:tblStyle w:val="7"/>
        <w:tblW w:w="985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姓名</w:t>
            </w:r>
          </w:p>
        </w:tc>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830"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在企事业单位工作分值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社会服务效益分值</w:t>
            </w:r>
          </w:p>
        </w:tc>
        <w:tc>
          <w:tcPr>
            <w:tcW w:w="976"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个人申报得分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二级学院审核得分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4" w:hRule="atLeast"/>
          <w:jc w:val="center"/>
        </w:trPr>
        <w:tc>
          <w:tcPr>
            <w:tcW w:w="1407" w:type="dxa"/>
            <w:vAlign w:val="center"/>
          </w:tcPr>
          <w:p>
            <w:pPr>
              <w:widowControl/>
              <w:jc w:val="center"/>
              <w:rPr>
                <w:rFonts w:asciiTheme="minorEastAsia" w:hAnsiTheme="minorEastAsia"/>
                <w:color w:val="auto"/>
                <w:szCs w:val="21"/>
                <w:highlight w:val="none"/>
              </w:rPr>
            </w:pPr>
          </w:p>
        </w:tc>
        <w:tc>
          <w:tcPr>
            <w:tcW w:w="1407" w:type="dxa"/>
            <w:vAlign w:val="center"/>
          </w:tcPr>
          <w:p>
            <w:pPr>
              <w:widowControl/>
              <w:jc w:val="center"/>
              <w:rPr>
                <w:rFonts w:asciiTheme="minorEastAsia" w:hAnsiTheme="minorEastAsia"/>
                <w:color w:val="auto"/>
                <w:szCs w:val="21"/>
                <w:highlight w:val="none"/>
              </w:rPr>
            </w:pPr>
          </w:p>
        </w:tc>
        <w:tc>
          <w:tcPr>
            <w:tcW w:w="1830"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3" w:hRule="atLeast"/>
          <w:jc w:val="center"/>
        </w:trPr>
        <w:tc>
          <w:tcPr>
            <w:tcW w:w="1407" w:type="dxa"/>
            <w:vAlign w:val="center"/>
          </w:tcPr>
          <w:p>
            <w:pPr>
              <w:widowControl/>
              <w:jc w:val="center"/>
              <w:rPr>
                <w:rFonts w:asciiTheme="minorEastAsia" w:hAnsiTheme="minorEastAsia"/>
                <w:color w:val="auto"/>
                <w:szCs w:val="21"/>
                <w:highlight w:val="none"/>
              </w:rPr>
            </w:pPr>
            <w:r>
              <w:rPr>
                <w:rFonts w:asciiTheme="minorEastAsia" w:hAnsiTheme="minorEastAsia"/>
                <w:color w:val="auto"/>
                <w:szCs w:val="21"/>
                <w:highlight w:val="none"/>
              </w:rPr>
              <w:t>申报人签名</w:t>
            </w:r>
          </w:p>
        </w:tc>
        <w:tc>
          <w:tcPr>
            <w:tcW w:w="4655" w:type="dxa"/>
            <w:gridSpan w:val="3"/>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bl>
    <w:p>
      <w:pPr>
        <w:ind w:firstLine="480" w:firstLineChars="200"/>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widowControl/>
        <w:spacing w:line="600" w:lineRule="auto"/>
        <w:jc w:val="center"/>
        <w:rPr>
          <w:rFonts w:asciiTheme="majorEastAsia" w:hAnsiTheme="majorEastAsia" w:eastAsiaTheme="majorEastAsia"/>
          <w:b/>
          <w:color w:val="auto"/>
          <w:szCs w:val="21"/>
          <w:highlight w:val="none"/>
        </w:rPr>
      </w:pPr>
      <w:r>
        <w:rPr>
          <w:rFonts w:hint="eastAsia" w:cs="方正小标宋简体" w:asciiTheme="majorEastAsia" w:hAnsiTheme="majorEastAsia" w:eastAsiaTheme="majorEastAsia"/>
          <w:b/>
          <w:color w:val="auto"/>
          <w:kern w:val="0"/>
          <w:szCs w:val="21"/>
          <w:highlight w:val="none"/>
        </w:rPr>
        <w:t>双师型教师职务任职资格评审实践应用能力评价计分表</w:t>
      </w:r>
    </w:p>
    <w:tbl>
      <w:tblPr>
        <w:tblStyle w:val="7"/>
        <w:tblW w:w="985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3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序号</w:t>
            </w:r>
          </w:p>
        </w:tc>
        <w:tc>
          <w:tcPr>
            <w:tcW w:w="1559"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职业资格名称</w:t>
            </w:r>
          </w:p>
        </w:tc>
        <w:tc>
          <w:tcPr>
            <w:tcW w:w="1601" w:type="dxa"/>
            <w:vAlign w:val="center"/>
          </w:tcPr>
          <w:p>
            <w:pPr>
              <w:widowControl/>
              <w:jc w:val="center"/>
              <w:textAlignment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实施部门</w:t>
            </w:r>
          </w:p>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（单位）</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资格类别</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 w:hRule="atLeast"/>
          <w:jc w:val="center"/>
        </w:trPr>
        <w:tc>
          <w:tcPr>
            <w:tcW w:w="534" w:type="dxa"/>
          </w:tcPr>
          <w:p>
            <w:pPr>
              <w:widowControl/>
              <w:jc w:val="left"/>
              <w:rPr>
                <w:rFonts w:asciiTheme="minorEastAsia" w:hAnsiTheme="minorEastAsia"/>
                <w:color w:val="auto"/>
                <w:szCs w:val="21"/>
                <w:highlight w:val="none"/>
              </w:rPr>
            </w:pPr>
          </w:p>
        </w:tc>
        <w:tc>
          <w:tcPr>
            <w:tcW w:w="1559" w:type="dxa"/>
          </w:tcPr>
          <w:p>
            <w:pPr>
              <w:widowControl/>
              <w:jc w:val="left"/>
              <w:rPr>
                <w:rFonts w:asciiTheme="minorEastAsia" w:hAnsiTheme="minorEastAsia"/>
                <w:color w:val="auto"/>
                <w:szCs w:val="21"/>
                <w:highlight w:val="none"/>
              </w:rPr>
            </w:pPr>
          </w:p>
        </w:tc>
        <w:tc>
          <w:tcPr>
            <w:tcW w:w="160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注：参考评审文件附件1-7表1填写，</w:t>
      </w:r>
      <w:r>
        <w:rPr>
          <w:rFonts w:hint="eastAsia" w:cs="宋体" w:asciiTheme="minorEastAsia" w:hAnsiTheme="minorEastAsia"/>
          <w:color w:val="auto"/>
          <w:kern w:val="0"/>
          <w:szCs w:val="21"/>
          <w:highlight w:val="none"/>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rPr>
          <w:color w:val="auto"/>
          <w:highlight w:val="none"/>
        </w:rPr>
      </w:pPr>
    </w:p>
    <w:p>
      <w:pPr>
        <w:widowControl/>
        <w:spacing w:line="600" w:lineRule="auto"/>
        <w:ind w:firstLine="211" w:firstLineChars="100"/>
        <w:jc w:val="center"/>
        <w:rPr>
          <w:rFonts w:asciiTheme="minorEastAsia" w:hAnsiTheme="minorEastAsia"/>
          <w:b/>
          <w:color w:val="auto"/>
          <w:szCs w:val="21"/>
          <w:highlight w:val="none"/>
        </w:rPr>
      </w:pPr>
      <w:r>
        <w:rPr>
          <w:rFonts w:hint="eastAsia" w:cs="黑体" w:asciiTheme="minorEastAsia" w:hAnsiTheme="minorEastAsia"/>
          <w:b/>
          <w:color w:val="auto"/>
          <w:kern w:val="0"/>
          <w:szCs w:val="21"/>
          <w:highlight w:val="none"/>
        </w:rPr>
        <w:t>经学校批准在企业、行政事业单位从事与本专业相关的兼职、在职创业、离岗创业工作的教师计分表</w:t>
      </w:r>
    </w:p>
    <w:tbl>
      <w:tblPr>
        <w:tblStyle w:val="7"/>
        <w:tblW w:w="994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31"/>
        <w:gridCol w:w="1231"/>
        <w:gridCol w:w="1232"/>
        <w:gridCol w:w="1232"/>
        <w:gridCol w:w="1232"/>
        <w:gridCol w:w="1232"/>
        <w:gridCol w:w="1444"/>
        <w:gridCol w:w="1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3" w:hRule="atLeast"/>
          <w:jc w:val="center"/>
        </w:trPr>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等级</w:t>
            </w:r>
          </w:p>
        </w:tc>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指标一</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指标二</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指标三</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44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106"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3" w:hRule="atLeast"/>
          <w:jc w:val="center"/>
        </w:trPr>
        <w:tc>
          <w:tcPr>
            <w:tcW w:w="1231" w:type="dxa"/>
          </w:tcPr>
          <w:p>
            <w:pPr>
              <w:widowControl/>
              <w:jc w:val="left"/>
              <w:rPr>
                <w:rFonts w:asciiTheme="minorEastAsia" w:hAnsiTheme="minorEastAsia"/>
                <w:color w:val="auto"/>
                <w:szCs w:val="21"/>
                <w:highlight w:val="none"/>
              </w:rPr>
            </w:pPr>
          </w:p>
        </w:tc>
        <w:tc>
          <w:tcPr>
            <w:tcW w:w="123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444" w:type="dxa"/>
          </w:tcPr>
          <w:p>
            <w:pPr>
              <w:widowControl/>
              <w:jc w:val="left"/>
              <w:rPr>
                <w:rFonts w:asciiTheme="minorEastAsia" w:hAnsiTheme="minorEastAsia"/>
                <w:color w:val="auto"/>
                <w:szCs w:val="21"/>
                <w:highlight w:val="none"/>
              </w:rPr>
            </w:pPr>
          </w:p>
        </w:tc>
        <w:tc>
          <w:tcPr>
            <w:tcW w:w="1106"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Calibri" w:asciiTheme="minorEastAsia" w:hAnsiTheme="minorEastAsia"/>
          <w:color w:val="auto"/>
          <w:spacing w:val="2"/>
          <w:kern w:val="0"/>
          <w:szCs w:val="21"/>
          <w:highlight w:val="none"/>
        </w:rPr>
      </w:pPr>
      <w:r>
        <w:rPr>
          <w:rFonts w:hint="eastAsia" w:cs="宋体" w:asciiTheme="minorEastAsia" w:hAnsiTheme="minorEastAsia"/>
          <w:color w:val="auto"/>
          <w:kern w:val="0"/>
          <w:szCs w:val="21"/>
          <w:highlight w:val="none"/>
        </w:rPr>
        <w:t>注：</w:t>
      </w:r>
      <w:r>
        <w:rPr>
          <w:rFonts w:hint="eastAsia" w:asciiTheme="minorEastAsia" w:hAnsiTheme="minorEastAsia"/>
          <w:color w:val="auto"/>
          <w:szCs w:val="21"/>
          <w:highlight w:val="none"/>
        </w:rPr>
        <w:t>参考评审文件附件1-7表2填写，</w:t>
      </w:r>
      <w:r>
        <w:rPr>
          <w:rFonts w:hint="eastAsia" w:cs="宋体" w:asciiTheme="minorEastAsia" w:hAnsiTheme="minorEastAsia"/>
          <w:color w:val="auto"/>
          <w:kern w:val="0"/>
          <w:szCs w:val="21"/>
          <w:highlight w:val="none"/>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社会服务效益（经费）</w:t>
      </w:r>
    </w:p>
    <w:tbl>
      <w:tblPr>
        <w:tblStyle w:val="7"/>
        <w:tblW w:w="988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637"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指标说明</w:t>
            </w:r>
          </w:p>
        </w:tc>
        <w:tc>
          <w:tcPr>
            <w:tcW w:w="1842" w:type="dxa"/>
            <w:tcBorders>
              <w:righ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科类</w:t>
            </w:r>
          </w:p>
        </w:tc>
        <w:tc>
          <w:tcPr>
            <w:tcW w:w="1276" w:type="dxa"/>
            <w:tcBorders>
              <w:lef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金额</w:t>
            </w:r>
          </w:p>
        </w:tc>
        <w:tc>
          <w:tcPr>
            <w:tcW w:w="1134"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637" w:type="dxa"/>
          </w:tcPr>
          <w:p>
            <w:pPr>
              <w:widowControl/>
              <w:jc w:val="left"/>
              <w:rPr>
                <w:rFonts w:asciiTheme="minorEastAsia" w:hAnsiTheme="minorEastAsia"/>
                <w:color w:val="auto"/>
                <w:szCs w:val="21"/>
                <w:highlight w:val="none"/>
              </w:rPr>
            </w:pPr>
            <w:r>
              <w:rPr>
                <w:rFonts w:hint="eastAsia" w:cs="Calibri" w:asciiTheme="minorEastAsia" w:hAnsiTheme="minorEastAsia"/>
                <w:color w:val="auto"/>
                <w:spacing w:val="2"/>
                <w:kern w:val="0"/>
                <w:szCs w:val="21"/>
                <w:highlight w:val="none"/>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color w:val="auto"/>
                <w:szCs w:val="21"/>
                <w:highlight w:val="none"/>
              </w:rPr>
            </w:pPr>
          </w:p>
        </w:tc>
        <w:tc>
          <w:tcPr>
            <w:tcW w:w="1276" w:type="dxa"/>
            <w:tcBorders>
              <w:left w:val="single" w:color="auto" w:sz="4" w:space="0"/>
            </w:tcBorders>
          </w:tcPr>
          <w:p>
            <w:pPr>
              <w:widowControl/>
              <w:jc w:val="left"/>
              <w:rPr>
                <w:rFonts w:asciiTheme="minorEastAsia" w:hAnsiTheme="minorEastAsia"/>
                <w:color w:val="auto"/>
                <w:szCs w:val="21"/>
                <w:highlight w:val="none"/>
              </w:rPr>
            </w:pPr>
          </w:p>
        </w:tc>
        <w:tc>
          <w:tcPr>
            <w:tcW w:w="1134" w:type="dxa"/>
          </w:tcPr>
          <w:p>
            <w:pPr>
              <w:widowControl/>
              <w:jc w:val="left"/>
              <w:rPr>
                <w:rFonts w:asciiTheme="minorEastAsia" w:hAnsiTheme="minorEastAsia"/>
                <w:color w:val="auto"/>
                <w:szCs w:val="21"/>
                <w:highlight w:val="none"/>
              </w:rPr>
            </w:pPr>
          </w:p>
        </w:tc>
      </w:tr>
    </w:tbl>
    <w:p>
      <w:pPr>
        <w:widowControl/>
        <w:jc w:val="center"/>
        <w:rPr>
          <w:rFonts w:hint="eastAsia" w:asciiTheme="minorEastAsia" w:hAnsiTheme="minorEastAsia"/>
          <w:b/>
          <w:color w:val="auto"/>
          <w:szCs w:val="21"/>
          <w:highlight w:val="none"/>
        </w:rPr>
      </w:pPr>
    </w:p>
    <w:p>
      <w:pPr>
        <w:widowControl/>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申报者各项能力积分汇总表</w:t>
      </w:r>
    </w:p>
    <w:tbl>
      <w:tblPr>
        <w:tblStyle w:val="7"/>
        <w:tblW w:w="988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7"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教育教育能力分值</w:t>
            </w:r>
          </w:p>
        </w:tc>
        <w:tc>
          <w:tcPr>
            <w:tcW w:w="1134"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科研创新能力分值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总分</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教师本人申报</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二级学院审核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职能部门审核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bl>
    <w:p>
      <w:pPr>
        <w:widowControl/>
        <w:jc w:val="left"/>
        <w:rPr>
          <w:rFonts w:asciiTheme="minorEastAsia" w:hAnsiTheme="minorEastAsia"/>
          <w:color w:val="auto"/>
          <w:szCs w:val="21"/>
          <w:highlight w:val="none"/>
        </w:rPr>
      </w:pPr>
      <w:r>
        <w:rPr>
          <w:rFonts w:hint="eastAsia" w:cs="仿宋" w:asciiTheme="minorEastAsia" w:hAnsiTheme="minorEastAsia"/>
          <w:color w:val="auto"/>
          <w:kern w:val="1"/>
          <w:szCs w:val="21"/>
          <w:highlight w:val="none"/>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color w:val="auto"/>
          <w:highlight w:val="none"/>
        </w:rPr>
      </w:pPr>
    </w:p>
    <w:tbl>
      <w:tblPr>
        <w:tblStyle w:val="7"/>
        <w:tblW w:w="985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854" w:type="dxa"/>
          </w:tcPr>
          <w:p>
            <w:pPr>
              <w:jc w:val="center"/>
              <w:rPr>
                <w:color w:val="auto"/>
                <w:highlight w:val="none"/>
              </w:rPr>
            </w:pPr>
            <w:r>
              <w:rPr>
                <w:rFonts w:hint="eastAsia"/>
                <w:color w:val="auto"/>
                <w:highlight w:val="none"/>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10" w:hRule="atLeast"/>
          <w:jc w:val="center"/>
        </w:trPr>
        <w:tc>
          <w:tcPr>
            <w:tcW w:w="9854" w:type="dxa"/>
          </w:tcPr>
          <w:p>
            <w:pPr>
              <w:rPr>
                <w:color w:val="auto"/>
                <w:highlight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eastAsia="zh-CN"/>
              </w:rPr>
              <w:t>李想，男，1985年5月生，湖北潜江人</w:t>
            </w:r>
            <w:r>
              <w:rPr>
                <w:rFonts w:hint="eastAsia" w:asciiTheme="minorEastAsia" w:hAnsiTheme="minorEastAsia" w:eastAsiaTheme="minorEastAsia" w:cstheme="minorEastAsia"/>
                <w:color w:val="auto"/>
                <w:highlight w:val="none"/>
              </w:rPr>
              <w:t>。本人</w:t>
            </w:r>
            <w:r>
              <w:rPr>
                <w:rFonts w:hint="eastAsia" w:asciiTheme="minorEastAsia" w:hAnsiTheme="minorEastAsia" w:eastAsiaTheme="minorEastAsia" w:cstheme="minorEastAsia"/>
                <w:color w:val="auto"/>
                <w:highlight w:val="none"/>
                <w:lang w:val="en-US" w:eastAsia="zh-CN"/>
              </w:rPr>
              <w:t>本科毕业于中国科学技术大学计算机科学与技术专业，说是毕业于美国Embry-Riddle Aeronautical University航空工程专业，博士</w:t>
            </w:r>
            <w:r>
              <w:rPr>
                <w:rFonts w:hint="eastAsia" w:asciiTheme="minorEastAsia" w:hAnsiTheme="minorEastAsia" w:eastAsiaTheme="minorEastAsia" w:cstheme="minorEastAsia"/>
                <w:color w:val="auto"/>
                <w:highlight w:val="none"/>
              </w:rPr>
              <w:t>毕业于</w:t>
            </w:r>
            <w:r>
              <w:rPr>
                <w:rFonts w:hint="eastAsia" w:asciiTheme="minorEastAsia" w:hAnsiTheme="minorEastAsia" w:eastAsiaTheme="minorEastAsia" w:cstheme="minorEastAsia"/>
                <w:color w:val="auto"/>
                <w:highlight w:val="none"/>
                <w:lang w:val="en-US" w:eastAsia="zh-CN"/>
              </w:rPr>
              <w:t>清华大学工程力学专业</w:t>
            </w:r>
            <w:r>
              <w:rPr>
                <w:rFonts w:hint="eastAsia" w:asciiTheme="minorEastAsia" w:hAnsiTheme="minorEastAsia" w:eastAsiaTheme="minorEastAsia" w:cstheme="minorEastAsia"/>
                <w:color w:val="auto"/>
                <w:highlight w:val="none"/>
              </w:rPr>
              <w:t>。于</w:t>
            </w:r>
            <w:r>
              <w:rPr>
                <w:rFonts w:hint="eastAsia" w:asciiTheme="minorEastAsia" w:hAnsiTheme="minorEastAsia" w:eastAsiaTheme="minorEastAsia" w:cstheme="minorEastAsia"/>
                <w:color w:val="auto"/>
                <w:highlight w:val="none"/>
                <w:lang w:val="en-US" w:eastAsia="zh-CN"/>
              </w:rPr>
              <w:t>2020</w:t>
            </w:r>
            <w:r>
              <w:rPr>
                <w:rFonts w:hint="eastAsia" w:asciiTheme="minorEastAsia" w:hAnsiTheme="minorEastAsia" w:eastAsiaTheme="minorEastAsia" w:cstheme="minorEastAsia"/>
                <w:color w:val="auto"/>
                <w:highlight w:val="none"/>
              </w:rPr>
              <w:t>年以来一直任教于海南师范大学信息科学技术学院，从事与计算机科学与技术相关的教学和科研工作。本人现有的专业技术资格为计算机专业</w:t>
            </w:r>
            <w:r>
              <w:rPr>
                <w:rFonts w:hint="eastAsia" w:asciiTheme="minorEastAsia" w:hAnsiTheme="minorEastAsia" w:eastAsiaTheme="minorEastAsia" w:cstheme="minorEastAsia"/>
                <w:color w:val="auto"/>
                <w:highlight w:val="none"/>
                <w:lang w:val="en-US" w:eastAsia="zh-CN"/>
              </w:rPr>
              <w:t>讲师</w:t>
            </w:r>
            <w:r>
              <w:rPr>
                <w:rFonts w:hint="eastAsia" w:asciiTheme="minorEastAsia" w:hAnsiTheme="minorEastAsia" w:eastAsiaTheme="minorEastAsia" w:cstheme="minorEastAsia"/>
                <w:color w:val="auto"/>
                <w:highlight w:val="none"/>
              </w:rPr>
              <w:t>（20</w:t>
            </w:r>
            <w:r>
              <w:rPr>
                <w:rFonts w:hint="eastAsia" w:asciiTheme="minorEastAsia" w:hAnsiTheme="minorEastAsia" w:eastAsiaTheme="minorEastAsia" w:cstheme="minorEastAsia"/>
                <w:color w:val="auto"/>
                <w:highlight w:val="none"/>
                <w:lang w:val="en-US" w:eastAsia="zh-CN"/>
              </w:rPr>
              <w:t>20</w:t>
            </w:r>
            <w:r>
              <w:rPr>
                <w:rFonts w:hint="eastAsia" w:asciiTheme="minorEastAsia" w:hAnsiTheme="minorEastAsia" w:eastAsiaTheme="minorEastAsia" w:cstheme="minorEastAsia"/>
                <w:color w:val="auto"/>
                <w:highlight w:val="none"/>
              </w:rPr>
              <w:t>年1</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月），聘用单位为海南师范大学。本人已获得高校教师资格证书、国家英语六级证书。本人的学历符合计算机科学与技术专业教授资格申报的要求。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本人任职</w:t>
            </w:r>
            <w:r>
              <w:rPr>
                <w:rFonts w:hint="eastAsia" w:asciiTheme="minorEastAsia" w:hAnsiTheme="minorEastAsia" w:eastAsiaTheme="minorEastAsia" w:cstheme="minorEastAsia"/>
                <w:color w:val="auto"/>
                <w:highlight w:val="none"/>
                <w:lang w:val="en-US" w:eastAsia="zh-CN"/>
              </w:rPr>
              <w:t>讲师</w:t>
            </w:r>
            <w:r>
              <w:rPr>
                <w:rFonts w:hint="eastAsia" w:asciiTheme="minorEastAsia" w:hAnsiTheme="minorEastAsia" w:eastAsiaTheme="minorEastAsia" w:cstheme="minorEastAsia"/>
                <w:color w:val="auto"/>
                <w:highlight w:val="none"/>
              </w:rPr>
              <w:t>以来主要担任本科生：《</w:t>
            </w:r>
            <w:r>
              <w:rPr>
                <w:rFonts w:hint="eastAsia" w:asciiTheme="minorEastAsia" w:hAnsiTheme="minorEastAsia" w:eastAsiaTheme="minorEastAsia" w:cstheme="minorEastAsia"/>
                <w:color w:val="auto"/>
                <w:highlight w:val="none"/>
                <w:lang w:val="en-US" w:eastAsia="zh-CN"/>
              </w:rPr>
              <w:t>人工智能导论</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计算机组成原理</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软件体系结构</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软件项目管理</w:t>
            </w:r>
            <w:r>
              <w:rPr>
                <w:rFonts w:hint="eastAsia" w:asciiTheme="minorEastAsia" w:hAnsiTheme="minorEastAsia" w:eastAsiaTheme="minorEastAsia" w:cstheme="minorEastAsia"/>
                <w:color w:val="auto"/>
                <w:highlight w:val="none"/>
              </w:rPr>
              <w:t>》等</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门课程，硕士研究生：《</w:t>
            </w:r>
            <w:r>
              <w:rPr>
                <w:rFonts w:hint="eastAsia" w:asciiTheme="minorEastAsia" w:hAnsiTheme="minorEastAsia" w:eastAsiaTheme="minorEastAsia" w:cstheme="minorEastAsia"/>
                <w:color w:val="auto"/>
                <w:highlight w:val="none"/>
                <w:lang w:val="en-US" w:eastAsia="zh-CN"/>
              </w:rPr>
              <w:t>人工智能</w:t>
            </w:r>
            <w:r>
              <w:rPr>
                <w:rFonts w:hint="eastAsia" w:asciiTheme="minorEastAsia" w:hAnsiTheme="minorEastAsia" w:eastAsiaTheme="minorEastAsia" w:cstheme="minorEastAsia"/>
                <w:color w:val="auto"/>
                <w:highlight w:val="none"/>
              </w:rPr>
              <w:t>》课程的教学工作，其中</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门为专业基础课程。自任现职近六年以来参与教学评价</w:t>
            </w:r>
            <w:r>
              <w:rPr>
                <w:rFonts w:hint="eastAsia" w:asciiTheme="minorEastAsia" w:hAnsi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次，优秀等级</w:t>
            </w:r>
            <w:r>
              <w:rPr>
                <w:rFonts w:hint="eastAsia" w:asciiTheme="minorEastAsia" w:hAnsi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次，优秀率100%。本人的教学工作得到了同行和学生的一致肯定。本人于</w:t>
            </w:r>
            <w:r>
              <w:rPr>
                <w:rFonts w:hint="eastAsia" w:asciiTheme="minorEastAsia" w:hAnsiTheme="minorEastAsia" w:eastAsiaTheme="minorEastAsia" w:cstheme="minorEastAsia"/>
                <w:color w:val="auto"/>
                <w:highlight w:val="none"/>
                <w:lang w:val="en-US" w:eastAsia="zh-CN"/>
              </w:rPr>
              <w:t>2022</w:t>
            </w:r>
            <w:r>
              <w:rPr>
                <w:rFonts w:hint="eastAsia" w:asciiTheme="minorEastAsia" w:hAnsiTheme="minorEastAsia" w:eastAsiaTheme="minorEastAsia" w:cstheme="minorEastAsia"/>
                <w:color w:val="auto"/>
                <w:highlight w:val="none"/>
              </w:rPr>
              <w:t>年获得计算机技术专业的工程硕士研究生指导教师资格，目前</w:t>
            </w:r>
            <w:r>
              <w:rPr>
                <w:rFonts w:hint="eastAsia" w:asciiTheme="minorEastAsia" w:hAnsiTheme="minorEastAsia" w:eastAsiaTheme="minorEastAsia" w:cstheme="minorEastAsia"/>
                <w:color w:val="auto"/>
                <w:highlight w:val="none"/>
                <w:lang w:val="en-US" w:eastAsia="zh-CN"/>
              </w:rPr>
              <w:t>正在</w:t>
            </w:r>
            <w:r>
              <w:rPr>
                <w:rFonts w:hint="eastAsia" w:asciiTheme="minorEastAsia" w:hAnsiTheme="minorEastAsia" w:eastAsiaTheme="minorEastAsia" w:cstheme="minorEastAsia"/>
                <w:color w:val="auto"/>
                <w:highlight w:val="none"/>
              </w:rPr>
              <w:t>指导</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名硕士研究生。在教学方面，本人注重学习新的教学理念，把专业知识应用到课堂教学实践当中，努力提高教学的效率和效果。</w:t>
            </w:r>
            <w:r>
              <w:rPr>
                <w:rFonts w:hint="eastAsia" w:asciiTheme="minorEastAsia" w:hAnsiTheme="minorEastAsia" w:eastAsiaTheme="minorEastAsia" w:cstheme="minorEastAsia"/>
                <w:color w:val="auto"/>
                <w:highlight w:val="none"/>
                <w:lang w:val="en-US" w:eastAsia="zh-CN"/>
              </w:rPr>
              <w:t>此外，</w:t>
            </w:r>
            <w:r>
              <w:rPr>
                <w:rFonts w:hint="eastAsia" w:asciiTheme="minorEastAsia" w:hAnsiTheme="minorEastAsia" w:eastAsiaTheme="minorEastAsia" w:cstheme="minorEastAsia"/>
                <w:color w:val="auto"/>
                <w:highlight w:val="none"/>
              </w:rPr>
              <w:t>本人</w:t>
            </w:r>
            <w:r>
              <w:rPr>
                <w:rFonts w:hint="eastAsia" w:asciiTheme="minorEastAsia" w:hAnsiTheme="minorEastAsia" w:eastAsiaTheme="minorEastAsia" w:cstheme="minorEastAsia"/>
                <w:color w:val="auto"/>
                <w:highlight w:val="none"/>
                <w:lang w:val="en-US" w:eastAsia="zh-CN"/>
              </w:rPr>
              <w:t>积极</w:t>
            </w:r>
            <w:r>
              <w:rPr>
                <w:rFonts w:hint="eastAsia" w:asciiTheme="minorEastAsia" w:hAnsiTheme="minorEastAsia" w:eastAsiaTheme="minorEastAsia" w:cstheme="minorEastAsia"/>
                <w:color w:val="auto"/>
                <w:highlight w:val="none"/>
              </w:rPr>
              <w:t>参与毕业生论文指导工作，任职以来</w:t>
            </w:r>
            <w:r>
              <w:rPr>
                <w:rFonts w:hint="eastAsia" w:asciiTheme="minorEastAsia" w:hAnsiTheme="minorEastAsia" w:eastAsiaTheme="minorEastAsia" w:cstheme="minorEastAsia"/>
                <w:color w:val="auto"/>
                <w:highlight w:val="none"/>
                <w:lang w:val="en-US" w:eastAsia="zh-CN"/>
              </w:rPr>
              <w:t>认真</w:t>
            </w:r>
            <w:r>
              <w:rPr>
                <w:rFonts w:hint="eastAsia" w:asciiTheme="minorEastAsia" w:hAnsiTheme="minorEastAsia" w:eastAsiaTheme="minorEastAsia" w:cstheme="minorEastAsia"/>
                <w:color w:val="auto"/>
                <w:highlight w:val="none"/>
              </w:rPr>
              <w:t>指导了</w:t>
            </w: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多名软件工程系</w:t>
            </w:r>
            <w:r>
              <w:rPr>
                <w:rFonts w:hint="eastAsia" w:asciiTheme="minorEastAsia" w:hAnsiTheme="minorEastAsia" w:eastAsiaTheme="minorEastAsia" w:cstheme="minorEastAsia"/>
                <w:color w:val="auto"/>
                <w:highlight w:val="none"/>
                <w:lang w:val="en-US" w:eastAsia="zh-CN"/>
              </w:rPr>
              <w:t>本科生</w:t>
            </w:r>
            <w:r>
              <w:rPr>
                <w:rFonts w:hint="eastAsia" w:asciiTheme="minorEastAsia" w:hAnsiTheme="minorEastAsia" w:eastAsiaTheme="minorEastAsia" w:cstheme="minorEastAsia"/>
                <w:color w:val="auto"/>
                <w:highlight w:val="none"/>
              </w:rPr>
              <w:t>的毕业论文选题、开题及设计工作。</w:t>
            </w:r>
            <w:r>
              <w:rPr>
                <w:rFonts w:hint="eastAsia" w:asciiTheme="minorEastAsia" w:hAnsiTheme="minorEastAsia" w:eastAsiaTheme="minorEastAsia" w:cstheme="minorEastAsia"/>
                <w:color w:val="auto"/>
                <w:highlight w:val="none"/>
                <w:lang w:val="en-US" w:eastAsia="zh-CN"/>
              </w:rPr>
              <w:t>其中2022年指导的2名本科生获得校级优秀毕业论文的荣誉。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在科研方面，密切关注学科前沿动态，</w:t>
            </w:r>
            <w:r>
              <w:rPr>
                <w:rFonts w:hint="eastAsia" w:asciiTheme="minorEastAsia" w:hAnsiTheme="minorEastAsia" w:eastAsiaTheme="minorEastAsia" w:cstheme="minorEastAsia"/>
                <w:color w:val="auto"/>
                <w:highlight w:val="none"/>
                <w:lang w:val="en-US" w:eastAsia="zh-CN"/>
              </w:rPr>
              <w:t>与国内高水平科研团队保持紧密合作，稳步推进科研工作</w:t>
            </w:r>
            <w:r>
              <w:rPr>
                <w:rFonts w:hint="eastAsia" w:asciiTheme="minorEastAsia" w:hAnsiTheme="minorEastAsia" w:eastAsiaTheme="minorEastAsia" w:cstheme="minorEastAsia"/>
                <w:color w:val="auto"/>
                <w:highlight w:val="none"/>
              </w:rPr>
              <w:t>。主要研究方向聚焦于数据驱动与计算机辅助工程相结合的学科交叉研究，探索了数据驱动模型（条件生成模型，物理信息机器学习模型等）在力学超材料设计、数值模拟仿真、工程反问题求解等领域的应用。主要研究了深度学习模型在建立起材料内部结构与力学性质间的映射关系方面的应用，实现了多相页岩材料等效模量的预测，为我国页岩力学性质的精准评估和页岩气的高效开采提供了先进技术手段</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基于深度学习发展了声学人工材料的设计方法，通过自动编码器和多层感知机建立起约束条件下禁带分布与单胞拓扑之间的联系，并基于指定禁带设计出全新的声子晶体单胞，揭示了深度学习在发展先进结构材料的智能化设计方法领域的可能性，在降噪、减震等工程、民生领域具有广阔的应用前景</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结合数值仿真和具有力学知识的数据驱动技术，提出了人工骨三维元胞的精准设计方法，并精准设计出具有指定各向异性的仿生元胞结构。该研究成果将为个性化人工骨的数字化智能设计提供新思路和手段，并有望为海南国际医疗旅游先行区医工结合项目的研发与应用落地提供技术支撑。</w:t>
            </w:r>
            <w:r>
              <w:rPr>
                <w:rFonts w:hint="eastAsia" w:asciiTheme="minorEastAsia" w:hAnsiTheme="minorEastAsia" w:eastAsiaTheme="minorEastAsia" w:cstheme="minorEastAsia"/>
                <w:color w:val="auto"/>
                <w:highlight w:val="none"/>
                <w:lang w:val="en-US" w:eastAsia="zh-CN"/>
              </w:rPr>
              <w:t>自2020年</w:t>
            </w:r>
            <w:r>
              <w:rPr>
                <w:rFonts w:hint="eastAsia" w:asciiTheme="minorEastAsia" w:hAnsiTheme="minorEastAsia" w:eastAsiaTheme="minorEastAsia" w:cstheme="minorEastAsia"/>
                <w:color w:val="auto"/>
                <w:highlight w:val="none"/>
              </w:rPr>
              <w:t>任职以来，</w:t>
            </w:r>
            <w:r>
              <w:rPr>
                <w:rFonts w:hint="eastAsia" w:asciiTheme="minorEastAsia" w:hAnsiTheme="minorEastAsia" w:eastAsiaTheme="minorEastAsia" w:cstheme="minorEastAsia"/>
                <w:color w:val="auto"/>
                <w:highlight w:val="none"/>
                <w:lang w:val="en-US" w:eastAsia="zh-CN"/>
              </w:rPr>
              <w:t>立项并</w:t>
            </w:r>
            <w:r>
              <w:rPr>
                <w:rFonts w:hint="eastAsia" w:asciiTheme="minorEastAsia" w:hAnsiTheme="minorEastAsia" w:eastAsiaTheme="minorEastAsia" w:cstheme="minorEastAsia"/>
                <w:color w:val="auto"/>
                <w:highlight w:val="none"/>
              </w:rPr>
              <w:t>主持国家自然科学基金项目1项，海南省自然科学基金项目</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项</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lang w:val="en-US" w:eastAsia="zh-CN"/>
              </w:rPr>
              <w:t>海南省高等学校科学研究项目1项。自2020年</w:t>
            </w:r>
            <w:r>
              <w:rPr>
                <w:rFonts w:hint="eastAsia" w:asciiTheme="minorEastAsia" w:hAnsiTheme="minorEastAsia" w:eastAsiaTheme="minorEastAsia" w:cstheme="minorEastAsia"/>
                <w:color w:val="auto"/>
                <w:highlight w:val="none"/>
              </w:rPr>
              <w:t>任职以来，</w:t>
            </w:r>
            <w:r>
              <w:rPr>
                <w:rFonts w:hint="eastAsia" w:asciiTheme="minorEastAsia" w:hAnsiTheme="minorEastAsia" w:eastAsiaTheme="minorEastAsia" w:cstheme="minorEastAsia"/>
                <w:color w:val="auto"/>
                <w:highlight w:val="none"/>
                <w:lang w:val="en-US" w:eastAsia="zh-CN"/>
              </w:rPr>
              <w:t>以第一作者发表2篇学术论文</w:t>
            </w:r>
            <w:r>
              <w:rPr>
                <w:rFonts w:hint="eastAsia" w:asciiTheme="minorEastAsia" w:hAnsiTheme="minorEastAsia" w:eastAsiaTheme="minorEastAsia" w:cstheme="minorEastAsia"/>
                <w:color w:val="auto"/>
                <w:highlight w:val="none"/>
              </w:rPr>
              <w:t>，EI收录论文</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篇，</w:t>
            </w:r>
            <w:r>
              <w:rPr>
                <w:rFonts w:hint="eastAsia" w:asciiTheme="minorEastAsia" w:hAnsiTheme="minorEastAsia" w:eastAsiaTheme="minorEastAsia" w:cstheme="minorEastAsia"/>
                <w:color w:val="auto"/>
                <w:highlight w:val="none"/>
                <w:lang w:val="en-US" w:eastAsia="zh-CN"/>
              </w:rPr>
              <w:t>SCI</w:t>
            </w:r>
            <w:r>
              <w:rPr>
                <w:rFonts w:hint="eastAsia" w:asciiTheme="minorEastAsia" w:hAnsiTheme="minorEastAsia" w:eastAsiaTheme="minorEastAsia" w:cstheme="minorEastAsia"/>
                <w:color w:val="auto"/>
                <w:highlight w:val="none"/>
              </w:rPr>
              <w:t>收录论文</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篇</w:t>
            </w:r>
            <w:r>
              <w:rPr>
                <w:rFonts w:hint="eastAsia" w:asciiTheme="minorEastAsia" w:hAnsiTheme="minorEastAsia" w:eastAsiaTheme="minorEastAsia" w:cstheme="minorEastAsia"/>
                <w:color w:val="auto"/>
                <w:highlight w:val="none"/>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本人任</w:t>
            </w:r>
            <w:r>
              <w:rPr>
                <w:rFonts w:hint="eastAsia" w:asciiTheme="minorEastAsia" w:hAnsiTheme="minorEastAsia" w:eastAsiaTheme="minorEastAsia" w:cstheme="minorEastAsia"/>
                <w:color w:val="auto"/>
                <w:highlight w:val="none"/>
                <w:lang w:val="en-US" w:eastAsia="zh-CN"/>
              </w:rPr>
              <w:t>讲师</w:t>
            </w:r>
            <w:r>
              <w:rPr>
                <w:rFonts w:hint="eastAsia" w:asciiTheme="minorEastAsia" w:hAnsiTheme="minorEastAsia" w:eastAsiaTheme="minorEastAsia" w:cstheme="minorEastAsia"/>
                <w:color w:val="auto"/>
                <w:highlight w:val="none"/>
              </w:rPr>
              <w:t>以来，认真履行岗位职责，出色完成各项教学科研任务，具备了</w:t>
            </w:r>
            <w:r>
              <w:rPr>
                <w:rFonts w:hint="eastAsia" w:asciiTheme="minorEastAsia" w:hAnsiTheme="minorEastAsia" w:eastAsiaTheme="minorEastAsia" w:cstheme="minorEastAsia"/>
                <w:color w:val="auto"/>
                <w:highlight w:val="none"/>
                <w:lang w:val="en-US" w:eastAsia="zh-CN"/>
              </w:rPr>
              <w:t>副教授</w:t>
            </w:r>
            <w:r>
              <w:rPr>
                <w:rFonts w:hint="eastAsia" w:asciiTheme="minorEastAsia" w:hAnsiTheme="minorEastAsia" w:eastAsiaTheme="minorEastAsia" w:cstheme="minorEastAsia"/>
                <w:color w:val="auto"/>
                <w:highlight w:val="none"/>
              </w:rPr>
              <w:t>任职资格所要求的条件。</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color w:val="auto"/>
                <w:highlight w:val="none"/>
              </w:rPr>
              <w:t>本人承诺：</w:t>
            </w:r>
            <w:r>
              <w:rPr>
                <w:rFonts w:hint="eastAsia" w:eastAsia="黑体"/>
                <w:sz w:val="24"/>
                <w:szCs w:val="21"/>
              </w:rPr>
              <w:t>所提供的个人信息和证明材料真实准确，对因提供有关信息、证件不实或违反有关规定造成的后果，责任自负。</w:t>
            </w: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color w:val="auto"/>
                <w:highlight w:val="none"/>
              </w:rPr>
              <w:t xml:space="preserve">                                                       签名：                   年   月   日</w:t>
            </w:r>
          </w:p>
        </w:tc>
      </w:tr>
    </w:tbl>
    <w:p>
      <w:pPr>
        <w:rPr>
          <w:color w:val="auto"/>
          <w:highlight w:val="none"/>
        </w:rPr>
      </w:pP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教师系列教学、科研业绩水平鉴定意见表</w:t>
      </w:r>
    </w:p>
    <w:tbl>
      <w:tblPr>
        <w:tblStyle w:val="7"/>
        <w:tblW w:w="974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姓名</w:t>
            </w:r>
          </w:p>
        </w:tc>
        <w:tc>
          <w:tcPr>
            <w:tcW w:w="2426" w:type="dxa"/>
            <w:gridSpan w:val="2"/>
            <w:vAlign w:val="center"/>
          </w:tcPr>
          <w:p>
            <w:pPr>
              <w:spacing w:line="360" w:lineRule="exact"/>
              <w:jc w:val="center"/>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李想</w:t>
            </w:r>
          </w:p>
        </w:tc>
        <w:tc>
          <w:tcPr>
            <w:tcW w:w="1543"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所在学院</w:t>
            </w:r>
          </w:p>
        </w:tc>
        <w:tc>
          <w:tcPr>
            <w:tcW w:w="4819"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信息科学技术学院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8" w:hRule="atLeast"/>
          <w:jc w:val="center"/>
        </w:trPr>
        <w:tc>
          <w:tcPr>
            <w:tcW w:w="1668"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申报专业</w:t>
            </w:r>
          </w:p>
        </w:tc>
        <w:tc>
          <w:tcPr>
            <w:tcW w:w="3260"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计算机科学与技术</w:t>
            </w:r>
          </w:p>
        </w:tc>
        <w:tc>
          <w:tcPr>
            <w:tcW w:w="1417"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申报资格</w:t>
            </w:r>
          </w:p>
        </w:tc>
        <w:tc>
          <w:tcPr>
            <w:tcW w:w="3402"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教学科研型教授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ascii="仿宋_GB2312" w:eastAsia="仿宋_GB2312"/>
                <w:color w:val="auto"/>
                <w:sz w:val="30"/>
                <w:szCs w:val="30"/>
                <w:highlight w:val="none"/>
              </w:rPr>
              <w:t>教学业绩水平鉴定意见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请根据《条件》中相应的教学业绩条件1及申报人的教学业绩进行鉴定：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科研业绩水平鉴定意见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请根据《条件》中相应的科研业绩条件及申报人的科研业绩进行鉴定：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747" w:type="dxa"/>
            <w:gridSpan w:val="6"/>
            <w:vAlign w:val="center"/>
          </w:tcPr>
          <w:p>
            <w:pPr>
              <w:spacing w:line="360" w:lineRule="exact"/>
              <w:jc w:val="center"/>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r>
              <w:rPr>
                <w:rFonts w:hint="eastAsia" w:ascii="仿宋_GB2312" w:eastAsia="仿宋_GB2312"/>
                <w:color w:val="auto"/>
                <w:sz w:val="30"/>
                <w:szCs w:val="30"/>
                <w:highlight w:val="none"/>
              </w:rPr>
              <w:t>二级学院职称评审推荐工作委员会成员签名：</w:t>
            </w: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ind w:firstLine="3600" w:firstLineChars="1200"/>
              <w:rPr>
                <w:rFonts w:ascii="仿宋_GB2312" w:eastAsia="仿宋_GB2312"/>
                <w:color w:val="auto"/>
                <w:sz w:val="30"/>
                <w:szCs w:val="30"/>
                <w:highlight w:val="none"/>
              </w:rPr>
            </w:pPr>
            <w:r>
              <w:rPr>
                <w:rFonts w:hint="eastAsia" w:ascii="仿宋_GB2312" w:eastAsia="仿宋_GB2312"/>
                <w:color w:val="auto"/>
                <w:sz w:val="30"/>
                <w:szCs w:val="30"/>
                <w:highlight w:val="none"/>
              </w:rPr>
              <w:t>日期：          年    月    日</w:t>
            </w:r>
          </w:p>
          <w:p>
            <w:pPr>
              <w:spacing w:line="360" w:lineRule="exact"/>
              <w:ind w:firstLine="3600" w:firstLineChars="1200"/>
              <w:rPr>
                <w:rFonts w:ascii="仿宋_GB2312" w:eastAsia="仿宋_GB2312"/>
                <w:color w:val="auto"/>
                <w:sz w:val="30"/>
                <w:szCs w:val="30"/>
                <w:highlight w:val="none"/>
              </w:rPr>
            </w:pPr>
          </w:p>
        </w:tc>
      </w:tr>
    </w:tbl>
    <w:p>
      <w:pPr>
        <w:ind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注：只对申报教授、副教授人员书写鉴定意见。</w:t>
      </w:r>
    </w:p>
    <w:p>
      <w:pPr>
        <w:rPr>
          <w:color w:val="auto"/>
          <w:highlight w:val="none"/>
        </w:rPr>
      </w:pPr>
    </w:p>
    <w:tbl>
      <w:tblPr>
        <w:tblStyle w:val="6"/>
        <w:tblW w:w="9888" w:type="dxa"/>
        <w:jc w:val="center"/>
        <w:tblInd w:w="0"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依据《海南师范大学高校教师系列专业技术职务评审管理办法》（海师办</w:t>
            </w:r>
            <w:r>
              <w:rPr>
                <w:rFonts w:hint="eastAsia" w:cs="Arial" w:asciiTheme="minorEastAsia" w:hAnsiTheme="minorEastAsia"/>
                <w:color w:val="auto"/>
                <w:kern w:val="0"/>
                <w:sz w:val="24"/>
                <w:szCs w:val="24"/>
                <w:highlight w:val="none"/>
              </w:rPr>
              <w:t>〔</w:t>
            </w:r>
            <w:r>
              <w:rPr>
                <w:rFonts w:hint="eastAsia" w:ascii="宋体" w:hAnsi="宋体" w:cs="Arial"/>
                <w:color w:val="auto"/>
                <w:kern w:val="0"/>
                <w:sz w:val="24"/>
                <w:szCs w:val="24"/>
                <w:highlight w:val="none"/>
              </w:rPr>
              <w:t>2021</w:t>
            </w:r>
            <w:r>
              <w:rPr>
                <w:rFonts w:hint="eastAsia" w:ascii="宋体" w:hAnsi="宋体" w:eastAsia="宋体" w:cs="Arial"/>
                <w:color w:val="auto"/>
                <w:kern w:val="0"/>
                <w:sz w:val="24"/>
                <w:szCs w:val="24"/>
                <w:highlight w:val="none"/>
              </w:rPr>
              <w:t>〕</w:t>
            </w:r>
            <w:r>
              <w:rPr>
                <w:rFonts w:hint="eastAsia" w:ascii="宋体" w:hAnsi="宋体" w:cs="Arial"/>
                <w:color w:val="auto"/>
                <w:kern w:val="0"/>
                <w:sz w:val="24"/>
                <w:szCs w:val="24"/>
                <w:highlight w:val="none"/>
              </w:rPr>
              <w:t>87号文规定，经鉴定审核，</w:t>
            </w:r>
            <w:r>
              <w:rPr>
                <w:rFonts w:hint="eastAsia" w:ascii="宋体" w:hAnsi="宋体" w:cs="Arial"/>
                <w:color w:val="auto"/>
                <w:kern w:val="0"/>
                <w:sz w:val="24"/>
                <w:szCs w:val="24"/>
                <w:highlight w:val="none"/>
                <w:u w:val="single"/>
                <w:lang w:val="en-US" w:eastAsia="zh-CN"/>
              </w:rPr>
              <w:t>李想</w:t>
            </w:r>
            <w:r>
              <w:rPr>
                <w:rFonts w:hint="eastAsia" w:ascii="宋体" w:hAnsi="宋体" w:cs="Arial"/>
                <w:color w:val="auto"/>
                <w:kern w:val="0"/>
                <w:sz w:val="24"/>
                <w:szCs w:val="24"/>
                <w:highlight w:val="none"/>
              </w:rPr>
              <w:t>同志的申报材料真实完整，并经    年  月  日至    月   日公示无异议，同意推荐其参评</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专业技术资格职称。</w:t>
            </w:r>
          </w:p>
          <w:p>
            <w:pPr>
              <w:widowControl/>
              <w:spacing w:line="360" w:lineRule="exact"/>
              <w:ind w:firstLine="480" w:firstLineChars="200"/>
              <w:rPr>
                <w:rFonts w:ascii="宋体" w:hAnsi="宋体" w:cs="Arial"/>
                <w:color w:val="auto"/>
                <w:kern w:val="0"/>
                <w:sz w:val="24"/>
                <w:szCs w:val="24"/>
                <w:highlight w:val="none"/>
              </w:rPr>
            </w:pPr>
          </w:p>
          <w:p>
            <w:pPr>
              <w:widowControl/>
              <w:jc w:val="center"/>
              <w:rPr>
                <w:rFonts w:ascii="宋体" w:hAnsi="宋体" w:cs="Arial"/>
                <w:color w:val="auto"/>
                <w:kern w:val="0"/>
                <w:szCs w:val="21"/>
                <w:highlight w:val="none"/>
              </w:rPr>
            </w:pPr>
          </w:p>
          <w:p>
            <w:pPr>
              <w:widowControl/>
              <w:rPr>
                <w:rFonts w:ascii="宋体" w:hAnsi="宋体" w:cs="Arial"/>
                <w:color w:val="auto"/>
                <w:kern w:val="0"/>
                <w:szCs w:val="21"/>
                <w:highlight w:val="none"/>
              </w:rPr>
            </w:pPr>
            <w:r>
              <w:rPr>
                <w:rFonts w:hint="eastAsia" w:ascii="宋体" w:hAnsi="宋体" w:cs="Arial"/>
                <w:color w:val="auto"/>
                <w:kern w:val="0"/>
                <w:szCs w:val="21"/>
                <w:highlight w:val="none"/>
              </w:rPr>
              <w:t>材料审核人：              学院院长签字（盖章）：                 年   月    日</w:t>
            </w:r>
          </w:p>
        </w:tc>
      </w:tr>
      <w:tr>
        <w:tblPrEx>
          <w:tblLayout w:type="fixed"/>
          <w:tblCellMar>
            <w:top w:w="0" w:type="dxa"/>
            <w:left w:w="108" w:type="dxa"/>
            <w:bottom w:w="0" w:type="dxa"/>
            <w:right w:w="108" w:type="dxa"/>
          </w:tblCellMar>
        </w:tblPrEx>
        <w:trPr>
          <w:trHeight w:val="1155" w:hRule="atLeast"/>
          <w:jc w:val="center"/>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代 表 性</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成果名称</w:t>
            </w:r>
          </w:p>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代表性成果1名称：</w:t>
            </w:r>
            <w:r>
              <w:rPr>
                <w:rFonts w:hint="default" w:ascii="Times New Roman" w:hAnsi="Times New Roman" w:eastAsia="仿宋" w:cs="Times New Roman"/>
                <w:b w:val="0"/>
                <w:sz w:val="18"/>
                <w:szCs w:val="18"/>
                <w:lang w:val="en-US" w:eastAsia="zh-CN"/>
              </w:rPr>
              <w:t>Li, X., Ning, S., Liu, Z., Yan, Z., Luo, C., &amp; Zhuang, Z. (2020). Designing phononic crystal with anticipated band gap through a deep learning based data-driven method. Computer Methods in Applied Mechanics and Engineering, 361, 112737.</w:t>
            </w: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代表性成果2名称：</w:t>
            </w:r>
            <w:r>
              <w:rPr>
                <w:rFonts w:hint="default" w:ascii="Times New Roman" w:hAnsi="Times New Roman" w:eastAsia="仿宋" w:cs="Times New Roman"/>
                <w:b w:val="0"/>
                <w:sz w:val="18"/>
                <w:szCs w:val="18"/>
                <w:lang w:val="en-US" w:eastAsia="zh-CN"/>
              </w:rPr>
              <w:t>Li, X., Chen, H., Liu, Z., Yan, Z., &amp; Zhuang, Z. (2022). Identifying varying thermal diffusivity of inhomogeneous materials based on a hybrid physics-informed neural network. International Journal of Applied Mechanics.</w:t>
            </w:r>
          </w:p>
          <w:p>
            <w:pPr>
              <w:widowControl/>
              <w:jc w:val="left"/>
              <w:rPr>
                <w:rFonts w:ascii="宋体" w:hAnsi="宋体" w:cs="Arial"/>
                <w:color w:val="auto"/>
                <w:kern w:val="0"/>
                <w:szCs w:val="21"/>
                <w:highlight w:val="none"/>
              </w:rPr>
            </w:pPr>
          </w:p>
        </w:tc>
      </w:tr>
      <w:tr>
        <w:tblPrEx>
          <w:tblLayout w:type="fixed"/>
          <w:tblCellMar>
            <w:top w:w="0" w:type="dxa"/>
            <w:left w:w="108" w:type="dxa"/>
            <w:bottom w:w="0" w:type="dxa"/>
            <w:right w:w="108" w:type="dxa"/>
          </w:tblCellMar>
        </w:tblPrEx>
        <w:trPr>
          <w:trHeight w:val="39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ascii="宋体" w:hAnsi="宋体" w:cs="Arial"/>
                <w:color w:val="auto"/>
                <w:kern w:val="0"/>
                <w:szCs w:val="21"/>
                <w:highlight w:val="none"/>
              </w:rPr>
              <w:t>优秀    票，良好    票，合格     票，不合格     票。</w:t>
            </w:r>
          </w:p>
        </w:tc>
      </w:tr>
      <w:tr>
        <w:tblPrEx>
          <w:tblLayout w:type="fixed"/>
          <w:tblCellMar>
            <w:top w:w="0" w:type="dxa"/>
            <w:left w:w="108" w:type="dxa"/>
            <w:bottom w:w="0" w:type="dxa"/>
            <w:right w:w="108" w:type="dxa"/>
          </w:tblCellMar>
        </w:tblPrEx>
        <w:trPr>
          <w:trHeight w:val="102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color w:val="auto"/>
                <w:kern w:val="0"/>
                <w:sz w:val="24"/>
                <w:szCs w:val="24"/>
                <w:highlight w:val="none"/>
              </w:rPr>
              <w:t>学校职称办预审意见：</w:t>
            </w:r>
            <w:r>
              <w:rPr>
                <w:rFonts w:ascii="宋体" w:hAnsi="宋体" w:cs="Arial"/>
                <w:color w:val="auto"/>
                <w:kern w:val="0"/>
                <w:sz w:val="24"/>
                <w:szCs w:val="24"/>
                <w:highlight w:val="none"/>
              </w:rPr>
              <w:t xml:space="preserve"> </w:t>
            </w: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rPr>
                <w:color w:val="auto"/>
                <w:kern w:val="0"/>
                <w:highlight w:val="none"/>
              </w:rPr>
            </w:pPr>
            <w:r>
              <w:rPr>
                <w:rFonts w:hint="eastAsia"/>
                <w:color w:val="auto"/>
                <w:kern w:val="0"/>
                <w:highlight w:val="none"/>
              </w:rPr>
              <w:t>审 核 人：                          负责人：                         （加盖单位公章）</w:t>
            </w:r>
          </w:p>
          <w:p>
            <w:pPr>
              <w:rPr>
                <w:color w:val="auto"/>
                <w:kern w:val="0"/>
                <w:highlight w:val="none"/>
              </w:rPr>
            </w:pPr>
            <w:r>
              <w:rPr>
                <w:rFonts w:hint="eastAsia"/>
                <w:color w:val="auto"/>
                <w:kern w:val="0"/>
                <w:highlight w:val="none"/>
              </w:rPr>
              <w:t>审核日期：</w:t>
            </w:r>
          </w:p>
        </w:tc>
      </w:tr>
      <w:tr>
        <w:tblPrEx>
          <w:tblLayout w:type="fixed"/>
          <w:tblCellMar>
            <w:top w:w="0" w:type="dxa"/>
            <w:left w:w="108" w:type="dxa"/>
            <w:bottom w:w="0" w:type="dxa"/>
            <w:right w:w="108" w:type="dxa"/>
          </w:tblCellMar>
        </w:tblPrEx>
        <w:trPr>
          <w:trHeight w:val="133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color w:val="auto"/>
                <w:kern w:val="0"/>
                <w:highlight w:val="none"/>
              </w:rPr>
            </w:pPr>
            <w:r>
              <w:rPr>
                <w:rFonts w:hint="eastAsia"/>
                <w:color w:val="auto"/>
                <w:kern w:val="0"/>
                <w:highlight w:val="none"/>
              </w:rPr>
              <w:t>申报人答辨情况：</w:t>
            </w:r>
            <w:r>
              <w:rPr>
                <w:color w:val="auto"/>
                <w:kern w:val="0"/>
                <w:highlight w:val="none"/>
              </w:rPr>
              <w:t xml:space="preserve"> </w:t>
            </w: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r>
              <w:rPr>
                <w:rFonts w:hint="eastAsia"/>
                <w:color w:val="auto"/>
                <w:kern w:val="0"/>
                <w:highlight w:val="none"/>
              </w:rPr>
              <w:t xml:space="preserve">      </w:t>
            </w:r>
            <w:r>
              <w:rPr>
                <w:rFonts w:hint="eastAsia"/>
                <w:color w:val="auto"/>
                <w:kern w:val="0"/>
                <w:highlight w:val="none"/>
                <w:u w:val="single"/>
              </w:rPr>
              <w:t xml:space="preserve">             </w:t>
            </w:r>
            <w:r>
              <w:rPr>
                <w:rFonts w:hint="eastAsia"/>
                <w:color w:val="auto"/>
                <w:kern w:val="0"/>
                <w:highlight w:val="none"/>
              </w:rPr>
              <w:t>学科评议组组长签名：                                  年    月    日</w:t>
            </w:r>
          </w:p>
          <w:p>
            <w:pPr>
              <w:rPr>
                <w:color w:val="auto"/>
                <w:kern w:val="0"/>
                <w:highlight w:val="none"/>
              </w:rPr>
            </w:pPr>
          </w:p>
        </w:tc>
      </w:tr>
      <w:tr>
        <w:tblPrEx>
          <w:tblLayout w:type="fixed"/>
          <w:tblCellMar>
            <w:top w:w="0" w:type="dxa"/>
            <w:left w:w="108" w:type="dxa"/>
            <w:bottom w:w="0" w:type="dxa"/>
            <w:right w:w="108" w:type="dxa"/>
          </w:tblCellMar>
        </w:tblPrEx>
        <w:trPr>
          <w:trHeight w:val="3817" w:hRule="atLeast"/>
          <w:jc w:val="center"/>
        </w:trPr>
        <w:tc>
          <w:tcPr>
            <w:tcW w:w="9888" w:type="dxa"/>
            <w:gridSpan w:val="2"/>
            <w:tcBorders>
              <w:top w:val="single" w:color="auto" w:sz="4" w:space="0"/>
              <w:left w:val="single" w:color="auto" w:sz="4" w:space="0"/>
              <w:bottom w:val="single" w:color="auto" w:sz="4" w:space="0"/>
              <w:right w:val="single" w:color="000000" w:sz="4" w:space="0"/>
            </w:tcBorders>
          </w:tcPr>
          <w:p>
            <w:pPr>
              <w:rPr>
                <w:color w:val="auto"/>
                <w:kern w:val="0"/>
                <w:highlight w:val="none"/>
              </w:rPr>
            </w:pPr>
            <w:r>
              <w:rPr>
                <w:rFonts w:hint="eastAsia"/>
                <w:color w:val="auto"/>
                <w:kern w:val="0"/>
                <w:highlight w:val="none"/>
              </w:rPr>
              <w:t>学科评议组意见：</w:t>
            </w: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pStyle w:val="8"/>
              <w:rPr>
                <w:color w:val="auto"/>
                <w:kern w:val="0"/>
                <w:highlight w:val="none"/>
              </w:rPr>
            </w:pPr>
          </w:p>
          <w:p>
            <w:pPr>
              <w:widowControl/>
              <w:spacing w:line="520" w:lineRule="atLeast"/>
              <w:ind w:right="840"/>
              <w:jc w:val="left"/>
              <w:rPr>
                <w:color w:val="auto"/>
                <w:kern w:val="0"/>
                <w:highlight w:val="none"/>
              </w:rPr>
            </w:pPr>
            <w:r>
              <w:rPr>
                <w:rFonts w:hint="eastAsia" w:ascii="宋体" w:hAnsi="宋体" w:cs="Arial"/>
                <w:color w:val="auto"/>
                <w:kern w:val="0"/>
                <w:szCs w:val="21"/>
                <w:highlight w:val="none"/>
              </w:rPr>
              <w:t xml:space="preserve">专家签名：                                </w:t>
            </w:r>
            <w:r>
              <w:rPr>
                <w:rFonts w:hint="eastAsia"/>
                <w:color w:val="auto"/>
                <w:kern w:val="0"/>
                <w:highlight w:val="none"/>
              </w:rPr>
              <w:t xml:space="preserve">                             年    月    日</w:t>
            </w:r>
          </w:p>
          <w:p>
            <w:pPr>
              <w:widowControl/>
              <w:spacing w:line="520" w:lineRule="atLeast"/>
              <w:ind w:right="840"/>
              <w:jc w:val="left"/>
              <w:rPr>
                <w:rFonts w:ascii="宋体" w:hAnsi="宋体" w:cs="Arial"/>
                <w:color w:val="auto"/>
                <w:kern w:val="0"/>
                <w:szCs w:val="21"/>
                <w:highlight w:val="none"/>
              </w:rPr>
            </w:pPr>
          </w:p>
        </w:tc>
      </w:tr>
    </w:tbl>
    <w:p>
      <w:pPr>
        <w:rPr>
          <w:color w:val="auto"/>
          <w:highlight w:val="none"/>
        </w:rPr>
      </w:pPr>
    </w:p>
    <w:p>
      <w:pPr>
        <w:jc w:val="center"/>
        <w:rPr>
          <w:rFonts w:ascii="Calibri" w:hAnsi="Calibri" w:eastAsia="黑体" w:cs="Times New Roman"/>
          <w:color w:val="auto"/>
          <w:sz w:val="32"/>
          <w:szCs w:val="32"/>
          <w:highlight w:val="none"/>
        </w:rPr>
      </w:pPr>
      <w:r>
        <w:rPr>
          <w:rFonts w:hint="eastAsia" w:ascii="Calibri" w:hAnsi="Calibri" w:eastAsia="黑体" w:cs="Times New Roman"/>
          <w:color w:val="auto"/>
          <w:sz w:val="32"/>
          <w:szCs w:val="32"/>
          <w:highlight w:val="none"/>
        </w:rPr>
        <w:t>评  审  审  批  意  见</w:t>
      </w:r>
    </w:p>
    <w:tbl>
      <w:tblPr>
        <w:tblStyle w:val="6"/>
        <w:tblW w:w="9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38" w:type="dxa"/>
            <w:vMerge w:val="restart"/>
            <w:textDirection w:val="tbRlV"/>
            <w:vAlign w:val="center"/>
          </w:tcPr>
          <w:p>
            <w:pPr>
              <w:ind w:left="113" w:leftChars="54" w:right="113" w:firstLine="210" w:firstLineChars="1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  审  组  织  意  见</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总人数</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参加人数</w:t>
            </w:r>
          </w:p>
        </w:tc>
        <w:tc>
          <w:tcPr>
            <w:tcW w:w="4956" w:type="dxa"/>
            <w:gridSpan w:val="4"/>
            <w:vAlign w:val="center"/>
          </w:tcPr>
          <w:p>
            <w:pPr>
              <w:ind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表  决  结  果</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44"/>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赞成人数</w:t>
            </w:r>
          </w:p>
        </w:tc>
        <w:tc>
          <w:tcPr>
            <w:tcW w:w="1239" w:type="dxa"/>
            <w:vAlign w:val="center"/>
          </w:tcPr>
          <w:p>
            <w:pPr>
              <w:jc w:val="center"/>
              <w:rPr>
                <w:rFonts w:ascii="宋体" w:hAnsi="宋体" w:eastAsia="宋体" w:cs="Times New Roman"/>
                <w:color w:val="auto"/>
                <w:szCs w:val="21"/>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反对人数</w:t>
            </w:r>
          </w:p>
        </w:tc>
        <w:tc>
          <w:tcPr>
            <w:tcW w:w="1239" w:type="dxa"/>
          </w:tcPr>
          <w:p>
            <w:pPr>
              <w:jc w:val="center"/>
              <w:rPr>
                <w:rFonts w:ascii="宋体" w:hAnsi="宋体" w:eastAsia="宋体" w:cs="Times New Roman"/>
                <w:color w:val="auto"/>
                <w:sz w:val="44"/>
                <w:highlight w:val="none"/>
              </w:rPr>
            </w:pPr>
          </w:p>
        </w:tc>
        <w:tc>
          <w:tcPr>
            <w:tcW w:w="1239" w:type="dxa"/>
          </w:tcPr>
          <w:p>
            <w:pPr>
              <w:jc w:val="center"/>
              <w:rPr>
                <w:rFonts w:ascii="宋体" w:hAnsi="宋体" w:eastAsia="宋体" w:cs="Times New Roman"/>
                <w:color w:val="auto"/>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ind w:firstLine="180" w:firstLineChars="100"/>
              <w:rPr>
                <w:rFonts w:ascii="宋体" w:hAnsi="宋体" w:eastAsia="宋体" w:cs="Times New Roman"/>
                <w:color w:val="auto"/>
                <w:sz w:val="18"/>
                <w:highlight w:val="none"/>
              </w:rPr>
            </w:pP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评委会                                           评审机构</w:t>
            </w: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主任签字：</w:t>
            </w: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公   示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结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 果</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Cs w:val="21"/>
                <w:highlight w:val="none"/>
              </w:rPr>
            </w:pP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jc w:val="cente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学  校  核  准  意  见</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ind w:firstLine="6195" w:firstLineChars="295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公  章</w:t>
            </w:r>
          </w:p>
          <w:p>
            <w:pPr>
              <w:ind w:firstLine="420" w:firstLineChars="200"/>
              <w:rPr>
                <w:rFonts w:ascii="宋体" w:hAnsi="宋体" w:eastAsia="宋体" w:cs="Times New Roman"/>
                <w:color w:val="auto"/>
                <w:sz w:val="18"/>
                <w:highlight w:val="none"/>
              </w:rPr>
            </w:pPr>
            <w:r>
              <w:rPr>
                <w:rFonts w:hint="eastAsia" w:ascii="宋体" w:hAnsi="宋体" w:eastAsia="宋体" w:cs="Times New Roman"/>
                <w:color w:val="auto"/>
                <w:szCs w:val="21"/>
                <w:highlight w:val="none"/>
              </w:rPr>
              <w:t>负责人：                                           年     月    日</w:t>
            </w:r>
          </w:p>
        </w:tc>
      </w:tr>
    </w:tbl>
    <w:p>
      <w:pPr>
        <w:widowControl/>
        <w:jc w:val="left"/>
        <w:rPr>
          <w:color w:val="auto"/>
          <w:highlight w:val="none"/>
        </w:rPr>
      </w:pPr>
    </w:p>
    <w:sectPr>
      <w:footerReference r:id="rId3" w:type="default"/>
      <w:footerReference r:id="rId4" w:type="even"/>
      <w:pgSz w:w="11906" w:h="16838"/>
      <w:pgMar w:top="1560" w:right="720" w:bottom="720" w:left="720" w:header="851" w:footer="45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NzBlNzcxNjYyMTg4MDc5YTRmODhmZTI4N2EzMzYifQ=="/>
  </w:docVars>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DCE"/>
    <w:rsid w:val="000B7E3F"/>
    <w:rsid w:val="000C7246"/>
    <w:rsid w:val="000D559F"/>
    <w:rsid w:val="000E1FCC"/>
    <w:rsid w:val="000E3B0E"/>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16FF6"/>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4D00"/>
    <w:rsid w:val="0033126B"/>
    <w:rsid w:val="00333B61"/>
    <w:rsid w:val="0033420A"/>
    <w:rsid w:val="00342D04"/>
    <w:rsid w:val="00345CE6"/>
    <w:rsid w:val="00352DB8"/>
    <w:rsid w:val="00353FFB"/>
    <w:rsid w:val="0035796B"/>
    <w:rsid w:val="00361F97"/>
    <w:rsid w:val="0036206F"/>
    <w:rsid w:val="00384C68"/>
    <w:rsid w:val="0039460C"/>
    <w:rsid w:val="003A6B66"/>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1E45"/>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263B4"/>
    <w:rsid w:val="00543465"/>
    <w:rsid w:val="005617BD"/>
    <w:rsid w:val="00565F0F"/>
    <w:rsid w:val="0057651F"/>
    <w:rsid w:val="0057729A"/>
    <w:rsid w:val="00580981"/>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551B0"/>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55D3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2DB2"/>
    <w:rsid w:val="00905296"/>
    <w:rsid w:val="00912A23"/>
    <w:rsid w:val="00927B7A"/>
    <w:rsid w:val="009332E6"/>
    <w:rsid w:val="009363D5"/>
    <w:rsid w:val="00956FEE"/>
    <w:rsid w:val="009624BB"/>
    <w:rsid w:val="00962F66"/>
    <w:rsid w:val="00967876"/>
    <w:rsid w:val="00974F96"/>
    <w:rsid w:val="009768A0"/>
    <w:rsid w:val="00986608"/>
    <w:rsid w:val="00992502"/>
    <w:rsid w:val="009C1F06"/>
    <w:rsid w:val="009E353C"/>
    <w:rsid w:val="009E64C8"/>
    <w:rsid w:val="00A03435"/>
    <w:rsid w:val="00A12F14"/>
    <w:rsid w:val="00A15E5A"/>
    <w:rsid w:val="00A377FB"/>
    <w:rsid w:val="00A600A4"/>
    <w:rsid w:val="00A64CA0"/>
    <w:rsid w:val="00A74B54"/>
    <w:rsid w:val="00AB4B1E"/>
    <w:rsid w:val="00AD5CCC"/>
    <w:rsid w:val="00AE18A7"/>
    <w:rsid w:val="00AF2BB3"/>
    <w:rsid w:val="00AF445F"/>
    <w:rsid w:val="00B036DE"/>
    <w:rsid w:val="00B06BF4"/>
    <w:rsid w:val="00B07F41"/>
    <w:rsid w:val="00B16465"/>
    <w:rsid w:val="00B20A8D"/>
    <w:rsid w:val="00B22E22"/>
    <w:rsid w:val="00B27696"/>
    <w:rsid w:val="00B80533"/>
    <w:rsid w:val="00B82843"/>
    <w:rsid w:val="00BA646C"/>
    <w:rsid w:val="00BC7F6D"/>
    <w:rsid w:val="00BD1A32"/>
    <w:rsid w:val="00BD4E90"/>
    <w:rsid w:val="00BF0225"/>
    <w:rsid w:val="00BF37BD"/>
    <w:rsid w:val="00C008D8"/>
    <w:rsid w:val="00C0165A"/>
    <w:rsid w:val="00C34D75"/>
    <w:rsid w:val="00C35A03"/>
    <w:rsid w:val="00C3645D"/>
    <w:rsid w:val="00C53042"/>
    <w:rsid w:val="00C6384D"/>
    <w:rsid w:val="00C65AB8"/>
    <w:rsid w:val="00C77711"/>
    <w:rsid w:val="00C824FA"/>
    <w:rsid w:val="00C828EC"/>
    <w:rsid w:val="00C90195"/>
    <w:rsid w:val="00C93845"/>
    <w:rsid w:val="00C96100"/>
    <w:rsid w:val="00CB1F99"/>
    <w:rsid w:val="00CC4D6F"/>
    <w:rsid w:val="00CC7EE7"/>
    <w:rsid w:val="00CD2226"/>
    <w:rsid w:val="00CD42FF"/>
    <w:rsid w:val="00CD7981"/>
    <w:rsid w:val="00CE15B9"/>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0077"/>
    <w:rsid w:val="00E161A5"/>
    <w:rsid w:val="00E206F2"/>
    <w:rsid w:val="00E55EEB"/>
    <w:rsid w:val="00E57AA4"/>
    <w:rsid w:val="00E61743"/>
    <w:rsid w:val="00E713EE"/>
    <w:rsid w:val="00EA2543"/>
    <w:rsid w:val="00EA5CB0"/>
    <w:rsid w:val="00EB1023"/>
    <w:rsid w:val="00ED30F2"/>
    <w:rsid w:val="00EE2F78"/>
    <w:rsid w:val="00EE3937"/>
    <w:rsid w:val="00EE5924"/>
    <w:rsid w:val="00EE79DB"/>
    <w:rsid w:val="00F02B0D"/>
    <w:rsid w:val="00F15B17"/>
    <w:rsid w:val="00F1668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1E53A28"/>
    <w:rsid w:val="032416C0"/>
    <w:rsid w:val="03301FBE"/>
    <w:rsid w:val="03E44AC6"/>
    <w:rsid w:val="04B57AAA"/>
    <w:rsid w:val="04DD5D12"/>
    <w:rsid w:val="050E7CBB"/>
    <w:rsid w:val="05780D78"/>
    <w:rsid w:val="0643325A"/>
    <w:rsid w:val="06D501E3"/>
    <w:rsid w:val="08466214"/>
    <w:rsid w:val="09305432"/>
    <w:rsid w:val="09E23156"/>
    <w:rsid w:val="0A9B39E1"/>
    <w:rsid w:val="0BA156E7"/>
    <w:rsid w:val="0BF64571"/>
    <w:rsid w:val="0C6562EE"/>
    <w:rsid w:val="0CE95111"/>
    <w:rsid w:val="0DB52802"/>
    <w:rsid w:val="0ED0658A"/>
    <w:rsid w:val="0FDA0272"/>
    <w:rsid w:val="119959A7"/>
    <w:rsid w:val="1534238C"/>
    <w:rsid w:val="153B3244"/>
    <w:rsid w:val="16E83C32"/>
    <w:rsid w:val="18891FE1"/>
    <w:rsid w:val="18D8035B"/>
    <w:rsid w:val="19942DDC"/>
    <w:rsid w:val="1B561687"/>
    <w:rsid w:val="1CCB2279"/>
    <w:rsid w:val="1E1E083D"/>
    <w:rsid w:val="1EC97AA2"/>
    <w:rsid w:val="224E3524"/>
    <w:rsid w:val="225516DD"/>
    <w:rsid w:val="236274D4"/>
    <w:rsid w:val="238D751E"/>
    <w:rsid w:val="2403045E"/>
    <w:rsid w:val="246054ED"/>
    <w:rsid w:val="24B14241"/>
    <w:rsid w:val="24BC219B"/>
    <w:rsid w:val="258454C6"/>
    <w:rsid w:val="27727543"/>
    <w:rsid w:val="2840701E"/>
    <w:rsid w:val="2A685020"/>
    <w:rsid w:val="2B567F03"/>
    <w:rsid w:val="2C3D5241"/>
    <w:rsid w:val="2D635745"/>
    <w:rsid w:val="333A1FF9"/>
    <w:rsid w:val="33D6278A"/>
    <w:rsid w:val="378E2D18"/>
    <w:rsid w:val="38BA425C"/>
    <w:rsid w:val="39FE4185"/>
    <w:rsid w:val="3B3836C7"/>
    <w:rsid w:val="3BB60E8E"/>
    <w:rsid w:val="3C5D483B"/>
    <w:rsid w:val="3D6659FA"/>
    <w:rsid w:val="3DBA3D0B"/>
    <w:rsid w:val="3EC83B16"/>
    <w:rsid w:val="3F8E3CE3"/>
    <w:rsid w:val="43D9101E"/>
    <w:rsid w:val="440E76BA"/>
    <w:rsid w:val="47DB4066"/>
    <w:rsid w:val="499C1040"/>
    <w:rsid w:val="49C05A15"/>
    <w:rsid w:val="4A0F3952"/>
    <w:rsid w:val="4BCD31A8"/>
    <w:rsid w:val="4D64659D"/>
    <w:rsid w:val="4EF80DAD"/>
    <w:rsid w:val="4F1E452A"/>
    <w:rsid w:val="4FF45606"/>
    <w:rsid w:val="508142CE"/>
    <w:rsid w:val="50A05B3E"/>
    <w:rsid w:val="50A45C73"/>
    <w:rsid w:val="50F87728"/>
    <w:rsid w:val="554A42CB"/>
    <w:rsid w:val="596C500B"/>
    <w:rsid w:val="59871E5D"/>
    <w:rsid w:val="5A427C66"/>
    <w:rsid w:val="5B124AE0"/>
    <w:rsid w:val="5C7A173B"/>
    <w:rsid w:val="5CBB07CA"/>
    <w:rsid w:val="5D4862A1"/>
    <w:rsid w:val="5D6000B6"/>
    <w:rsid w:val="60794718"/>
    <w:rsid w:val="61FD772E"/>
    <w:rsid w:val="633B0510"/>
    <w:rsid w:val="64DE43D9"/>
    <w:rsid w:val="66CF63DE"/>
    <w:rsid w:val="67DF431B"/>
    <w:rsid w:val="6A1E1E42"/>
    <w:rsid w:val="6F854425"/>
    <w:rsid w:val="6FE17899"/>
    <w:rsid w:val="716C5A32"/>
    <w:rsid w:val="72B27572"/>
    <w:rsid w:val="73D25BF1"/>
    <w:rsid w:val="73FE0302"/>
    <w:rsid w:val="75022074"/>
    <w:rsid w:val="75971BE1"/>
    <w:rsid w:val="75E308CD"/>
    <w:rsid w:val="762655D6"/>
    <w:rsid w:val="763D6AE2"/>
    <w:rsid w:val="7711110F"/>
    <w:rsid w:val="77EB6DF0"/>
    <w:rsid w:val="77FE171E"/>
    <w:rsid w:val="78710195"/>
    <w:rsid w:val="7FF6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24</Pages>
  <Words>7623</Words>
  <Characters>8856</Characters>
  <Lines>80</Lines>
  <Paragraphs>22</Paragraphs>
  <TotalTime>1</TotalTime>
  <ScaleCrop>false</ScaleCrop>
  <LinksUpToDate>false</LinksUpToDate>
  <CharactersWithSpaces>10892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Administrator</cp:lastModifiedBy>
  <cp:lastPrinted>2022-11-17T03:10:00Z</cp:lastPrinted>
  <dcterms:modified xsi:type="dcterms:W3CDTF">2022-12-02T02:59:15Z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E59AFA7D15034988B6F98C68D851E68B</vt:lpwstr>
  </property>
</Properties>
</file>