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spacing w:line="400" w:lineRule="exact"/>
        <w:jc w:val="left"/>
        <w:rPr>
          <w:rFonts w:eastAsia="黑体"/>
          <w:sz w:val="32"/>
          <w:szCs w:val="32"/>
        </w:rPr>
      </w:pPr>
      <w:r>
        <w:rPr>
          <w:rFonts w:eastAsia="黑体"/>
          <w:sz w:val="32"/>
          <w:szCs w:val="32"/>
        </w:rPr>
        <w:t>附件：</w:t>
      </w:r>
    </w:p>
    <w:p>
      <w:pPr>
        <w:spacing w:after="240" w:afterLines="100" w:line="560" w:lineRule="exact"/>
        <w:ind w:firstLine="601"/>
        <w:jc w:val="center"/>
        <w:rPr>
          <w:rFonts w:eastAsia="方正小标宋简体"/>
          <w:sz w:val="30"/>
          <w:szCs w:val="30"/>
        </w:rPr>
      </w:pPr>
      <w:r>
        <w:rPr>
          <w:rFonts w:eastAsia="方正小标宋简体"/>
          <w:sz w:val="30"/>
          <w:szCs w:val="30"/>
        </w:rPr>
        <w:t>20</w:t>
      </w:r>
      <w:r>
        <w:rPr>
          <w:rFonts w:hint="eastAsia" w:eastAsia="方正小标宋简体"/>
          <w:sz w:val="30"/>
          <w:szCs w:val="30"/>
        </w:rPr>
        <w:t>21</w:t>
      </w:r>
      <w:r>
        <w:rPr>
          <w:rFonts w:eastAsia="方正小标宋简体"/>
          <w:sz w:val="30"/>
          <w:szCs w:val="30"/>
        </w:rPr>
        <w:t>年度海南省科学技术奖</w:t>
      </w:r>
      <w:r>
        <w:rPr>
          <w:rFonts w:hint="eastAsia" w:eastAsia="方正小标宋简体"/>
          <w:sz w:val="30"/>
          <w:szCs w:val="30"/>
        </w:rPr>
        <w:t>报奖</w:t>
      </w:r>
      <w:r>
        <w:rPr>
          <w:rFonts w:eastAsia="方正小标宋简体"/>
          <w:sz w:val="30"/>
          <w:szCs w:val="30"/>
        </w:rPr>
        <w:t>项目清单及公示材料</w:t>
      </w:r>
    </w:p>
    <w:tbl>
      <w:tblPr>
        <w:tblStyle w:val="7"/>
        <w:tblW w:w="9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54"/>
        <w:gridCol w:w="2527"/>
        <w:gridCol w:w="2290"/>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vAlign w:val="center"/>
          </w:tcPr>
          <w:p>
            <w:pPr>
              <w:spacing w:line="400" w:lineRule="exact"/>
              <w:jc w:val="center"/>
              <w:rPr>
                <w:rFonts w:eastAsia="方正小标宋简体"/>
                <w:sz w:val="24"/>
                <w:szCs w:val="24"/>
              </w:rPr>
            </w:pPr>
            <w:r>
              <w:rPr>
                <w:rFonts w:eastAsia="方正小标宋简体"/>
                <w:sz w:val="24"/>
                <w:szCs w:val="24"/>
              </w:rPr>
              <w:t>序号</w:t>
            </w:r>
          </w:p>
        </w:tc>
        <w:tc>
          <w:tcPr>
            <w:tcW w:w="2554" w:type="dxa"/>
            <w:vAlign w:val="center"/>
          </w:tcPr>
          <w:p>
            <w:pPr>
              <w:spacing w:line="400" w:lineRule="exact"/>
              <w:jc w:val="center"/>
              <w:rPr>
                <w:rFonts w:eastAsia="方正小标宋简体"/>
                <w:sz w:val="24"/>
                <w:szCs w:val="24"/>
              </w:rPr>
            </w:pPr>
            <w:r>
              <w:rPr>
                <w:rFonts w:eastAsia="方正小标宋简体"/>
                <w:sz w:val="24"/>
                <w:szCs w:val="24"/>
              </w:rPr>
              <w:t>项目名称</w:t>
            </w:r>
          </w:p>
        </w:tc>
        <w:tc>
          <w:tcPr>
            <w:tcW w:w="2527" w:type="dxa"/>
            <w:vAlign w:val="center"/>
          </w:tcPr>
          <w:p>
            <w:pPr>
              <w:spacing w:line="400" w:lineRule="exact"/>
              <w:jc w:val="center"/>
              <w:rPr>
                <w:rFonts w:eastAsia="方正小标宋简体"/>
                <w:sz w:val="24"/>
                <w:szCs w:val="24"/>
              </w:rPr>
            </w:pPr>
            <w:r>
              <w:rPr>
                <w:rFonts w:eastAsia="方正小标宋简体"/>
                <w:sz w:val="24"/>
                <w:szCs w:val="24"/>
              </w:rPr>
              <w:t>主要完成单位</w:t>
            </w:r>
          </w:p>
        </w:tc>
        <w:tc>
          <w:tcPr>
            <w:tcW w:w="2290" w:type="dxa"/>
            <w:vAlign w:val="center"/>
          </w:tcPr>
          <w:p>
            <w:pPr>
              <w:spacing w:line="400" w:lineRule="exact"/>
              <w:jc w:val="center"/>
              <w:rPr>
                <w:rFonts w:eastAsia="方正小标宋简体"/>
                <w:sz w:val="24"/>
                <w:szCs w:val="24"/>
              </w:rPr>
            </w:pPr>
            <w:r>
              <w:rPr>
                <w:rFonts w:eastAsia="方正小标宋简体"/>
                <w:sz w:val="24"/>
                <w:szCs w:val="24"/>
              </w:rPr>
              <w:t>主要完成人</w:t>
            </w:r>
          </w:p>
        </w:tc>
        <w:tc>
          <w:tcPr>
            <w:tcW w:w="1568" w:type="dxa"/>
            <w:vAlign w:val="center"/>
          </w:tcPr>
          <w:p>
            <w:pPr>
              <w:spacing w:line="400" w:lineRule="exact"/>
              <w:jc w:val="center"/>
              <w:rPr>
                <w:rFonts w:eastAsia="方正小标宋简体"/>
                <w:sz w:val="24"/>
                <w:szCs w:val="24"/>
              </w:rPr>
            </w:pPr>
            <w:r>
              <w:rPr>
                <w:rFonts w:hint="eastAsia" w:eastAsia="方正小标宋简体"/>
                <w:sz w:val="24"/>
                <w:szCs w:val="24"/>
              </w:rPr>
              <w:t>申报</w:t>
            </w:r>
            <w:r>
              <w:rPr>
                <w:rFonts w:eastAsia="方正小标宋简体"/>
                <w:sz w:val="24"/>
                <w:szCs w:val="24"/>
              </w:rPr>
              <w:t>类型及等级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704" w:type="dxa"/>
            <w:vAlign w:val="center"/>
          </w:tcPr>
          <w:p>
            <w:pPr>
              <w:spacing w:line="400" w:lineRule="exact"/>
              <w:jc w:val="center"/>
              <w:rPr>
                <w:sz w:val="24"/>
                <w:szCs w:val="24"/>
              </w:rPr>
            </w:pPr>
            <w:r>
              <w:rPr>
                <w:rFonts w:hint="eastAsia"/>
                <w:sz w:val="24"/>
                <w:szCs w:val="24"/>
              </w:rPr>
              <w:t>1</w:t>
            </w:r>
          </w:p>
        </w:tc>
        <w:tc>
          <w:tcPr>
            <w:tcW w:w="2554" w:type="dxa"/>
            <w:vAlign w:val="center"/>
          </w:tcPr>
          <w:p>
            <w:pPr>
              <w:spacing w:line="400" w:lineRule="exact"/>
              <w:jc w:val="left"/>
              <w:rPr>
                <w:sz w:val="24"/>
                <w:szCs w:val="24"/>
              </w:rPr>
            </w:pPr>
            <w:r>
              <w:rPr>
                <w:rFonts w:hint="eastAsia" w:ascii="宋体" w:hAnsi="宋体"/>
                <w:color w:val="000000"/>
                <w:lang w:eastAsia="zh-CN"/>
              </w:rPr>
              <w:t>《</w:t>
            </w:r>
            <w:r>
              <w:rPr>
                <w:rFonts w:ascii="宋体" w:hAnsi="宋体" w:eastAsia="宋体"/>
                <w:color w:val="000000"/>
              </w:rPr>
              <w:t>海南植物图志》编研</w:t>
            </w:r>
            <w:r>
              <w:rPr>
                <w:rFonts w:hint="eastAsia" w:ascii="宋体" w:hAnsi="宋体" w:eastAsia="宋体"/>
                <w:color w:val="000000"/>
                <w:lang w:eastAsia="zh-CN"/>
              </w:rPr>
              <w:t>及珍稀保护植物分布特征研究</w:t>
            </w:r>
          </w:p>
        </w:tc>
        <w:tc>
          <w:tcPr>
            <w:tcW w:w="2527" w:type="dxa"/>
            <w:vAlign w:val="center"/>
          </w:tcPr>
          <w:p>
            <w:pPr>
              <w:spacing w:line="400" w:lineRule="exact"/>
              <w:jc w:val="left"/>
              <w:rPr>
                <w:sz w:val="24"/>
                <w:szCs w:val="24"/>
              </w:rPr>
            </w:pPr>
            <w:r>
              <w:rPr>
                <w:rFonts w:ascii="宋体" w:hAnsi="宋体" w:eastAsia="宋体"/>
                <w:color w:val="000000"/>
                <w:sz w:val="21"/>
                <w:lang w:val="en-US" w:eastAsia="zh-CN"/>
              </w:rPr>
              <w:t>海南大学；海南省林业科学研究</w:t>
            </w:r>
            <w:r>
              <w:rPr>
                <w:rFonts w:hint="eastAsia" w:ascii="宋体" w:hAnsi="宋体"/>
                <w:color w:val="000000"/>
                <w:sz w:val="21"/>
                <w:lang w:val="en-US" w:eastAsia="zh-CN"/>
              </w:rPr>
              <w:t>院（海南省红树林研究院）；</w:t>
            </w:r>
            <w:r>
              <w:rPr>
                <w:rFonts w:hint="eastAsia" w:ascii="宋体" w:hAnsi="宋体" w:eastAsia="宋体"/>
                <w:color w:val="000000"/>
                <w:sz w:val="21"/>
                <w:lang w:val="en-US" w:eastAsia="zh-CN"/>
              </w:rPr>
              <w:t>中国林业科学研究院热带林业研究所；</w:t>
            </w:r>
            <w:r>
              <w:rPr>
                <w:rFonts w:ascii="宋体" w:hAnsi="宋体" w:eastAsia="宋体"/>
                <w:color w:val="000000"/>
                <w:sz w:val="21"/>
                <w:lang w:val="en-US" w:eastAsia="zh-CN"/>
              </w:rPr>
              <w:t>海南师范大学</w:t>
            </w:r>
          </w:p>
        </w:tc>
        <w:tc>
          <w:tcPr>
            <w:tcW w:w="2290" w:type="dxa"/>
            <w:vAlign w:val="center"/>
          </w:tcPr>
          <w:p>
            <w:pPr>
              <w:spacing w:line="400" w:lineRule="exact"/>
              <w:jc w:val="left"/>
              <w:rPr>
                <w:rFonts w:ascii="宋体" w:hAnsi="宋体" w:eastAsia="宋体"/>
                <w:color w:val="000000"/>
                <w:sz w:val="21"/>
                <w:lang w:val="en-US" w:eastAsia="zh-CN"/>
              </w:rPr>
            </w:pPr>
            <w:r>
              <w:rPr>
                <w:rFonts w:hint="eastAsia" w:ascii="宋体" w:hAnsi="宋体" w:eastAsia="宋体"/>
                <w:color w:val="000000"/>
                <w:sz w:val="21"/>
                <w:lang w:val="en-US" w:eastAsia="zh-CN"/>
              </w:rPr>
              <w:t>杨小波；李东海；杨众养；许涵；任明迅；陈宗铸；陈毅青；陈玉凯；杨东梅；张凯</w:t>
            </w:r>
          </w:p>
        </w:tc>
        <w:tc>
          <w:tcPr>
            <w:tcW w:w="1568" w:type="dxa"/>
            <w:vAlign w:val="center"/>
          </w:tcPr>
          <w:p>
            <w:pPr>
              <w:spacing w:line="400" w:lineRule="exact"/>
              <w:jc w:val="left"/>
              <w:rPr>
                <w:sz w:val="24"/>
                <w:szCs w:val="24"/>
              </w:rPr>
            </w:pPr>
            <w:r>
              <w:rPr>
                <w:rFonts w:hint="eastAsia" w:ascii="宋体" w:hAnsi="宋体" w:eastAsia="宋体"/>
                <w:color w:val="000000"/>
                <w:sz w:val="21"/>
                <w:lang w:val="en-US" w:eastAsia="zh-CN"/>
              </w:rPr>
              <w:t>海南省自然科学奖一等奖</w:t>
            </w:r>
          </w:p>
        </w:tc>
      </w:tr>
    </w:tbl>
    <w:p>
      <w:pPr>
        <w:spacing w:line="740" w:lineRule="exact"/>
        <w:jc w:val="center"/>
        <w:rPr>
          <w:rFonts w:hint="eastAsia" w:ascii="宋体" w:hAnsi="宋体" w:eastAsia="宋体" w:cs="宋体"/>
          <w:b/>
          <w:bCs/>
          <w:color w:val="000000"/>
          <w:sz w:val="44"/>
          <w:szCs w:val="44"/>
        </w:rPr>
      </w:pPr>
      <w:r>
        <w:rPr>
          <w:rFonts w:hint="eastAsia" w:ascii="方正小标宋_GBK" w:hAnsi="方正小标宋_GBK" w:eastAsia="方正小标宋_GBK" w:cs="方正小标宋_GBK"/>
          <w:color w:val="000000"/>
          <w:sz w:val="44"/>
          <w:szCs w:val="44"/>
        </w:rPr>
        <w:br w:type="page"/>
      </w:r>
      <w:r>
        <w:rPr>
          <w:rFonts w:hint="eastAsia" w:ascii="宋体" w:hAnsi="宋体" w:eastAsia="宋体" w:cs="宋体"/>
          <w:b/>
          <w:bCs/>
          <w:color w:val="000000"/>
          <w:sz w:val="44"/>
          <w:szCs w:val="44"/>
          <w:lang w:eastAsia="zh-CN"/>
        </w:rPr>
        <w:t>“《海南植物图志》编研及珍稀保护植物分布特征研究”公示材料</w:t>
      </w:r>
    </w:p>
    <w:p>
      <w:pPr>
        <w:spacing w:line="440" w:lineRule="exact"/>
        <w:jc w:val="left"/>
        <w:rPr>
          <w:rFonts w:ascii="宋体" w:hAnsi="宋体"/>
          <w:b/>
          <w:sz w:val="24"/>
          <w:szCs w:val="24"/>
        </w:rPr>
      </w:pPr>
    </w:p>
    <w:p>
      <w:pPr>
        <w:spacing w:line="440" w:lineRule="exact"/>
        <w:jc w:val="left"/>
        <w:rPr>
          <w:rFonts w:hint="eastAsia" w:ascii="宋体" w:hAnsi="宋体"/>
          <w:b/>
          <w:sz w:val="24"/>
          <w:szCs w:val="24"/>
        </w:rPr>
      </w:pPr>
      <w:r>
        <w:rPr>
          <w:rFonts w:hint="eastAsia" w:ascii="宋体" w:hAnsi="宋体"/>
          <w:b/>
          <w:sz w:val="24"/>
          <w:szCs w:val="24"/>
        </w:rPr>
        <w:t>一、项目名称：</w:t>
      </w:r>
      <w:r>
        <w:rPr>
          <w:rFonts w:hint="eastAsia" w:ascii="宋体" w:hAnsi="宋体"/>
          <w:b/>
          <w:sz w:val="24"/>
          <w:szCs w:val="24"/>
          <w:lang w:eastAsia="zh-CN"/>
        </w:rPr>
        <w:t>《</w:t>
      </w:r>
      <w:r>
        <w:rPr>
          <w:rFonts w:hint="eastAsia" w:ascii="宋体" w:hAnsi="宋体"/>
          <w:b/>
          <w:sz w:val="24"/>
          <w:szCs w:val="24"/>
        </w:rPr>
        <w:t>海南植物图志》编研</w:t>
      </w:r>
      <w:r>
        <w:rPr>
          <w:rFonts w:hint="eastAsia" w:ascii="宋体" w:hAnsi="宋体"/>
          <w:b/>
          <w:sz w:val="24"/>
          <w:szCs w:val="24"/>
          <w:lang w:eastAsia="zh-CN"/>
        </w:rPr>
        <w:t>及珍稀保护植物分布特征研究</w:t>
      </w:r>
    </w:p>
    <w:p>
      <w:pPr>
        <w:spacing w:line="440" w:lineRule="exact"/>
        <w:rPr>
          <w:rFonts w:ascii="宋体" w:hAnsi="宋体"/>
          <w:b/>
          <w:sz w:val="28"/>
        </w:rPr>
      </w:pPr>
    </w:p>
    <w:p>
      <w:pPr>
        <w:spacing w:line="312" w:lineRule="auto"/>
        <w:rPr>
          <w:b/>
          <w:sz w:val="24"/>
          <w:szCs w:val="24"/>
        </w:rPr>
      </w:pPr>
      <w:r>
        <w:rPr>
          <w:b/>
          <w:sz w:val="24"/>
          <w:szCs w:val="24"/>
        </w:rPr>
        <w:t>二、提名者及提名意见</w:t>
      </w:r>
    </w:p>
    <w:p>
      <w:pPr>
        <w:spacing w:line="440" w:lineRule="exact"/>
        <w:rPr>
          <w:rFonts w:ascii="宋体" w:hAnsi="宋体"/>
          <w:bCs/>
          <w:sz w:val="24"/>
          <w:szCs w:val="24"/>
        </w:rPr>
      </w:pPr>
      <w:r>
        <w:rPr>
          <w:rFonts w:hint="eastAsia" w:ascii="宋体" w:hAnsi="宋体"/>
          <w:bCs/>
          <w:sz w:val="24"/>
          <w:szCs w:val="24"/>
        </w:rPr>
        <w:t>提名单位：海南大学</w:t>
      </w:r>
    </w:p>
    <w:p>
      <w:pPr>
        <w:spacing w:line="440" w:lineRule="exact"/>
        <w:rPr>
          <w:rFonts w:ascii="宋体" w:hAnsi="宋体"/>
          <w:bCs/>
          <w:sz w:val="24"/>
          <w:szCs w:val="24"/>
        </w:rPr>
      </w:pPr>
      <w:r>
        <w:rPr>
          <w:rFonts w:hint="eastAsia" w:ascii="宋体" w:hAnsi="宋体"/>
          <w:bCs/>
          <w:sz w:val="24"/>
          <w:szCs w:val="24"/>
        </w:rPr>
        <w:t>提名意见：</w:t>
      </w:r>
    </w:p>
    <w:p>
      <w:pPr>
        <w:spacing w:line="360" w:lineRule="auto"/>
        <w:ind w:firstLine="480" w:firstLineChars="200"/>
        <w:rPr>
          <w:kern w:val="0"/>
          <w:sz w:val="24"/>
          <w:szCs w:val="24"/>
        </w:rPr>
      </w:pPr>
      <w:r>
        <w:rPr>
          <w:rFonts w:hint="eastAsia"/>
          <w:kern w:val="0"/>
          <w:sz w:val="24"/>
          <w:szCs w:val="24"/>
        </w:rPr>
        <w:t>我单位按照《海南省科学技术奖励办法实施细则》等文件精神，认真审阅了该项目提名书及附件材料，确认所有材料完整、内容真实，完成人员排序合理，相关栏目均符合申报海南省科学技术奖的填写要求。</w:t>
      </w:r>
    </w:p>
    <w:p>
      <w:pPr>
        <w:spacing w:line="360" w:lineRule="auto"/>
        <w:ind w:firstLine="480" w:firstLineChars="200"/>
        <w:rPr>
          <w:rFonts w:hint="eastAsia"/>
          <w:kern w:val="0"/>
          <w:sz w:val="24"/>
          <w:szCs w:val="24"/>
          <w:lang w:eastAsia="zh-CN"/>
        </w:rPr>
      </w:pPr>
      <w:r>
        <w:rPr>
          <w:rFonts w:hint="eastAsia"/>
          <w:kern w:val="0"/>
          <w:sz w:val="24"/>
          <w:szCs w:val="24"/>
        </w:rPr>
        <w:t>该成果出色地完成了海南植物种类总量、科学鉴定及其分布信息等重大的基础科学问题的研究工作，发表11个新种，出版著作</w:t>
      </w:r>
      <w:r>
        <w:rPr>
          <w:rFonts w:hint="eastAsia"/>
          <w:kern w:val="0"/>
          <w:sz w:val="24"/>
          <w:szCs w:val="24"/>
          <w:lang w:val="en-US" w:eastAsia="zh-CN"/>
        </w:rPr>
        <w:t>16</w:t>
      </w:r>
      <w:r>
        <w:rPr>
          <w:rFonts w:hint="eastAsia"/>
          <w:kern w:val="0"/>
          <w:sz w:val="24"/>
          <w:szCs w:val="24"/>
        </w:rPr>
        <w:t>部</w:t>
      </w:r>
      <w:r>
        <w:rPr>
          <w:rFonts w:hint="eastAsia"/>
          <w:kern w:val="0"/>
          <w:sz w:val="24"/>
          <w:szCs w:val="24"/>
          <w:lang w:eastAsia="zh-CN"/>
        </w:rPr>
        <w:t>，发表学术论文</w:t>
      </w:r>
      <w:r>
        <w:rPr>
          <w:rFonts w:hint="eastAsia"/>
          <w:kern w:val="0"/>
          <w:sz w:val="24"/>
          <w:szCs w:val="24"/>
          <w:lang w:val="en-US" w:eastAsia="zh-CN"/>
        </w:rPr>
        <w:t>63</w:t>
      </w:r>
      <w:r>
        <w:rPr>
          <w:rFonts w:hint="eastAsia"/>
          <w:kern w:val="0"/>
          <w:sz w:val="24"/>
          <w:szCs w:val="24"/>
          <w:lang w:eastAsia="zh-CN"/>
        </w:rPr>
        <w:t>篇，其中</w:t>
      </w:r>
      <w:r>
        <w:rPr>
          <w:rFonts w:hint="eastAsia"/>
          <w:kern w:val="0"/>
          <w:sz w:val="24"/>
          <w:szCs w:val="24"/>
          <w:lang w:val="en-US" w:eastAsia="zh-CN"/>
        </w:rPr>
        <w:t>SCI收录27篇</w:t>
      </w:r>
      <w:r>
        <w:rPr>
          <w:rFonts w:hint="eastAsia"/>
          <w:kern w:val="0"/>
          <w:sz w:val="24"/>
          <w:szCs w:val="24"/>
          <w:lang w:eastAsia="zh-CN"/>
        </w:rPr>
        <w:t>。</w:t>
      </w:r>
    </w:p>
    <w:p>
      <w:pPr>
        <w:spacing w:line="360" w:lineRule="auto"/>
        <w:ind w:firstLine="480" w:firstLineChars="200"/>
        <w:rPr>
          <w:rFonts w:hint="eastAsia"/>
          <w:kern w:val="0"/>
          <w:sz w:val="24"/>
          <w:szCs w:val="24"/>
        </w:rPr>
      </w:pPr>
      <w:r>
        <w:rPr>
          <w:rFonts w:hint="eastAsia"/>
          <w:kern w:val="0"/>
          <w:sz w:val="24"/>
          <w:szCs w:val="24"/>
        </w:rPr>
        <w:t>自1991年起，该项目组就自己立项开始工作，后得到海南省重点计划项目、国家973计划（前期）、部委计划、国家自然科学基金和国务院办公厅《关于加强生物物种资源保护和管理的通知》国发办[2004]“海南陆生植物资源调查”，等项目的支持，经20多年攻关，取得的重大成果，这一成果是海南及中国热带地区植物种类资源基础研究的重大突破，学术意义重大，是国内热区植物学研究的基础工具书。</w:t>
      </w:r>
    </w:p>
    <w:p>
      <w:pPr>
        <w:numPr>
          <w:ilvl w:val="0"/>
          <w:numId w:val="0"/>
        </w:numPr>
        <w:spacing w:line="360" w:lineRule="auto"/>
        <w:ind w:firstLine="480" w:firstLineChars="200"/>
        <w:rPr>
          <w:rFonts w:hint="eastAsia"/>
          <w:kern w:val="0"/>
          <w:sz w:val="24"/>
          <w:szCs w:val="24"/>
        </w:rPr>
      </w:pPr>
      <w:r>
        <w:rPr>
          <w:rFonts w:hint="eastAsia"/>
          <w:kern w:val="0"/>
          <w:sz w:val="24"/>
          <w:szCs w:val="24"/>
          <w:lang w:eastAsia="zh-CN"/>
        </w:rPr>
        <w:t>第一，</w:t>
      </w:r>
      <w:r>
        <w:rPr>
          <w:rFonts w:hint="eastAsia"/>
          <w:kern w:val="0"/>
          <w:sz w:val="24"/>
          <w:szCs w:val="24"/>
        </w:rPr>
        <w:t>该成果是传统植物志与植物图鉴的有机结合，目前的植物志尚未逐种配上植物彩图，植物图鉴却尚未记全一个地区或一个国家的植物种类。该成果不仅系统记载了海南历史记录的6036种植物，比传统的《海南植物志》多出2598种，重要的是成果突破了传统植物志编研的方法，配上植物彩色图，这是很艰难的工作，植物鉴定分类难度大，要求完成人得花费精力寻找到植物的分布点，准确鉴定。</w:t>
      </w:r>
    </w:p>
    <w:p>
      <w:pPr>
        <w:numPr>
          <w:ilvl w:val="0"/>
          <w:numId w:val="0"/>
        </w:numPr>
        <w:spacing w:line="360" w:lineRule="auto"/>
        <w:ind w:firstLine="480" w:firstLineChars="200"/>
        <w:rPr>
          <w:rFonts w:hint="default"/>
          <w:kern w:val="0"/>
          <w:sz w:val="24"/>
          <w:szCs w:val="24"/>
        </w:rPr>
      </w:pPr>
      <w:r>
        <w:rPr>
          <w:rFonts w:hint="eastAsia"/>
          <w:kern w:val="0"/>
          <w:sz w:val="24"/>
          <w:szCs w:val="24"/>
          <w:lang w:eastAsia="zh-CN"/>
        </w:rPr>
        <w:t>第二，</w:t>
      </w:r>
      <w:r>
        <w:rPr>
          <w:rFonts w:hint="eastAsia"/>
          <w:kern w:val="0"/>
          <w:sz w:val="24"/>
          <w:szCs w:val="24"/>
        </w:rPr>
        <w:t>在</w:t>
      </w:r>
      <w:r>
        <w:rPr>
          <w:rFonts w:hint="default"/>
          <w:kern w:val="0"/>
          <w:sz w:val="24"/>
          <w:szCs w:val="24"/>
        </w:rPr>
        <w:t>摸清海南分布的植物种类资源，</w:t>
      </w:r>
      <w:r>
        <w:rPr>
          <w:rFonts w:hint="eastAsia"/>
          <w:kern w:val="0"/>
          <w:sz w:val="24"/>
          <w:szCs w:val="24"/>
        </w:rPr>
        <w:t>项目组还发表了11个新种。</w:t>
      </w:r>
    </w:p>
    <w:p>
      <w:pPr>
        <w:numPr>
          <w:ilvl w:val="0"/>
          <w:numId w:val="0"/>
        </w:numPr>
        <w:spacing w:line="360" w:lineRule="auto"/>
        <w:ind w:firstLine="480" w:firstLineChars="200"/>
        <w:rPr>
          <w:rFonts w:hint="eastAsia"/>
          <w:kern w:val="0"/>
          <w:sz w:val="24"/>
          <w:szCs w:val="24"/>
        </w:rPr>
      </w:pPr>
      <w:r>
        <w:rPr>
          <w:rFonts w:hint="eastAsia"/>
          <w:kern w:val="0"/>
          <w:sz w:val="24"/>
          <w:szCs w:val="24"/>
        </w:rPr>
        <w:t>第</w:t>
      </w:r>
      <w:r>
        <w:rPr>
          <w:rFonts w:hint="eastAsia"/>
          <w:kern w:val="0"/>
          <w:sz w:val="24"/>
          <w:szCs w:val="24"/>
          <w:lang w:eastAsia="zh-CN"/>
        </w:rPr>
        <w:t>三</w:t>
      </w:r>
      <w:r>
        <w:rPr>
          <w:rFonts w:hint="eastAsia"/>
          <w:kern w:val="0"/>
          <w:sz w:val="24"/>
          <w:szCs w:val="24"/>
        </w:rPr>
        <w:t>，成果还出版了植物名录及总结出各植物种类的野外鉴定特征，不仅非常方便专业人员参考，特别有利于生态学开展野外样方调查时使用，也有利于植物分类学知识的普及。这项成果不仅在热带地区具有重大的突破，为传统植物志创新提供了榜样，学术意义、历史意义重大。</w:t>
      </w:r>
    </w:p>
    <w:p>
      <w:pPr>
        <w:spacing w:line="360" w:lineRule="auto"/>
        <w:ind w:firstLine="480" w:firstLineChars="200"/>
        <w:rPr>
          <w:rFonts w:hint="eastAsia" w:ascii="Times New Roman" w:hAnsi="Times New Roman" w:eastAsia="宋体" w:cs="Times New Roman"/>
          <w:color w:val="auto"/>
          <w:kern w:val="0"/>
          <w:sz w:val="24"/>
          <w:szCs w:val="24"/>
          <w:lang w:val="en-US" w:eastAsia="zh-CN" w:bidi="ar-SA"/>
        </w:rPr>
      </w:pPr>
      <w:r>
        <w:rPr>
          <w:rFonts w:hint="eastAsia"/>
          <w:kern w:val="0"/>
          <w:sz w:val="24"/>
          <w:szCs w:val="24"/>
          <w:lang w:val="en-US" w:eastAsia="zh-CN"/>
        </w:rPr>
        <w:t>第四，</w:t>
      </w:r>
      <w:r>
        <w:rPr>
          <w:rFonts w:hint="eastAsia"/>
          <w:kern w:val="0"/>
          <w:sz w:val="24"/>
          <w:szCs w:val="24"/>
        </w:rPr>
        <w:t>项目完成了11088处植被调查监测（含9155个400m2样地和1933个调查样点），并在调查的基础上，严格按国家林业和草原局（原国家林业局）规定的方法，科学评价了70种海南珍稀保护植物（含20种极小种群）的种群大小（表2）和濒危状态。基本揭示了海南珍稀保护植物的种群年龄结构特征及濒危的原因。</w:t>
      </w:r>
    </w:p>
    <w:p>
      <w:pPr>
        <w:spacing w:line="360" w:lineRule="auto"/>
        <w:ind w:firstLine="480" w:firstLineChars="200"/>
        <w:rPr>
          <w:rFonts w:hint="eastAsia"/>
          <w:kern w:val="0"/>
          <w:sz w:val="24"/>
          <w:szCs w:val="24"/>
        </w:rPr>
      </w:pPr>
      <w:r>
        <w:rPr>
          <w:rFonts w:hint="eastAsia"/>
          <w:kern w:val="0"/>
          <w:sz w:val="24"/>
          <w:szCs w:val="24"/>
        </w:rPr>
        <w:t>提名该项目为海南省自然科学奖 一 等奖。</w:t>
      </w:r>
    </w:p>
    <w:p>
      <w:pPr>
        <w:rPr>
          <w:rFonts w:ascii="仿宋" w:hAnsi="仿宋" w:eastAsia="仿宋" w:cs="仿宋"/>
          <w:b/>
          <w:color w:val="000000"/>
          <w:sz w:val="32"/>
          <w:szCs w:val="32"/>
        </w:rPr>
      </w:pPr>
      <w:r>
        <w:rPr>
          <w:rFonts w:hint="eastAsia" w:ascii="仿宋" w:hAnsi="仿宋" w:eastAsia="仿宋" w:cs="仿宋"/>
          <w:b/>
          <w:color w:val="000000"/>
          <w:sz w:val="32"/>
          <w:szCs w:val="32"/>
        </w:rPr>
        <w:t>项目简介</w:t>
      </w:r>
    </w:p>
    <w:p>
      <w:pPr>
        <w:pStyle w:val="3"/>
        <w:spacing w:line="360" w:lineRule="auto"/>
        <w:jc w:val="left"/>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科学研究成果“海南植物图志编研”以大规模、长期的野外路线和样地调查研究为基础，以系统研究和丰富信息记载为特征，通过采集大量植物标本和拍摄相片获取信息，进行科学鉴定，详细和准确记述海南所有已知植物的科学名称、形态特征、地理分布、系统位置、物种生境、物候期、经济用途以及相关历史文献记载等，其中87%的植物种类附上实物彩色相片。</w:t>
      </w:r>
    </w:p>
    <w:p>
      <w:pPr>
        <w:pStyle w:val="3"/>
        <w:spacing w:line="360" w:lineRule="auto"/>
        <w:jc w:val="left"/>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海南植物图志编研”包括了著作《海南植物图志》（2015，科学出版社）、《海南植物名录》（2013，科学出版社）。其中《海南植物名录》为《海南植物图志》的简读本，出版时记录了海南植物种类有285科1875属5860种；《海南植物图志》总计14卷，全书1007多万字，第一卷为蕨类植物，第二卷至第十四卷为种子植物。《海南植物图志》记载海南维管束植物243 科1895 属6036 种，是第一部省域范围的且配有实物彩色相片的植物图志。它既是记载海南植物“身份”的“户口簿”，也是记录和研究植物特性的重要“信息库”，是海南植物学研究中最基础的科学著作和最重要的信息载体。</w:t>
      </w:r>
    </w:p>
    <w:p>
      <w:pPr>
        <w:autoSpaceDE w:val="0"/>
        <w:autoSpaceDN w:val="0"/>
        <w:adjustRightInd w:val="0"/>
        <w:spacing w:line="360" w:lineRule="auto"/>
        <w:ind w:firstLine="480" w:firstLineChars="200"/>
        <w:jc w:val="left"/>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《海南植物图志》比《海南植物志》（1965-1977）记录增加了2598种。在出版</w:t>
      </w:r>
      <w:bookmarkStart w:id="0" w:name="_Hlk19336944"/>
      <w:r>
        <w:rPr>
          <w:rFonts w:hint="eastAsia" w:ascii="Times New Roman" w:hAnsi="Times New Roman" w:eastAsia="宋体" w:cs="Times New Roman"/>
          <w:kern w:val="0"/>
          <w:sz w:val="24"/>
          <w:szCs w:val="24"/>
          <w:lang w:val="en-US" w:eastAsia="zh-CN" w:bidi="ar-SA"/>
        </w:rPr>
        <w:t>《海南植物图志》</w:t>
      </w:r>
      <w:bookmarkEnd w:id="0"/>
      <w:r>
        <w:rPr>
          <w:rFonts w:hint="eastAsia" w:ascii="Times New Roman" w:hAnsi="Times New Roman" w:eastAsia="宋体" w:cs="Times New Roman"/>
          <w:kern w:val="0"/>
          <w:sz w:val="24"/>
          <w:szCs w:val="24"/>
          <w:lang w:val="en-US" w:eastAsia="zh-CN" w:bidi="ar-SA"/>
        </w:rPr>
        <w:t>之前，历史上最完整的《海南植物志》共描写了3581 种（其中已经被Flora of China 归并了143 种），被Flora of China 归并后的种数为3438 种，所记录的植物种数占海南有记录的植物种数（6036 种）的56.9%。《海南植物志》的补遗工作非常重要，也是海南植物学基础工作之一。需要补写的植物种类有2598种，占6036的43.1%。通过多年的努力，本项目完成2537个种的补遗工作。</w:t>
      </w:r>
    </w:p>
    <w:p>
      <w:pPr>
        <w:pStyle w:val="3"/>
        <w:spacing w:line="360" w:lineRule="auto"/>
        <w:ind w:left="108" w:firstLine="240" w:firstLineChars="100"/>
        <w:rPr>
          <w:rFonts w:ascii="仿宋" w:hAnsi="仿宋" w:eastAsia="仿宋"/>
        </w:rPr>
      </w:pPr>
      <w:r>
        <w:rPr>
          <w:rFonts w:hint="eastAsia" w:ascii="Times New Roman" w:hAnsi="Times New Roman" w:eastAsia="宋体" w:cs="Times New Roman"/>
          <w:kern w:val="0"/>
          <w:sz w:val="24"/>
          <w:szCs w:val="24"/>
          <w:lang w:val="en-US" w:eastAsia="zh-CN" w:bidi="ar-SA"/>
        </w:rPr>
        <w:t>《海南植物图志》不仅以植物志的形式增补了海南的2537种植物种类，最大的特点是记录的6036种植物，既有一定的科学考证, 又有实拍的彩色图片和线描图展示, 以及物种、生境、分布和用途等信息, 可以同时满足专业人士和普通公众的需求。加之, 在六千多种植物中，有5233种植物附有原植物彩图，占总记录种数的86.7%，实属不易。这相对于一般的植物识别手册而言,如此大型的图志, 不仅照片的搜集耗时费力, 而且照片的准确鉴定也是很难做到的。</w:t>
      </w:r>
      <w:r>
        <w:rPr>
          <w:rFonts w:hint="eastAsia" w:ascii="Times New Roman" w:cs="Times New Roman"/>
          <w:kern w:val="0"/>
          <w:sz w:val="24"/>
          <w:szCs w:val="24"/>
          <w:lang w:val="en-US" w:eastAsia="zh-CN" w:bidi="ar-SA"/>
        </w:rPr>
        <w:t>同时，</w:t>
      </w:r>
      <w:r>
        <w:rPr>
          <w:rFonts w:hint="eastAsia" w:ascii="Times New Roman" w:hAnsi="Times New Roman" w:eastAsia="宋体" w:cs="Times New Roman"/>
          <w:kern w:val="0"/>
          <w:sz w:val="24"/>
          <w:szCs w:val="24"/>
          <w:lang w:val="en-US" w:eastAsia="zh-CN" w:bidi="ar-SA"/>
        </w:rPr>
        <w:t>在</w:t>
      </w:r>
      <w:r>
        <w:rPr>
          <w:rFonts w:hint="default" w:ascii="Times New Roman" w:hAnsi="Times New Roman" w:eastAsia="宋体" w:cs="Times New Roman"/>
          <w:kern w:val="0"/>
          <w:sz w:val="24"/>
          <w:szCs w:val="24"/>
          <w:lang w:val="en-US" w:eastAsia="zh-CN" w:bidi="ar-SA"/>
        </w:rPr>
        <w:t>摸清海南分布的植物种类资源，</w:t>
      </w:r>
      <w:r>
        <w:rPr>
          <w:rFonts w:hint="eastAsia" w:ascii="Times New Roman" w:hAnsi="Times New Roman" w:eastAsia="宋体" w:cs="Times New Roman"/>
          <w:kern w:val="0"/>
          <w:sz w:val="24"/>
          <w:szCs w:val="24"/>
          <w:lang w:val="en-US" w:eastAsia="zh-CN" w:bidi="ar-SA"/>
        </w:rPr>
        <w:t>项目组还发表了11个新种。</w:t>
      </w:r>
    </w:p>
    <w:p>
      <w:pPr>
        <w:pStyle w:val="3"/>
        <w:spacing w:line="360" w:lineRule="auto"/>
        <w:ind w:left="108" w:firstLine="240" w:firstLineChars="10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海南植物图志》的编研历经了24年，由68位作者通力协作完成，是海南植物学研究领域一项开拓性的工作，同时也在中国开创了植物图志编研的先河，具有很高的学术水平与应用价值，在未来国际上植物志的编研中具有举足轻重的地位和影响，为海南社会经济建设和植物科学研究的发展奠定了坚实的基础。</w:t>
      </w:r>
    </w:p>
    <w:p>
      <w:pPr>
        <w:spacing w:line="360" w:lineRule="auto"/>
        <w:ind w:firstLine="480" w:firstLineChars="200"/>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项目完成了11088处植被调查监测（含9155个400m</w:t>
      </w:r>
      <w:r>
        <w:rPr>
          <w:rFonts w:hint="eastAsia" w:ascii="Times New Roman" w:hAnsi="Times New Roman" w:eastAsia="宋体" w:cs="Times New Roman"/>
          <w:kern w:val="0"/>
          <w:sz w:val="24"/>
          <w:szCs w:val="24"/>
          <w:vertAlign w:val="superscript"/>
          <w:lang w:val="en-US" w:eastAsia="zh-CN" w:bidi="ar-SA"/>
        </w:rPr>
        <w:t>2</w:t>
      </w:r>
      <w:r>
        <w:rPr>
          <w:rFonts w:hint="eastAsia" w:ascii="Times New Roman" w:hAnsi="Times New Roman" w:eastAsia="宋体" w:cs="Times New Roman"/>
          <w:kern w:val="0"/>
          <w:sz w:val="24"/>
          <w:szCs w:val="24"/>
          <w:lang w:val="en-US" w:eastAsia="zh-CN" w:bidi="ar-SA"/>
        </w:rPr>
        <w:t>样地和1933个调查样点），并在调查的基础上，严格按国家林业和草原局（原国家林业局）规定的方法，科学评价了70种海南珍稀保护植物（含20种极小种群）的种群大小（表2）和濒危状态。</w:t>
      </w:r>
    </w:p>
    <w:p>
      <w:pPr>
        <w:spacing w:line="360" w:lineRule="auto"/>
        <w:ind w:firstLine="480" w:firstLineChars="200"/>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本项目基本揭示了海南珍稀保护植物的种群年龄结构特征及濒危的原因。结果表明，海南主要的珍稀保护植物（70种）濒危的原因主要有三种情况：</w:t>
      </w:r>
    </w:p>
    <w:p>
      <w:pPr>
        <w:spacing w:line="360" w:lineRule="auto"/>
        <w:ind w:firstLine="480" w:firstLineChars="20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①</w:t>
      </w:r>
      <w:r>
        <w:rPr>
          <w:rFonts w:hint="eastAsia" w:ascii="Times New Roman" w:hAnsi="Times New Roman" w:eastAsia="宋体" w:cs="Times New Roman"/>
          <w:kern w:val="0"/>
          <w:sz w:val="24"/>
          <w:szCs w:val="24"/>
          <w:lang w:val="en-US" w:eastAsia="zh-CN" w:bidi="ar-SA"/>
        </w:rPr>
        <w:t>自身生殖存在缺陷、繁殖能力弱的种类有苏铁蕨、葫芦苏铁、海南油杉、华南五针松、海南五针松、翠柏、伯乐树、海南粗榧、缘毛红豆、观光木、海南风吹楠、海南海桑、红榄李、半枫荷、卵叶桂、海南杜鹃和轮叶三棱栎等17种。需要人工改善其生长发育环境、提高其繁殖能力，才有可能保护好它们。</w:t>
      </w:r>
    </w:p>
    <w:p>
      <w:pPr>
        <w:spacing w:line="360" w:lineRule="auto"/>
        <w:ind w:firstLine="480" w:firstLineChars="20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②</w:t>
      </w:r>
      <w:r>
        <w:rPr>
          <w:rFonts w:hint="eastAsia" w:ascii="Times New Roman" w:hAnsi="Times New Roman" w:eastAsia="宋体" w:cs="Times New Roman"/>
          <w:kern w:val="0"/>
          <w:sz w:val="24"/>
          <w:szCs w:val="24"/>
          <w:lang w:val="en-US" w:eastAsia="zh-CN" w:bidi="ar-SA"/>
        </w:rPr>
        <w:t>因生境被破坏的造成濒危，高海拔区域或较大坡度的沟谷成为部分珍稀保护植物最好的避难所。这些植物有金毛狗、白桫椤、黑桫椤、大叶黑桫椤、桫椤、阴生桫椤、鸡毛松、陆均松</w:t>
      </w:r>
      <w:bookmarkStart w:id="1" w:name="_Hlk520984285"/>
      <w:r>
        <w:rPr>
          <w:rFonts w:hint="eastAsia" w:ascii="Times New Roman" w:hAnsi="Times New Roman" w:eastAsia="宋体" w:cs="Times New Roman"/>
          <w:kern w:val="0"/>
          <w:sz w:val="24"/>
          <w:szCs w:val="24"/>
          <w:lang w:val="en-US" w:eastAsia="zh-CN" w:bidi="ar-SA"/>
        </w:rPr>
        <w:t>、石碌含笑、乐东拟单性木兰、油丹</w:t>
      </w:r>
      <w:bookmarkEnd w:id="1"/>
      <w:r>
        <w:rPr>
          <w:rFonts w:hint="eastAsia" w:ascii="Times New Roman" w:hAnsi="Times New Roman" w:eastAsia="宋体" w:cs="Times New Roman"/>
          <w:kern w:val="0"/>
          <w:sz w:val="24"/>
          <w:szCs w:val="24"/>
          <w:lang w:val="en-US" w:eastAsia="zh-CN" w:bidi="ar-SA"/>
        </w:rPr>
        <w:t>、蕉木、莲叶桐、海南大风子、红花天料木、土沉香、红海榄、西沙黄细心、坡垒、无翼坡垒、青皮（青梅）、野茶、海南梧桐、油楠、降香檀、山铜材、野荔枝、海南韶子、龙眼、海南紫荆木、海南假韶子、蝴蝶树、红椿、驼峰藤、海南石梓（苦梓）、小钩叶藤、水椰、美花兰、象牙白（独占春）、镰叶盆距兰、五脊毛兰、芳香白点兰、五唇兰、梳唇石斛、华石斛、牛角兰、墨兰和巴戟天等48种。需要减少和控制人类对自然森林环境的干扰，才有可能保护好它们。</w:t>
      </w:r>
    </w:p>
    <w:p>
      <w:pPr>
        <w:spacing w:line="360" w:lineRule="auto"/>
        <w:ind w:firstLine="480" w:firstLineChars="20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③</w:t>
      </w:r>
      <w:r>
        <w:rPr>
          <w:rFonts w:hint="eastAsia" w:ascii="Times New Roman" w:hAnsi="Times New Roman" w:eastAsia="宋体" w:cs="Times New Roman"/>
          <w:kern w:val="0"/>
          <w:sz w:val="24"/>
          <w:szCs w:val="24"/>
          <w:lang w:val="en-US" w:eastAsia="zh-CN" w:bidi="ar-SA"/>
        </w:rPr>
        <w:t>需要一定的次生环境，与海拔、郁闭度、道路与种群的距离呈显著负相关，喜欢生长在受一定的干扰的环境中的珍稀植物有海南苏铁、见血封喉、海南龙血树、昌江石斛和海南石斛等5个种。但干扰程度必须适中，把握力度，才有可能保护好它们。</w:t>
      </w:r>
    </w:p>
    <w:p>
      <w:pPr>
        <w:spacing w:line="360" w:lineRule="auto"/>
        <w:ind w:firstLine="480" w:firstLineChars="200"/>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技术创新与效果：基本阐明了海南主要的珍稀保护植物的种群生态学特点，探讨了这些珍稀保护植物致濒原因，明确了不同的珍稀植物种类的恢复途径。</w:t>
      </w:r>
    </w:p>
    <w:p>
      <w:pPr>
        <w:pStyle w:val="3"/>
        <w:spacing w:line="360" w:lineRule="auto"/>
        <w:ind w:left="108" w:firstLine="240" w:firstLineChars="100"/>
        <w:rPr>
          <w:rFonts w:hint="default" w:ascii="Times New Roman" w:hAnsi="Times New Roman" w:eastAsia="宋体" w:cs="Times New Roman"/>
          <w:kern w:val="0"/>
          <w:sz w:val="24"/>
          <w:szCs w:val="24"/>
          <w:lang w:val="en-US" w:eastAsia="zh-CN" w:bidi="ar-SA"/>
        </w:rPr>
      </w:pPr>
    </w:p>
    <w:p>
      <w:pPr>
        <w:widowControl/>
        <w:spacing w:line="360" w:lineRule="auto"/>
        <w:jc w:val="left"/>
        <w:rPr>
          <w:rFonts w:ascii="仿宋" w:hAnsi="仿宋" w:eastAsia="仿宋" w:cs="仿宋"/>
          <w:b/>
          <w:color w:val="000000"/>
          <w:sz w:val="32"/>
          <w:szCs w:val="32"/>
        </w:rPr>
      </w:pPr>
      <w:r>
        <w:rPr>
          <w:rFonts w:hint="eastAsia" w:ascii="仿宋" w:hAnsi="仿宋" w:eastAsia="仿宋" w:cs="仿宋"/>
          <w:b/>
          <w:color w:val="000000"/>
          <w:sz w:val="32"/>
          <w:szCs w:val="32"/>
        </w:rPr>
        <w:t>代表性专著目录</w:t>
      </w:r>
    </w:p>
    <w:p>
      <w:pPr>
        <w:spacing w:line="360" w:lineRule="auto"/>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-14</w:t>
      </w:r>
      <w:r>
        <w:rPr>
          <w:rFonts w:hint="eastAsia" w:ascii="宋体" w:hAnsi="宋体"/>
          <w:color w:val="000000"/>
          <w:sz w:val="24"/>
          <w:szCs w:val="24"/>
        </w:rPr>
        <w:t>、杨小波、李东海、陈玉凯等，《海南植物图志》（1-14卷）[Ｍ]，科学出版社，2015.</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15</w:t>
      </w:r>
      <w:r>
        <w:rPr>
          <w:rFonts w:hint="eastAsia" w:ascii="宋体" w:hAnsi="宋体"/>
          <w:color w:val="000000"/>
          <w:sz w:val="24"/>
          <w:szCs w:val="24"/>
        </w:rPr>
        <w:t>、杨小波、陈玉凯、李东海等，《海南植物名录》[Ｍ]，科学出版社，2013.</w:t>
      </w:r>
    </w:p>
    <w:p>
      <w:pPr>
        <w:spacing w:line="360" w:lineRule="auto"/>
        <w:rPr>
          <w:rFonts w:hint="default" w:ascii="宋体" w:hAnsi="宋体"/>
          <w:color w:val="000000"/>
          <w:sz w:val="24"/>
          <w:szCs w:val="24"/>
          <w:lang w:val="en-US" w:eastAsia="zh-CN"/>
        </w:rPr>
      </w:pPr>
      <w:r>
        <w:rPr>
          <w:rFonts w:hint="eastAsia" w:ascii="宋体" w:hAnsi="宋体"/>
          <w:color w:val="000000"/>
          <w:sz w:val="24"/>
          <w:szCs w:val="24"/>
          <w:lang w:val="en-US" w:eastAsia="zh-CN"/>
        </w:rPr>
        <w:t>16、杨小波、陈玉凯、李东海等，《海南珍稀保护植物图鉴与分布特征研究》</w:t>
      </w:r>
      <w:r>
        <w:rPr>
          <w:rFonts w:hint="eastAsia" w:ascii="宋体" w:hAnsi="宋体"/>
          <w:color w:val="000000"/>
          <w:sz w:val="24"/>
          <w:szCs w:val="24"/>
        </w:rPr>
        <w:t>[Ｍ]，科学出版社，201</w:t>
      </w:r>
      <w:r>
        <w:rPr>
          <w:rFonts w:hint="eastAsia" w:ascii="宋体" w:hAnsi="宋体"/>
          <w:color w:val="000000"/>
          <w:sz w:val="24"/>
          <w:szCs w:val="24"/>
          <w:lang w:val="en-US" w:eastAsia="zh-CN"/>
        </w:rPr>
        <w:t>6</w:t>
      </w:r>
      <w:r>
        <w:rPr>
          <w:rFonts w:hint="eastAsia" w:ascii="宋体" w:hAnsi="宋体"/>
          <w:color w:val="000000"/>
          <w:sz w:val="24"/>
          <w:szCs w:val="24"/>
        </w:rPr>
        <w:t>.</w:t>
      </w:r>
    </w:p>
    <w:p>
      <w:pPr>
        <w:widowControl/>
        <w:spacing w:line="360" w:lineRule="auto"/>
        <w:jc w:val="left"/>
        <w:rPr>
          <w:rFonts w:ascii="仿宋" w:hAnsi="仿宋" w:eastAsia="仿宋" w:cs="仿宋"/>
          <w:b/>
          <w:color w:val="000000"/>
          <w:sz w:val="32"/>
          <w:szCs w:val="32"/>
        </w:rPr>
      </w:pPr>
      <w:r>
        <w:rPr>
          <w:rFonts w:hint="eastAsia" w:ascii="仿宋" w:hAnsi="仿宋" w:eastAsia="仿宋" w:cs="仿宋"/>
          <w:b/>
          <w:color w:val="000000"/>
          <w:sz w:val="32"/>
          <w:szCs w:val="32"/>
        </w:rPr>
        <w:t>代表性</w:t>
      </w:r>
      <w:r>
        <w:rPr>
          <w:rFonts w:hint="eastAsia" w:ascii="仿宋" w:hAnsi="仿宋" w:eastAsia="仿宋" w:cs="仿宋"/>
          <w:b/>
          <w:color w:val="000000"/>
          <w:sz w:val="32"/>
          <w:szCs w:val="32"/>
          <w:lang w:eastAsia="zh-CN"/>
        </w:rPr>
        <w:t>论文</w:t>
      </w:r>
      <w:r>
        <w:rPr>
          <w:rFonts w:hint="eastAsia" w:ascii="仿宋" w:hAnsi="仿宋" w:eastAsia="仿宋" w:cs="仿宋"/>
          <w:b/>
          <w:color w:val="000000"/>
          <w:sz w:val="32"/>
          <w:szCs w:val="32"/>
        </w:rPr>
        <w:t>目录</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lang w:eastAsia="zh-CN"/>
        </w:rPr>
        <w:t>.</w:t>
      </w:r>
      <w:r>
        <w:rPr>
          <w:rFonts w:hint="eastAsia" w:ascii="宋体" w:hAnsi="宋体"/>
          <w:color w:val="000000"/>
          <w:sz w:val="24"/>
          <w:szCs w:val="24"/>
        </w:rPr>
        <w:t>Ling SJ, Guan SP, Wen F, Shui YM*, Ren MX*. Oreocharis jasminina (Gesneriaceae), a new species from mountain tops of Hainan Island, South China[J]. PhytoKeys, 2020.157: 121-135.（*</w:t>
      </w:r>
      <w:r>
        <w:rPr>
          <w:rFonts w:hint="eastAsia" w:ascii="宋体" w:hAnsi="宋体"/>
          <w:color w:val="000000"/>
          <w:sz w:val="24"/>
          <w:szCs w:val="24"/>
          <w:lang w:val="en-US" w:eastAsia="zh-CN"/>
        </w:rPr>
        <w:t xml:space="preserve"> </w:t>
      </w:r>
      <w:r>
        <w:rPr>
          <w:rFonts w:hint="eastAsia" w:ascii="宋体" w:hAnsi="宋体"/>
          <w:color w:val="000000"/>
          <w:sz w:val="24"/>
          <w:szCs w:val="24"/>
        </w:rPr>
        <w:t>为通讯作者，下同）</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lang w:eastAsia="zh-CN"/>
        </w:rPr>
        <w:t>.</w:t>
      </w:r>
      <w:r>
        <w:rPr>
          <w:rFonts w:hint="eastAsia" w:ascii="宋体" w:hAnsi="宋体"/>
          <w:color w:val="000000"/>
          <w:sz w:val="24"/>
          <w:szCs w:val="24"/>
        </w:rPr>
        <w:t>Tan K, Zheng HL, Dong SP, Ren MX*. Molecular phylogeny of Hiptage (Malpighiaceae) reveals a new species from Southwest China[J]. PhytoKeys, 2019. 135: 91–104.</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lang w:eastAsia="zh-CN"/>
        </w:rPr>
        <w:t>.</w:t>
      </w:r>
      <w:r>
        <w:rPr>
          <w:rFonts w:hint="eastAsia" w:ascii="宋体" w:hAnsi="宋体"/>
          <w:color w:val="000000"/>
          <w:sz w:val="24"/>
          <w:szCs w:val="24"/>
        </w:rPr>
        <w:t xml:space="preserve">Xu H, Li YD，Yang HJ，Chen HQ. Two New Species of Aristolochia (Aristolochiaceae) from Hainan Island, China[J]. </w:t>
      </w:r>
      <w:r>
        <w:rPr>
          <w:rFonts w:hint="eastAsia" w:ascii="宋体" w:hAnsi="宋体"/>
          <w:color w:val="000000"/>
          <w:sz w:val="24"/>
          <w:szCs w:val="24"/>
          <w:lang w:val="en-US" w:eastAsia="zh-CN"/>
        </w:rPr>
        <w:t>Novon</w:t>
      </w:r>
      <w:r>
        <w:rPr>
          <w:rFonts w:hint="eastAsia" w:ascii="宋体" w:hAnsi="宋体"/>
          <w:color w:val="000000"/>
          <w:sz w:val="24"/>
          <w:szCs w:val="24"/>
        </w:rPr>
        <w:t>, 2011, 21, (2): 285-289.</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w:t>
      </w:r>
      <w:r>
        <w:rPr>
          <w:rFonts w:hint="eastAsia" w:ascii="宋体" w:hAnsi="宋体"/>
          <w:color w:val="000000"/>
          <w:sz w:val="24"/>
          <w:szCs w:val="24"/>
          <w:lang w:eastAsia="zh-CN"/>
        </w:rPr>
        <w:t>.</w:t>
      </w:r>
      <w:r>
        <w:rPr>
          <w:rFonts w:hint="eastAsia" w:ascii="宋体" w:hAnsi="宋体"/>
          <w:color w:val="000000"/>
          <w:sz w:val="24"/>
          <w:szCs w:val="24"/>
        </w:rPr>
        <w:t xml:space="preserve">Xu H, Li YD, Chen HQ. A New Species of Sciaphila (Triuridaceae) from Hainan Island, China[J]. </w:t>
      </w:r>
      <w:r>
        <w:rPr>
          <w:rFonts w:hint="eastAsia" w:ascii="宋体" w:hAnsi="宋体"/>
          <w:color w:val="000000"/>
          <w:sz w:val="24"/>
          <w:szCs w:val="24"/>
          <w:lang w:val="en-US" w:eastAsia="zh-CN"/>
        </w:rPr>
        <w:t>Novon</w:t>
      </w:r>
      <w:r>
        <w:rPr>
          <w:rFonts w:hint="eastAsia" w:ascii="宋体" w:hAnsi="宋体"/>
          <w:color w:val="000000"/>
          <w:sz w:val="24"/>
          <w:szCs w:val="24"/>
        </w:rPr>
        <w:t>, 2011, 21(1): 154-157.</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w:t>
      </w:r>
      <w:r>
        <w:rPr>
          <w:rFonts w:hint="eastAsia" w:ascii="宋体" w:hAnsi="宋体"/>
          <w:color w:val="000000"/>
          <w:sz w:val="24"/>
          <w:szCs w:val="24"/>
          <w:lang w:eastAsia="zh-CN"/>
        </w:rPr>
        <w:t>.</w:t>
      </w:r>
      <w:r>
        <w:rPr>
          <w:rFonts w:hint="eastAsia" w:ascii="宋体" w:hAnsi="宋体"/>
          <w:color w:val="000000"/>
          <w:sz w:val="24"/>
          <w:szCs w:val="24"/>
        </w:rPr>
        <w:t>Xu H, Yang HJ, Li YD. Zeuxine hainanensis (</w:t>
      </w:r>
      <w:r>
        <w:rPr>
          <w:rFonts w:hint="eastAsia" w:ascii="宋体" w:hAnsi="宋体"/>
          <w:color w:val="000000"/>
          <w:sz w:val="24"/>
          <w:szCs w:val="24"/>
          <w:lang w:val="en-US" w:eastAsia="zh-CN"/>
        </w:rPr>
        <w:t>O</w:t>
      </w:r>
      <w:r>
        <w:rPr>
          <w:rFonts w:hint="eastAsia" w:ascii="宋体" w:hAnsi="宋体"/>
          <w:color w:val="000000"/>
          <w:sz w:val="24"/>
          <w:szCs w:val="24"/>
        </w:rPr>
        <w:t xml:space="preserve">rchidaceae), a new species from </w:t>
      </w:r>
      <w:r>
        <w:rPr>
          <w:rFonts w:hint="eastAsia" w:ascii="宋体" w:hAnsi="宋体"/>
          <w:color w:val="000000"/>
          <w:sz w:val="24"/>
          <w:szCs w:val="24"/>
          <w:lang w:val="en-US" w:eastAsia="zh-CN"/>
        </w:rPr>
        <w:t>H</w:t>
      </w:r>
      <w:r>
        <w:rPr>
          <w:rFonts w:hint="eastAsia" w:ascii="宋体" w:hAnsi="宋体"/>
          <w:color w:val="000000"/>
          <w:sz w:val="24"/>
          <w:szCs w:val="24"/>
        </w:rPr>
        <w:t xml:space="preserve">ainan </w:t>
      </w:r>
      <w:r>
        <w:rPr>
          <w:rFonts w:hint="eastAsia" w:ascii="宋体" w:hAnsi="宋体"/>
          <w:color w:val="000000"/>
          <w:sz w:val="24"/>
          <w:szCs w:val="24"/>
          <w:lang w:val="en-US" w:eastAsia="zh-CN"/>
        </w:rPr>
        <w:t>I</w:t>
      </w:r>
      <w:r>
        <w:rPr>
          <w:rFonts w:hint="eastAsia" w:ascii="宋体" w:hAnsi="宋体"/>
          <w:color w:val="000000"/>
          <w:sz w:val="24"/>
          <w:szCs w:val="24"/>
        </w:rPr>
        <w:t>sland, china[J]. Ann Bot Fenn, 2012, 49(1-2): 134-136.</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6</w:t>
      </w:r>
      <w:r>
        <w:rPr>
          <w:rFonts w:hint="eastAsia" w:ascii="宋体" w:hAnsi="宋体"/>
          <w:color w:val="000000"/>
          <w:sz w:val="24"/>
          <w:szCs w:val="24"/>
          <w:lang w:eastAsia="zh-CN"/>
        </w:rPr>
        <w:t>.</w:t>
      </w:r>
      <w:r>
        <w:rPr>
          <w:rFonts w:hint="eastAsia" w:ascii="宋体" w:hAnsi="宋体"/>
          <w:color w:val="000000"/>
          <w:sz w:val="24"/>
          <w:szCs w:val="24"/>
        </w:rPr>
        <w:t>Dong SP, Tan K, Ren MX*. A new species of Hiptage (Malpighiaceae) from Nujiang Gorge, southwest China[J]. Nordic Journal of Botany</w:t>
      </w:r>
      <w:r>
        <w:rPr>
          <w:rFonts w:hint="eastAsia" w:ascii="宋体" w:hAnsi="宋体"/>
          <w:color w:val="000000"/>
          <w:sz w:val="24"/>
          <w:szCs w:val="24"/>
          <w:lang w:val="en-US" w:eastAsia="zh-CN"/>
        </w:rPr>
        <w:t xml:space="preserve">, </w:t>
      </w:r>
      <w:r>
        <w:rPr>
          <w:rFonts w:hint="eastAsia" w:ascii="宋体" w:hAnsi="宋体"/>
          <w:color w:val="000000"/>
          <w:sz w:val="24"/>
          <w:szCs w:val="24"/>
        </w:rPr>
        <w:t>2020</w:t>
      </w:r>
      <w:r>
        <w:rPr>
          <w:rFonts w:hint="eastAsia" w:ascii="宋体" w:hAnsi="宋体"/>
          <w:color w:val="000000"/>
          <w:sz w:val="24"/>
          <w:szCs w:val="24"/>
          <w:lang w:val="en-US" w:eastAsia="zh-CN"/>
        </w:rPr>
        <w:t xml:space="preserve">, </w:t>
      </w:r>
      <w:r>
        <w:rPr>
          <w:rFonts w:hint="eastAsia" w:ascii="宋体" w:hAnsi="宋体"/>
          <w:color w:val="000000"/>
          <w:sz w:val="24"/>
          <w:szCs w:val="24"/>
        </w:rPr>
        <w:t>38(3)</w:t>
      </w:r>
      <w:r>
        <w:rPr>
          <w:rFonts w:hint="eastAsia" w:ascii="宋体" w:hAnsi="宋体"/>
          <w:color w:val="000000"/>
          <w:sz w:val="24"/>
          <w:szCs w:val="24"/>
          <w:lang w:val="en-US" w:eastAsia="zh-CN"/>
        </w:rPr>
        <w:t>:</w:t>
      </w:r>
      <w:r>
        <w:rPr>
          <w:rFonts w:hint="eastAsia" w:ascii="宋体" w:hAnsi="宋体"/>
          <w:color w:val="000000"/>
          <w:sz w:val="24"/>
          <w:szCs w:val="24"/>
        </w:rPr>
        <w:t> e02436. </w:t>
      </w:r>
    </w:p>
    <w:p>
      <w:pPr>
        <w:spacing w:line="360" w:lineRule="auto"/>
        <w:rPr>
          <w:rFonts w:hint="eastAsia" w:ascii="宋体" w:hAnsi="宋体"/>
          <w:color w:val="000000"/>
          <w:sz w:val="24"/>
          <w:szCs w:val="24"/>
          <w:lang w:eastAsia="zh-CN"/>
        </w:rPr>
      </w:pPr>
      <w:r>
        <w:rPr>
          <w:rFonts w:hint="eastAsia" w:ascii="宋体" w:hAnsi="宋体"/>
          <w:color w:val="000000"/>
          <w:sz w:val="24"/>
          <w:szCs w:val="24"/>
          <w:lang w:val="en-US" w:eastAsia="zh-CN"/>
        </w:rPr>
        <w:t>7</w:t>
      </w:r>
      <w:r>
        <w:rPr>
          <w:rFonts w:hint="eastAsia" w:ascii="宋体" w:hAnsi="宋体"/>
          <w:color w:val="000000"/>
          <w:sz w:val="24"/>
          <w:szCs w:val="24"/>
          <w:lang w:eastAsia="zh-CN"/>
        </w:rPr>
        <w:t>.</w:t>
      </w:r>
      <w:r>
        <w:rPr>
          <w:rFonts w:hint="eastAsia" w:ascii="宋体" w:hAnsi="宋体"/>
          <w:color w:val="000000"/>
          <w:sz w:val="24"/>
          <w:szCs w:val="24"/>
        </w:rPr>
        <w:t xml:space="preserve">Yang HJ, Xu H*, Deng YF, et al. Carex xueyingiana (cyperaceae), a new species from </w:t>
      </w:r>
      <w:r>
        <w:rPr>
          <w:rFonts w:hint="eastAsia" w:ascii="宋体" w:hAnsi="宋体"/>
          <w:color w:val="000000"/>
          <w:sz w:val="24"/>
          <w:szCs w:val="24"/>
          <w:lang w:val="en-US" w:eastAsia="zh-CN"/>
        </w:rPr>
        <w:t>H</w:t>
      </w:r>
      <w:r>
        <w:rPr>
          <w:rFonts w:hint="eastAsia" w:ascii="宋体" w:hAnsi="宋体"/>
          <w:color w:val="000000"/>
          <w:sz w:val="24"/>
          <w:szCs w:val="24"/>
        </w:rPr>
        <w:t xml:space="preserve">ainan </w:t>
      </w:r>
      <w:r>
        <w:rPr>
          <w:rFonts w:hint="eastAsia" w:ascii="宋体" w:hAnsi="宋体"/>
          <w:color w:val="000000"/>
          <w:sz w:val="24"/>
          <w:szCs w:val="24"/>
          <w:lang w:val="en-US" w:eastAsia="zh-CN"/>
        </w:rPr>
        <w:t>I</w:t>
      </w:r>
      <w:r>
        <w:rPr>
          <w:rFonts w:hint="eastAsia" w:ascii="宋体" w:hAnsi="宋体"/>
          <w:color w:val="000000"/>
          <w:sz w:val="24"/>
          <w:szCs w:val="24"/>
        </w:rPr>
        <w:t>sland, china[J]. Phytotaxa, 2017</w:t>
      </w: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308 (2)</w:t>
      </w: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239–248</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8</w:t>
      </w:r>
      <w:r>
        <w:rPr>
          <w:rFonts w:hint="eastAsia" w:ascii="宋体" w:hAnsi="宋体"/>
          <w:color w:val="000000"/>
          <w:sz w:val="24"/>
          <w:szCs w:val="24"/>
          <w:lang w:eastAsia="zh-CN"/>
        </w:rPr>
        <w:t>.</w:t>
      </w:r>
      <w:r>
        <w:rPr>
          <w:rFonts w:hint="eastAsia" w:ascii="宋体" w:hAnsi="宋体"/>
          <w:color w:val="000000"/>
          <w:sz w:val="24"/>
          <w:szCs w:val="24"/>
        </w:rPr>
        <w:t>Zhang YJ, Zhang J, Liu ZY, Ren MX*. Parnassia zhengyuana sp. nov. and P. simianshanensis sp. nov.: two new species of Parnassia (Celastraceae) from karst caves and Danxia landform in southwest China[J]. Nordic Journal of Botany, 2019, 37(10)</w:t>
      </w:r>
      <w:r>
        <w:rPr>
          <w:rFonts w:hint="eastAsia" w:ascii="宋体" w:hAnsi="宋体"/>
          <w:color w:val="000000"/>
          <w:sz w:val="24"/>
          <w:szCs w:val="24"/>
          <w:lang w:val="en-US" w:eastAsia="zh-CN"/>
        </w:rPr>
        <w:t>:</w:t>
      </w:r>
      <w:r>
        <w:rPr>
          <w:rFonts w:hint="eastAsia" w:ascii="宋体" w:hAnsi="宋体"/>
          <w:color w:val="000000"/>
          <w:sz w:val="24"/>
          <w:szCs w:val="24"/>
        </w:rPr>
        <w:t> e02414.</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9</w:t>
      </w:r>
      <w:r>
        <w:rPr>
          <w:rFonts w:hint="eastAsia" w:ascii="宋体" w:hAnsi="宋体"/>
          <w:color w:val="000000"/>
          <w:sz w:val="24"/>
          <w:szCs w:val="24"/>
          <w:lang w:eastAsia="zh-CN"/>
        </w:rPr>
        <w:t>.</w:t>
      </w:r>
      <w:r>
        <w:rPr>
          <w:rFonts w:hint="eastAsia" w:ascii="宋体" w:hAnsi="宋体"/>
          <w:color w:val="000000"/>
          <w:sz w:val="24"/>
          <w:szCs w:val="24"/>
        </w:rPr>
        <w:t>Xu H, Yang H, Lin M, et al. Thismia jianfenglingensis (</w:t>
      </w:r>
      <w:r>
        <w:rPr>
          <w:rFonts w:hint="eastAsia" w:ascii="宋体" w:hAnsi="宋体"/>
          <w:color w:val="000000"/>
          <w:sz w:val="24"/>
          <w:szCs w:val="24"/>
          <w:lang w:val="en-US" w:eastAsia="zh-CN"/>
        </w:rPr>
        <w:t>T</w:t>
      </w:r>
      <w:r>
        <w:rPr>
          <w:rFonts w:hint="eastAsia" w:ascii="宋体" w:hAnsi="宋体"/>
          <w:color w:val="000000"/>
          <w:sz w:val="24"/>
          <w:szCs w:val="24"/>
        </w:rPr>
        <w:t xml:space="preserve">hismiaceae), a new species of fairy lantern from </w:t>
      </w:r>
      <w:r>
        <w:rPr>
          <w:rFonts w:hint="eastAsia" w:ascii="宋体" w:hAnsi="宋体"/>
          <w:color w:val="000000"/>
          <w:sz w:val="24"/>
          <w:szCs w:val="24"/>
          <w:lang w:val="en-US" w:eastAsia="zh-CN"/>
        </w:rPr>
        <w:t>H</w:t>
      </w:r>
      <w:r>
        <w:rPr>
          <w:rFonts w:hint="eastAsia" w:ascii="宋体" w:hAnsi="宋体"/>
          <w:color w:val="000000"/>
          <w:sz w:val="24"/>
          <w:szCs w:val="24"/>
        </w:rPr>
        <w:t xml:space="preserve">ainan </w:t>
      </w:r>
      <w:r>
        <w:rPr>
          <w:rFonts w:hint="eastAsia" w:ascii="宋体" w:hAnsi="宋体"/>
          <w:color w:val="000000"/>
          <w:sz w:val="24"/>
          <w:szCs w:val="24"/>
          <w:lang w:val="en-US" w:eastAsia="zh-CN"/>
        </w:rPr>
        <w:t>I</w:t>
      </w:r>
      <w:r>
        <w:rPr>
          <w:rFonts w:hint="eastAsia" w:ascii="宋体" w:hAnsi="宋体"/>
          <w:color w:val="000000"/>
          <w:sz w:val="24"/>
          <w:szCs w:val="24"/>
        </w:rPr>
        <w:t xml:space="preserve">sland, </w:t>
      </w:r>
      <w:r>
        <w:rPr>
          <w:rFonts w:hint="eastAsia" w:ascii="宋体" w:hAnsi="宋体"/>
          <w:color w:val="000000"/>
          <w:sz w:val="24"/>
          <w:szCs w:val="24"/>
          <w:lang w:val="en-US" w:eastAsia="zh-CN"/>
        </w:rPr>
        <w:t>C</w:t>
      </w:r>
      <w:r>
        <w:rPr>
          <w:rFonts w:hint="eastAsia" w:ascii="宋体" w:hAnsi="宋体"/>
          <w:color w:val="000000"/>
          <w:sz w:val="24"/>
          <w:szCs w:val="24"/>
        </w:rPr>
        <w:t>hina[J]. Phytotaxa, 2020, 429(2): 179-185.</w:t>
      </w:r>
    </w:p>
    <w:p>
      <w:pPr>
        <w:spacing w:line="360" w:lineRule="auto"/>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0</w:t>
      </w:r>
      <w:r>
        <w:rPr>
          <w:rFonts w:hint="eastAsia" w:ascii="宋体" w:hAnsi="宋体"/>
          <w:color w:val="000000"/>
          <w:sz w:val="24"/>
          <w:szCs w:val="24"/>
          <w:lang w:eastAsia="zh-CN"/>
        </w:rPr>
        <w:t>.</w:t>
      </w:r>
      <w:r>
        <w:rPr>
          <w:rFonts w:hint="eastAsia" w:ascii="宋体" w:hAnsi="宋体"/>
          <w:color w:val="000000"/>
          <w:sz w:val="24"/>
          <w:szCs w:val="24"/>
        </w:rPr>
        <w:t>Wang Y , Wang H T, Chen YK*, et al. The complete chloroplast genome of Madhuca hainanensis (Sapotaceae), an endemic and endangered timber species in Hainan Island, China[J]. Mitochondrial DNA Part B, 2021, 6(3):</w:t>
      </w:r>
      <w:r>
        <w:rPr>
          <w:rFonts w:hint="eastAsia" w:ascii="宋体" w:hAnsi="宋体"/>
          <w:color w:val="000000"/>
          <w:sz w:val="24"/>
          <w:szCs w:val="24"/>
          <w:lang w:val="en-US" w:eastAsia="zh-CN"/>
        </w:rPr>
        <w:t xml:space="preserve"> </w:t>
      </w:r>
      <w:r>
        <w:rPr>
          <w:rFonts w:hint="eastAsia" w:ascii="宋体" w:hAnsi="宋体"/>
          <w:color w:val="000000"/>
          <w:sz w:val="24"/>
          <w:szCs w:val="24"/>
        </w:rPr>
        <w:t>755-757.</w:t>
      </w:r>
    </w:p>
    <w:p>
      <w:pPr>
        <w:spacing w:line="360" w:lineRule="auto"/>
        <w:rPr>
          <w:rFonts w:hint="eastAsia" w:ascii="宋体" w:hAnsi="宋体"/>
          <w:color w:val="000000"/>
          <w:sz w:val="24"/>
          <w:szCs w:val="24"/>
          <w:lang w:val="en-US" w:eastAsia="zh-CN"/>
        </w:rPr>
      </w:pPr>
      <w:r>
        <w:rPr>
          <w:rFonts w:hint="eastAsia" w:ascii="宋体" w:hAnsi="宋体"/>
          <w:color w:val="000000"/>
          <w:sz w:val="24"/>
          <w:szCs w:val="24"/>
          <w:lang w:val="en-US" w:eastAsia="zh-CN"/>
        </w:rPr>
        <w:t>11</w:t>
      </w:r>
      <w:r>
        <w:rPr>
          <w:rFonts w:hint="eastAsia" w:ascii="宋体" w:hAnsi="宋体"/>
          <w:color w:val="000000"/>
          <w:sz w:val="24"/>
          <w:szCs w:val="24"/>
          <w:lang w:eastAsia="zh-CN"/>
        </w:rPr>
        <w:t>.</w:t>
      </w:r>
      <w:r>
        <w:rPr>
          <w:rFonts w:hint="eastAsia" w:ascii="宋体" w:hAnsi="宋体"/>
          <w:color w:val="000000"/>
          <w:sz w:val="24"/>
          <w:szCs w:val="24"/>
        </w:rPr>
        <w:t>Zhang Y</w:t>
      </w:r>
      <w:r>
        <w:rPr>
          <w:rFonts w:hint="eastAsia" w:ascii="宋体" w:hAnsi="宋体"/>
          <w:color w:val="000000"/>
          <w:sz w:val="24"/>
          <w:szCs w:val="24"/>
          <w:lang w:val="en-US" w:eastAsia="zh-CN"/>
        </w:rPr>
        <w:t>#</w:t>
      </w:r>
      <w:r>
        <w:rPr>
          <w:rFonts w:hint="eastAsia" w:ascii="宋体" w:hAnsi="宋体"/>
          <w:color w:val="000000"/>
          <w:sz w:val="24"/>
          <w:szCs w:val="24"/>
        </w:rPr>
        <w:t>, Chen Y</w:t>
      </w:r>
      <w:r>
        <w:rPr>
          <w:rFonts w:hint="eastAsia" w:ascii="宋体" w:hAnsi="宋体"/>
          <w:color w:val="000000"/>
          <w:sz w:val="24"/>
          <w:szCs w:val="24"/>
          <w:lang w:val="en-US" w:eastAsia="zh-CN"/>
        </w:rPr>
        <w:t>#</w:t>
      </w:r>
      <w:r>
        <w:rPr>
          <w:rFonts w:hint="eastAsia" w:ascii="宋体" w:hAnsi="宋体"/>
          <w:color w:val="000000"/>
          <w:sz w:val="24"/>
          <w:szCs w:val="24"/>
        </w:rPr>
        <w:t>, Zhou Y, et al. Comparative transcriptome reveals the genes' adaption to Herkogamy of Lumnitzera littorea (Jack) Voigt. Frontiers in Genetics, 2020</w:t>
      </w:r>
      <w:r>
        <w:rPr>
          <w:rFonts w:hint="eastAsia" w:ascii="宋体" w:hAnsi="宋体"/>
          <w:color w:val="000000"/>
          <w:sz w:val="24"/>
          <w:szCs w:val="24"/>
          <w:lang w:val="en-US" w:eastAsia="zh-CN"/>
        </w:rPr>
        <w:t>,</w:t>
      </w:r>
      <w:r>
        <w:rPr>
          <w:rFonts w:hint="eastAsia" w:ascii="宋体" w:hAnsi="宋体"/>
          <w:color w:val="000000"/>
          <w:sz w:val="24"/>
          <w:szCs w:val="24"/>
        </w:rPr>
        <w:t>11</w:t>
      </w:r>
      <w:r>
        <w:rPr>
          <w:rFonts w:hint="eastAsia" w:ascii="宋体" w:hAnsi="宋体"/>
          <w:color w:val="000000"/>
          <w:sz w:val="24"/>
          <w:szCs w:val="24"/>
          <w:lang w:val="en-US" w:eastAsia="zh-CN"/>
        </w:rPr>
        <w:t xml:space="preserve">: </w:t>
      </w:r>
      <w:r>
        <w:rPr>
          <w:rFonts w:hint="default" w:ascii="宋体" w:hAnsi="宋体"/>
          <w:color w:val="000000"/>
          <w:sz w:val="24"/>
          <w:szCs w:val="24"/>
        </w:rPr>
        <w:fldChar w:fldCharType="begin"/>
      </w:r>
      <w:r>
        <w:rPr>
          <w:rFonts w:hint="default" w:ascii="宋体" w:hAnsi="宋体"/>
          <w:color w:val="000000"/>
          <w:sz w:val="24"/>
          <w:szCs w:val="24"/>
        </w:rPr>
        <w:instrText xml:space="preserve"> HYPERLINK "https://doi.org/10.3389/fgene.2020.584817" </w:instrText>
      </w:r>
      <w:r>
        <w:rPr>
          <w:rFonts w:hint="default" w:ascii="宋体" w:hAnsi="宋体"/>
          <w:color w:val="000000"/>
          <w:sz w:val="24"/>
          <w:szCs w:val="24"/>
        </w:rPr>
        <w:fldChar w:fldCharType="separate"/>
      </w:r>
      <w:r>
        <w:rPr>
          <w:rFonts w:hint="default" w:ascii="宋体" w:hAnsi="宋体"/>
          <w:color w:val="000000"/>
          <w:sz w:val="24"/>
          <w:szCs w:val="24"/>
        </w:rPr>
        <w:t>584817</w:t>
      </w:r>
      <w:r>
        <w:rPr>
          <w:rFonts w:hint="default" w:ascii="宋体" w:hAnsi="宋体"/>
          <w:color w:val="000000"/>
          <w:sz w:val="24"/>
          <w:szCs w:val="24"/>
        </w:rPr>
        <w:fldChar w:fldCharType="end"/>
      </w:r>
      <w:r>
        <w:rPr>
          <w:rFonts w:hint="eastAsia" w:ascii="宋体" w:hAnsi="宋体"/>
          <w:color w:val="000000"/>
          <w:sz w:val="24"/>
          <w:szCs w:val="24"/>
          <w:lang w:val="en-US" w:eastAsia="zh-CN"/>
        </w:rPr>
        <w:t>.</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12</w:t>
      </w:r>
      <w:r>
        <w:rPr>
          <w:rFonts w:hint="eastAsia" w:ascii="宋体" w:hAnsi="宋体"/>
          <w:color w:val="000000"/>
          <w:sz w:val="24"/>
          <w:szCs w:val="24"/>
          <w:lang w:eastAsia="zh-CN"/>
        </w:rPr>
        <w:t>.</w:t>
      </w:r>
      <w:r>
        <w:rPr>
          <w:rFonts w:hint="eastAsia" w:ascii="宋体" w:hAnsi="宋体"/>
          <w:color w:val="000000"/>
          <w:sz w:val="24"/>
          <w:szCs w:val="24"/>
        </w:rPr>
        <w:t>Yang, Y., Zhang, Y., Chen, Y*, et al.</w:t>
      </w:r>
      <w:r>
        <w:rPr>
          <w:rFonts w:hint="eastAsia" w:ascii="宋体" w:hAnsi="宋体"/>
          <w:color w:val="000000"/>
          <w:sz w:val="24"/>
          <w:szCs w:val="24"/>
          <w:lang w:val="en-US" w:eastAsia="zh-CN"/>
        </w:rPr>
        <w:t xml:space="preserve"> </w:t>
      </w:r>
      <w:r>
        <w:rPr>
          <w:rFonts w:hint="eastAsia" w:ascii="宋体" w:hAnsi="宋体"/>
          <w:color w:val="000000"/>
          <w:sz w:val="24"/>
          <w:szCs w:val="24"/>
        </w:rPr>
        <w:t>Complete chloroplast genome sequence of the mangrove species Kandelia obovata and comparative analyses with related species[J]. PeerJ, 2019, 7: 7713.</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13</w:t>
      </w:r>
      <w:r>
        <w:rPr>
          <w:rFonts w:hint="eastAsia" w:ascii="宋体" w:hAnsi="宋体"/>
          <w:color w:val="000000"/>
          <w:sz w:val="24"/>
          <w:szCs w:val="24"/>
          <w:lang w:eastAsia="zh-CN"/>
        </w:rPr>
        <w:t>.</w:t>
      </w:r>
      <w:r>
        <w:rPr>
          <w:rFonts w:hint="eastAsia" w:ascii="宋体" w:hAnsi="宋体"/>
          <w:color w:val="000000"/>
          <w:sz w:val="24"/>
          <w:szCs w:val="24"/>
        </w:rPr>
        <w:t>Li JW, Yang Y, Zhang Y, Li DL, Chen,Y K*. Complete chloroplast genome of an endangered plant, Hopea hainanensis[J]. Mitochondrial DNA Part B, 2019, 4(1): 505-506.</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14</w:t>
      </w:r>
      <w:r>
        <w:rPr>
          <w:rFonts w:hint="eastAsia" w:ascii="宋体" w:hAnsi="宋体"/>
          <w:color w:val="000000"/>
          <w:sz w:val="24"/>
          <w:szCs w:val="24"/>
          <w:lang w:eastAsia="zh-CN"/>
        </w:rPr>
        <w:t>.</w:t>
      </w:r>
      <w:r>
        <w:rPr>
          <w:rFonts w:hint="eastAsia" w:ascii="宋体" w:hAnsi="宋体"/>
          <w:color w:val="000000"/>
          <w:sz w:val="24"/>
          <w:szCs w:val="24"/>
        </w:rPr>
        <w:t>Chen Y, Yang Y, Li J, Jin Y, Liu Q, Zhang Y. The complete chloroplast genome sequence of a medicinal mangrove tree Ceriops tagal and its phylogenetic analysis[J]. Mitochondrial DNA Part B, 2019, 4(1): 267-268.</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15</w:t>
      </w:r>
      <w:r>
        <w:rPr>
          <w:rFonts w:hint="eastAsia" w:ascii="宋体" w:hAnsi="宋体"/>
          <w:color w:val="000000"/>
          <w:sz w:val="24"/>
          <w:szCs w:val="24"/>
          <w:lang w:eastAsia="zh-CN"/>
        </w:rPr>
        <w:t>.</w:t>
      </w:r>
      <w:r>
        <w:rPr>
          <w:rFonts w:hint="eastAsia" w:ascii="宋体" w:hAnsi="宋体"/>
          <w:color w:val="000000"/>
          <w:sz w:val="24"/>
          <w:szCs w:val="24"/>
        </w:rPr>
        <w:t>Chen Y, Zhang J, Zhang Y, Li DL, Yang Y. The complete chloroplast genome sequence of an endangered species, Oncodostigma hainanense[J]. Mitochondrial DNA Part B, 2019, 4(1): 721-722.</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16</w:t>
      </w:r>
      <w:r>
        <w:rPr>
          <w:rFonts w:hint="eastAsia" w:ascii="宋体" w:hAnsi="宋体"/>
          <w:color w:val="000000"/>
          <w:sz w:val="24"/>
          <w:szCs w:val="24"/>
          <w:lang w:eastAsia="zh-CN"/>
        </w:rPr>
        <w:t>.</w:t>
      </w:r>
      <w:r>
        <w:rPr>
          <w:rFonts w:hint="eastAsia" w:ascii="宋体" w:hAnsi="宋体"/>
          <w:color w:val="000000"/>
          <w:sz w:val="24"/>
          <w:szCs w:val="24"/>
        </w:rPr>
        <w:t xml:space="preserve">Yang Y, Chen YK*, Chen Qin. Complete chloroplast genome of an endangered plant, Alseodaphne Hainanensis[J]. Mitochondrial DNA Part B, 2019, 4(2): 2169-2170.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17</w:t>
      </w:r>
      <w:r>
        <w:rPr>
          <w:rFonts w:hint="eastAsia" w:ascii="宋体" w:hAnsi="宋体"/>
          <w:color w:val="000000"/>
          <w:sz w:val="24"/>
          <w:szCs w:val="24"/>
          <w:lang w:eastAsia="zh-CN"/>
        </w:rPr>
        <w:t>.</w:t>
      </w:r>
      <w:r>
        <w:rPr>
          <w:rFonts w:hint="eastAsia" w:ascii="宋体" w:hAnsi="宋体"/>
          <w:color w:val="000000"/>
          <w:sz w:val="24"/>
          <w:szCs w:val="24"/>
        </w:rPr>
        <w:t xml:space="preserve">Yang Y, Liu Q, Chen YK*. The complete chloroplast genome of Horsfieldia hainanensis, an </w:t>
      </w:r>
      <w:r>
        <w:rPr>
          <w:rFonts w:hint="eastAsia" w:ascii="宋体" w:hAnsi="宋体"/>
          <w:color w:val="000000"/>
          <w:sz w:val="24"/>
          <w:szCs w:val="24"/>
          <w:lang w:val="en-US" w:eastAsia="zh-CN"/>
        </w:rPr>
        <w:t>e</w:t>
      </w:r>
      <w:r>
        <w:rPr>
          <w:rFonts w:hint="eastAsia" w:ascii="宋体" w:hAnsi="宋体"/>
          <w:color w:val="000000"/>
          <w:sz w:val="24"/>
          <w:szCs w:val="24"/>
        </w:rPr>
        <w:t>ndangered species with extremely small populations[J]. Mitochondrial DNA Part B 4</w:t>
      </w:r>
      <w:r>
        <w:rPr>
          <w:rFonts w:hint="eastAsia" w:ascii="宋体" w:hAnsi="宋体"/>
          <w:color w:val="000000"/>
          <w:sz w:val="24"/>
          <w:szCs w:val="24"/>
          <w:lang w:val="en-US" w:eastAsia="zh-CN"/>
        </w:rPr>
        <w:t>(</w:t>
      </w:r>
      <w:r>
        <w:rPr>
          <w:rFonts w:hint="eastAsia" w:ascii="宋体" w:hAnsi="宋体"/>
          <w:color w:val="000000"/>
          <w:sz w:val="24"/>
          <w:szCs w:val="24"/>
        </w:rPr>
        <w:t>2</w:t>
      </w:r>
      <w:r>
        <w:rPr>
          <w:rFonts w:hint="eastAsia" w:ascii="宋体" w:hAnsi="宋体"/>
          <w:color w:val="000000"/>
          <w:sz w:val="24"/>
          <w:szCs w:val="24"/>
          <w:lang w:val="en-US" w:eastAsia="zh-CN"/>
        </w:rPr>
        <w:t>)</w:t>
      </w:r>
      <w:r>
        <w:rPr>
          <w:rFonts w:hint="eastAsia" w:ascii="宋体" w:hAnsi="宋体"/>
          <w:color w:val="000000"/>
          <w:sz w:val="24"/>
          <w:szCs w:val="24"/>
        </w:rPr>
        <w:t>, 2019: 2654-2655.</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18</w:t>
      </w:r>
      <w:r>
        <w:rPr>
          <w:rFonts w:hint="eastAsia" w:ascii="宋体" w:hAnsi="宋体"/>
          <w:color w:val="000000"/>
          <w:sz w:val="24"/>
          <w:szCs w:val="24"/>
          <w:lang w:eastAsia="zh-CN"/>
        </w:rPr>
        <w:t>.</w:t>
      </w:r>
      <w:r>
        <w:rPr>
          <w:rFonts w:hint="eastAsia" w:ascii="宋体" w:hAnsi="宋体"/>
          <w:color w:val="000000"/>
          <w:sz w:val="24"/>
          <w:szCs w:val="24"/>
        </w:rPr>
        <w:t>Li DL, Yang Y, Yang S, Chen, YK*. The complete chloroplast genome sequence of Keteleeria hainanensis (Pinaceae) [J]. Mitochondrial DNA Part B, 2019, 4(2): 2934-2935.</w:t>
      </w:r>
    </w:p>
    <w:p>
      <w:pPr>
        <w:spacing w:line="360" w:lineRule="auto"/>
        <w:rPr>
          <w:rFonts w:hint="default" w:ascii="宋体" w:hAnsi="宋体"/>
          <w:color w:val="000000"/>
          <w:sz w:val="24"/>
          <w:szCs w:val="24"/>
          <w:lang w:val="en-US" w:eastAsia="zh-CN"/>
        </w:rPr>
      </w:pPr>
      <w:r>
        <w:rPr>
          <w:rFonts w:hint="eastAsia" w:ascii="宋体" w:hAnsi="宋体"/>
          <w:color w:val="000000"/>
          <w:sz w:val="24"/>
          <w:szCs w:val="24"/>
          <w:lang w:val="en-US" w:eastAsia="zh-CN"/>
        </w:rPr>
        <w:t>19</w:t>
      </w:r>
      <w:r>
        <w:rPr>
          <w:rFonts w:hint="eastAsia" w:ascii="宋体" w:hAnsi="宋体"/>
          <w:color w:val="000000"/>
          <w:sz w:val="24"/>
          <w:szCs w:val="24"/>
          <w:lang w:eastAsia="zh-CN"/>
        </w:rPr>
        <w:t>.</w:t>
      </w:r>
      <w:r>
        <w:rPr>
          <w:rFonts w:hint="eastAsia" w:ascii="宋体" w:hAnsi="宋体"/>
          <w:color w:val="000000"/>
          <w:sz w:val="24"/>
          <w:szCs w:val="24"/>
        </w:rPr>
        <w:t>ChenYK, Yang XB*, Yang Y. Factors affecting the distribution pattern of wild plants with extremely small populations in Hainan Island, China[J]. PLos One, 2017, 9(5)</w:t>
      </w:r>
      <w:r>
        <w:rPr>
          <w:rFonts w:hint="eastAsia" w:ascii="宋体" w:hAnsi="宋体"/>
          <w:color w:val="000000"/>
          <w:sz w:val="24"/>
          <w:szCs w:val="24"/>
          <w:lang w:val="en-US" w:eastAsia="zh-CN"/>
        </w:rPr>
        <w:t>: e97751.</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20</w:t>
      </w:r>
      <w:r>
        <w:rPr>
          <w:rFonts w:hint="eastAsia" w:ascii="宋体" w:hAnsi="宋体"/>
          <w:color w:val="000000"/>
          <w:sz w:val="24"/>
          <w:szCs w:val="24"/>
          <w:lang w:eastAsia="zh-CN"/>
        </w:rPr>
        <w:t>.</w:t>
      </w:r>
      <w:r>
        <w:rPr>
          <w:rFonts w:hint="eastAsia" w:ascii="宋体" w:hAnsi="宋体"/>
          <w:color w:val="000000"/>
          <w:sz w:val="24"/>
          <w:szCs w:val="24"/>
        </w:rPr>
        <w:t>Ling SJ, Lu T, Ren MX*. A novel type of mirror-image flowers caused by lateral bending of the floral tube in a bumblebee-pollinated plant[J]. Flora, 2020</w:t>
      </w:r>
      <w:r>
        <w:rPr>
          <w:rFonts w:hint="eastAsia" w:ascii="宋体" w:hAnsi="宋体"/>
          <w:color w:val="000000"/>
          <w:sz w:val="24"/>
          <w:szCs w:val="24"/>
          <w:lang w:val="en-US" w:eastAsia="zh-CN"/>
        </w:rPr>
        <w:t xml:space="preserve">, </w:t>
      </w:r>
      <w:r>
        <w:rPr>
          <w:rFonts w:hint="eastAsia" w:ascii="宋体" w:hAnsi="宋体"/>
          <w:color w:val="000000"/>
          <w:sz w:val="24"/>
          <w:szCs w:val="24"/>
        </w:rPr>
        <w:t>272</w:t>
      </w:r>
      <w:r>
        <w:rPr>
          <w:rFonts w:hint="eastAsia" w:ascii="宋体" w:hAnsi="宋体"/>
          <w:color w:val="000000"/>
          <w:sz w:val="24"/>
          <w:szCs w:val="24"/>
          <w:lang w:val="en-US" w:eastAsia="zh-CN"/>
        </w:rPr>
        <w:t>:</w:t>
      </w:r>
      <w:r>
        <w:rPr>
          <w:rFonts w:hint="eastAsia" w:ascii="宋体" w:hAnsi="宋体"/>
          <w:color w:val="000000"/>
          <w:sz w:val="24"/>
          <w:szCs w:val="24"/>
        </w:rPr>
        <w:t xml:space="preserve"> 151694.</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21</w:t>
      </w:r>
      <w:r>
        <w:rPr>
          <w:rFonts w:hint="eastAsia" w:ascii="宋体" w:hAnsi="宋体"/>
          <w:color w:val="000000"/>
          <w:sz w:val="24"/>
          <w:szCs w:val="24"/>
          <w:lang w:eastAsia="zh-CN"/>
        </w:rPr>
        <w:t>.</w:t>
      </w:r>
      <w:r>
        <w:rPr>
          <w:rFonts w:hint="eastAsia" w:ascii="宋体" w:hAnsi="宋体"/>
          <w:color w:val="000000"/>
          <w:sz w:val="24"/>
          <w:szCs w:val="24"/>
        </w:rPr>
        <w:t xml:space="preserve">Duffy KJ, Cafasso D, Ren MX, Cozzolino S*. High haplotype diversity with fine-scale structure in a recently established population of an endangered orchid[J]. Plant Species Biology 2020, 35(3): 224-23.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22</w:t>
      </w:r>
      <w:r>
        <w:rPr>
          <w:rFonts w:hint="eastAsia" w:ascii="宋体" w:hAnsi="宋体"/>
          <w:color w:val="000000"/>
          <w:sz w:val="24"/>
          <w:szCs w:val="24"/>
          <w:lang w:eastAsia="zh-CN"/>
        </w:rPr>
        <w:t>.</w:t>
      </w:r>
      <w:r>
        <w:rPr>
          <w:rFonts w:hint="eastAsia" w:ascii="宋体" w:hAnsi="宋体"/>
          <w:color w:val="000000"/>
          <w:sz w:val="24"/>
          <w:szCs w:val="24"/>
        </w:rPr>
        <w:t>Huang QQ, Wang W, Barrett SCH, Ren MX*. Plasticity in selective embryo abortion may limit the mating costs of geitonogamy in self-compatible plants:</w:t>
      </w:r>
      <w:r>
        <w:rPr>
          <w:rFonts w:hint="eastAsia" w:ascii="宋体" w:hAnsi="宋体"/>
          <w:color w:val="000000"/>
          <w:sz w:val="24"/>
          <w:szCs w:val="24"/>
          <w:lang w:val="en-US" w:eastAsia="zh-CN"/>
        </w:rPr>
        <w:t xml:space="preserve"> </w:t>
      </w:r>
      <w:r>
        <w:rPr>
          <w:rFonts w:hint="eastAsia" w:ascii="宋体" w:hAnsi="宋体"/>
          <w:color w:val="000000"/>
          <w:sz w:val="24"/>
          <w:szCs w:val="24"/>
        </w:rPr>
        <w:t>a hypothesis[J]. American Journal of Botany. 2020, 107(3): 1</w:t>
      </w:r>
      <w:r>
        <w:rPr>
          <w:rFonts w:hint="eastAsia" w:ascii="宋体" w:hAnsi="宋体"/>
          <w:color w:val="000000"/>
          <w:sz w:val="24"/>
          <w:szCs w:val="24"/>
          <w:lang w:val="en-US" w:eastAsia="zh-CN"/>
        </w:rPr>
        <w:t>-</w:t>
      </w:r>
      <w:r>
        <w:rPr>
          <w:rFonts w:hint="eastAsia" w:ascii="宋体" w:hAnsi="宋体"/>
          <w:color w:val="000000"/>
          <w:sz w:val="24"/>
          <w:szCs w:val="24"/>
        </w:rPr>
        <w:t>4.</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23</w:t>
      </w:r>
      <w:r>
        <w:rPr>
          <w:rFonts w:hint="eastAsia" w:ascii="宋体" w:hAnsi="宋体"/>
          <w:color w:val="000000"/>
          <w:sz w:val="24"/>
          <w:szCs w:val="24"/>
          <w:lang w:eastAsia="zh-CN"/>
        </w:rPr>
        <w:t>.</w:t>
      </w:r>
      <w:r>
        <w:rPr>
          <w:rFonts w:hint="eastAsia" w:ascii="宋体" w:hAnsi="宋体"/>
          <w:color w:val="000000"/>
          <w:sz w:val="24"/>
          <w:szCs w:val="24"/>
        </w:rPr>
        <w:t>Tan K, Lu T, Ren MX*. Biogeography and evolution of Asian Gesneriaceae based on updated taxonomy[J]. PhytoKeys, 2020, 157: 7-26.</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24</w:t>
      </w:r>
      <w:r>
        <w:rPr>
          <w:rFonts w:hint="eastAsia" w:ascii="宋体" w:hAnsi="宋体"/>
          <w:color w:val="000000"/>
          <w:sz w:val="24"/>
          <w:szCs w:val="24"/>
          <w:lang w:eastAsia="zh-CN"/>
        </w:rPr>
        <w:t>.</w:t>
      </w:r>
      <w:r>
        <w:rPr>
          <w:rFonts w:hint="eastAsia" w:ascii="宋体" w:hAnsi="宋体"/>
          <w:color w:val="000000"/>
          <w:sz w:val="24"/>
          <w:szCs w:val="24"/>
        </w:rPr>
        <w:t xml:space="preserve">Ling SJ, Qin XT, Song XQ, Zhang LN, Ren MX*. Genetic delimitation of Oreocharis species from Hainan Island[J]. PhytoKeys, 2020, 157: 59-81.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25</w:t>
      </w:r>
      <w:r>
        <w:rPr>
          <w:rFonts w:hint="eastAsia" w:ascii="宋体" w:hAnsi="宋体"/>
          <w:color w:val="000000"/>
          <w:sz w:val="24"/>
          <w:szCs w:val="24"/>
          <w:lang w:eastAsia="zh-CN"/>
        </w:rPr>
        <w:t>.</w:t>
      </w:r>
      <w:r>
        <w:rPr>
          <w:rFonts w:hint="eastAsia" w:ascii="宋体" w:hAnsi="宋体"/>
          <w:color w:val="000000"/>
          <w:sz w:val="24"/>
          <w:szCs w:val="24"/>
        </w:rPr>
        <w:t>Ren MX, Cafasso D, Cozzolino S, Pinheiro F*. Extensive genetic differentiation at a small geographicscale: reduced seed dispersal in a narrow endemic marshorchid, Anacamptis robusta[J]. Botanical Journal of the Linnean Society. 2017, 183(3)</w:t>
      </w:r>
      <w:r>
        <w:rPr>
          <w:rFonts w:hint="eastAsia" w:ascii="宋体" w:hAnsi="宋体"/>
          <w:color w:val="000000"/>
          <w:sz w:val="24"/>
          <w:szCs w:val="24"/>
          <w:lang w:val="en-US" w:eastAsia="zh-CN"/>
        </w:rPr>
        <w:t>:</w:t>
      </w:r>
      <w:r>
        <w:rPr>
          <w:rFonts w:hint="eastAsia" w:ascii="宋体" w:hAnsi="宋体"/>
          <w:color w:val="000000"/>
          <w:sz w:val="24"/>
          <w:szCs w:val="24"/>
        </w:rPr>
        <w:t xml:space="preserve"> 429-438.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26</w:t>
      </w:r>
      <w:r>
        <w:rPr>
          <w:rFonts w:hint="eastAsia" w:ascii="宋体" w:hAnsi="宋体"/>
          <w:color w:val="000000"/>
          <w:sz w:val="24"/>
          <w:szCs w:val="24"/>
          <w:lang w:eastAsia="zh-CN"/>
        </w:rPr>
        <w:t>.</w:t>
      </w:r>
      <w:r>
        <w:rPr>
          <w:rFonts w:hint="eastAsia" w:ascii="宋体" w:hAnsi="宋体"/>
          <w:color w:val="000000"/>
          <w:sz w:val="24"/>
          <w:szCs w:val="24"/>
        </w:rPr>
        <w:t>Ling SJ, Meng QW, Tang L, Ren MX*. Pollination syndromes of Chinese Gesneriaceae:</w:t>
      </w:r>
      <w:r>
        <w:rPr>
          <w:rFonts w:hint="eastAsia" w:ascii="宋体" w:hAnsi="宋体"/>
          <w:color w:val="000000"/>
          <w:sz w:val="24"/>
          <w:szCs w:val="24"/>
          <w:lang w:val="en-US" w:eastAsia="zh-CN"/>
        </w:rPr>
        <w:t xml:space="preserve"> </w:t>
      </w:r>
      <w:r>
        <w:rPr>
          <w:rFonts w:hint="eastAsia" w:ascii="宋体" w:hAnsi="宋体"/>
          <w:color w:val="000000"/>
          <w:sz w:val="24"/>
          <w:szCs w:val="24"/>
        </w:rPr>
        <w:t>a comparative study between Hainan Islandand neighboring regions[J]. Botanical Review, 2017, 83(1): 59</w:t>
      </w:r>
      <w:r>
        <w:rPr>
          <w:rFonts w:hint="eastAsia" w:ascii="宋体" w:hAnsi="宋体"/>
          <w:color w:val="000000"/>
          <w:sz w:val="24"/>
          <w:szCs w:val="24"/>
          <w:lang w:val="en-US" w:eastAsia="zh-CN"/>
        </w:rPr>
        <w:t>-</w:t>
      </w:r>
      <w:r>
        <w:rPr>
          <w:rFonts w:hint="eastAsia" w:ascii="宋体" w:hAnsi="宋体"/>
          <w:color w:val="000000"/>
          <w:sz w:val="24"/>
          <w:szCs w:val="24"/>
        </w:rPr>
        <w:t>73.</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27</w:t>
      </w:r>
      <w:r>
        <w:rPr>
          <w:rFonts w:hint="eastAsia" w:ascii="宋体" w:hAnsi="宋体"/>
          <w:color w:val="000000"/>
          <w:sz w:val="24"/>
          <w:szCs w:val="24"/>
          <w:lang w:eastAsia="zh-CN"/>
        </w:rPr>
        <w:t>.</w:t>
      </w:r>
      <w:r>
        <w:rPr>
          <w:rFonts w:hint="eastAsia" w:ascii="宋体" w:hAnsi="宋体"/>
          <w:color w:val="000000"/>
          <w:sz w:val="24"/>
          <w:szCs w:val="24"/>
        </w:rPr>
        <w:t>Zhang M , Yang X</w:t>
      </w:r>
      <w:r>
        <w:rPr>
          <w:rFonts w:hint="eastAsia" w:ascii="宋体" w:hAnsi="宋体"/>
          <w:color w:val="000000"/>
          <w:sz w:val="24"/>
          <w:szCs w:val="24"/>
          <w:lang w:val="en-US" w:eastAsia="zh-CN"/>
        </w:rPr>
        <w:t>B</w:t>
      </w:r>
      <w:r>
        <w:rPr>
          <w:rFonts w:hint="eastAsia" w:ascii="宋体" w:hAnsi="宋体"/>
          <w:color w:val="000000"/>
          <w:sz w:val="24"/>
          <w:szCs w:val="24"/>
        </w:rPr>
        <w:t>* , Long W, et al. Reasons for the extremely</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small population of putative hybrid Sonneratia × hainanensis W.C. Ko (Lythraceae)[J]. Forests, 2019, 10(6): 526.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28</w:t>
      </w:r>
      <w:r>
        <w:rPr>
          <w:rFonts w:hint="eastAsia" w:ascii="宋体" w:hAnsi="宋体"/>
          <w:color w:val="000000"/>
          <w:sz w:val="24"/>
          <w:szCs w:val="24"/>
          <w:lang w:eastAsia="zh-CN"/>
        </w:rPr>
        <w:t>.</w:t>
      </w:r>
      <w:r>
        <w:rPr>
          <w:rFonts w:hint="eastAsia" w:ascii="宋体" w:hAnsi="宋体"/>
          <w:color w:val="000000"/>
          <w:sz w:val="24"/>
          <w:szCs w:val="24"/>
        </w:rPr>
        <w:t>Lv XB, Li DH, Yang XB*, et al. Leaf enzyme and plant productivity responses to</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environmental stress associated with sea level rise in two Asian </w:t>
      </w:r>
      <w:r>
        <w:rPr>
          <w:rFonts w:hint="eastAsia" w:ascii="宋体" w:hAnsi="宋体"/>
          <w:color w:val="000000"/>
          <w:sz w:val="24"/>
          <w:szCs w:val="24"/>
          <w:lang w:val="en-US" w:eastAsia="zh-CN"/>
        </w:rPr>
        <w:t>m</w:t>
      </w:r>
      <w:r>
        <w:rPr>
          <w:rFonts w:hint="eastAsia" w:ascii="宋体" w:hAnsi="宋体"/>
          <w:color w:val="000000"/>
          <w:sz w:val="24"/>
          <w:szCs w:val="24"/>
        </w:rPr>
        <w:t xml:space="preserve">angrove </w:t>
      </w:r>
      <w:r>
        <w:rPr>
          <w:rFonts w:hint="eastAsia" w:ascii="宋体" w:hAnsi="宋体"/>
          <w:color w:val="000000"/>
          <w:sz w:val="24"/>
          <w:szCs w:val="24"/>
          <w:lang w:val="en-US" w:eastAsia="zh-CN"/>
        </w:rPr>
        <w:t>s</w:t>
      </w:r>
      <w:r>
        <w:rPr>
          <w:rFonts w:hint="eastAsia" w:ascii="宋体" w:hAnsi="宋体"/>
          <w:color w:val="000000"/>
          <w:sz w:val="24"/>
          <w:szCs w:val="24"/>
        </w:rPr>
        <w:t xml:space="preserve">pecies[J]. Forests, 2019, 10: 250-262.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29</w:t>
      </w:r>
      <w:r>
        <w:rPr>
          <w:rFonts w:hint="eastAsia" w:ascii="宋体" w:hAnsi="宋体"/>
          <w:color w:val="000000"/>
          <w:sz w:val="24"/>
          <w:szCs w:val="24"/>
        </w:rPr>
        <w:t>.陈玉凯, 杨小波*, 李东海, 等. 海南岛维管植物物种多样性的现状[J]. 生物多样性, 2016, 24(8): 948-956.</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30</w:t>
      </w:r>
      <w:r>
        <w:rPr>
          <w:rFonts w:hint="eastAsia" w:ascii="宋体" w:hAnsi="宋体"/>
          <w:color w:val="000000"/>
          <w:sz w:val="24"/>
          <w:szCs w:val="24"/>
        </w:rPr>
        <w:t>.陈玉凯, 杨琦, 莫燕妮, 杨小波*, 等. 海南霸王岭国家重点保护野生植物的生态位研究[J]. 植物生态学报, 2014, 38(6): 576-584.</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31</w:t>
      </w:r>
      <w:r>
        <w:rPr>
          <w:rFonts w:hint="eastAsia" w:ascii="宋体" w:hAnsi="宋体"/>
          <w:color w:val="000000"/>
          <w:sz w:val="24"/>
          <w:szCs w:val="24"/>
        </w:rPr>
        <w:t>.林泽钦, 杨小波*, 陈玉凯, 等. 海南本地野生维管植物区系研究[J]. 热带作物学报, 2016, 37(2): 351-358.</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32</w:t>
      </w:r>
      <w:r>
        <w:rPr>
          <w:rFonts w:hint="eastAsia" w:ascii="宋体" w:hAnsi="宋体"/>
          <w:color w:val="000000"/>
          <w:sz w:val="24"/>
          <w:szCs w:val="24"/>
        </w:rPr>
        <w:t>.黄瑾, 杨小波*. 琼东北农村地区森林植物区系研究[J]. 热带作物学报 2012, 33(11): 2098-2103.</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33</w:t>
      </w:r>
      <w:r>
        <w:rPr>
          <w:rFonts w:hint="eastAsia" w:ascii="宋体" w:hAnsi="宋体"/>
          <w:color w:val="000000"/>
          <w:sz w:val="24"/>
          <w:szCs w:val="24"/>
        </w:rPr>
        <w:t>.黄运峰, 杨小波*, 党金玲, 等. 琼南沿海低山丘陵森林种子植物区系初步分析[J]. 热带亚热带植物学报, 2009, 17(4): 343-350.</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34</w:t>
      </w:r>
      <w:r>
        <w:rPr>
          <w:rFonts w:hint="eastAsia" w:ascii="宋体" w:hAnsi="宋体"/>
          <w:color w:val="000000"/>
          <w:sz w:val="24"/>
          <w:szCs w:val="24"/>
        </w:rPr>
        <w:t>.欧芷阳, 杨小波*. 海南铜鼓岭与五指山种子植物属的比较研究[J]. 广西植物，2008, 28(3): 344-351.</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35</w:t>
      </w:r>
      <w:r>
        <w:rPr>
          <w:rFonts w:hint="eastAsia" w:ascii="宋体" w:hAnsi="宋体"/>
          <w:color w:val="000000"/>
          <w:sz w:val="24"/>
          <w:szCs w:val="24"/>
        </w:rPr>
        <w:t>.车秀芬, 杨小波*, 岳平, 等. 铜鼓岭国家级自然保护区植物多样性[J]. 生物多样性, 2006, 14(4): 292-299.</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36</w:t>
      </w:r>
      <w:r>
        <w:rPr>
          <w:rFonts w:hint="eastAsia" w:ascii="宋体" w:hAnsi="宋体"/>
          <w:color w:val="000000"/>
          <w:sz w:val="24"/>
          <w:szCs w:val="24"/>
        </w:rPr>
        <w:t>.欧芷阳, 杨小波*, 吴庆书. 尖峰岭自然保护区扩大区域植物多样性研究[J]. 生物多样性, 2007, 15(4): 437-444.</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37</w:t>
      </w:r>
      <w:r>
        <w:rPr>
          <w:rFonts w:hint="eastAsia" w:ascii="宋体" w:hAnsi="宋体"/>
          <w:color w:val="000000"/>
          <w:sz w:val="24"/>
          <w:szCs w:val="24"/>
        </w:rPr>
        <w:t>.杨立荣, 杨小波*, 吴庆书, 等. 海南中部山区什运乡人工生态系统的植物多样性[J]. 武汉植物学研究, 2010, 28(5): 589-597.</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38</w:t>
      </w:r>
      <w:r>
        <w:rPr>
          <w:rFonts w:hint="eastAsia" w:ascii="宋体" w:hAnsi="宋体"/>
          <w:color w:val="000000"/>
          <w:sz w:val="24"/>
          <w:szCs w:val="24"/>
        </w:rPr>
        <w:t>.谭珂, Pastor L. Malabrigo, 任明迅*. 东南亚生物多样性热点地区的形成与演化[J]. 生态学报, 2020, 40(11): 3866-3877.</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39</w:t>
      </w:r>
      <w:r>
        <w:rPr>
          <w:rFonts w:hint="eastAsia" w:ascii="宋体" w:hAnsi="宋体"/>
          <w:color w:val="000000"/>
          <w:sz w:val="24"/>
          <w:szCs w:val="24"/>
        </w:rPr>
        <w:t>.姚小兰, 凌少军, 任明迅*. 海南岛和台湾岛植物多样性“反差现象”的形成机制研究[J]. 环境生态学, 2019, 1(5): 38-42.</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40</w:t>
      </w:r>
      <w:r>
        <w:rPr>
          <w:rFonts w:hint="eastAsia" w:ascii="宋体" w:hAnsi="宋体"/>
          <w:color w:val="000000"/>
          <w:sz w:val="24"/>
          <w:szCs w:val="24"/>
        </w:rPr>
        <w:t>.向文倩, 任明迅*. 木棉黄花个体的适应意义[J]. 生物多样性, 2019, 27(4): 373-379.</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41</w:t>
      </w:r>
      <w:r>
        <w:rPr>
          <w:rFonts w:hint="eastAsia" w:ascii="宋体" w:hAnsi="宋体"/>
          <w:color w:val="000000"/>
          <w:sz w:val="24"/>
          <w:szCs w:val="24"/>
        </w:rPr>
        <w:t>.俞筱押, 李家美, 任明迅*. 中国南方苦苣苔科植物在喀斯特地貌和丹霞地貌上的适应分化[J]. 广西科学, 2019, 26(1): 132-140.</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42</w:t>
      </w:r>
      <w:r>
        <w:rPr>
          <w:rFonts w:hint="eastAsia" w:ascii="宋体" w:hAnsi="宋体"/>
          <w:color w:val="000000"/>
          <w:sz w:val="24"/>
          <w:szCs w:val="24"/>
        </w:rPr>
        <w:t>.谭珂, 董书鹏, 卢涛, 张亚婧, 徐诗涛, 任明迅*. 被子植物翅果的多样性及演化[J]. 植物生态学报, 2018, 42(8): 806-817.</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43</w:t>
      </w:r>
      <w:r>
        <w:rPr>
          <w:rFonts w:hint="eastAsia" w:ascii="宋体" w:hAnsi="宋体"/>
          <w:color w:val="000000"/>
          <w:sz w:val="24"/>
          <w:szCs w:val="24"/>
        </w:rPr>
        <w:t>.陈怡超, 赵莹, 宋希强*, 任明迅*. 海南杜鹃在河岸带弯道两侧的空间分布格局和年龄结构差异[J]. 植物生态学报, 2018, 42(8): 841-849.</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44</w:t>
      </w:r>
      <w:r>
        <w:rPr>
          <w:rFonts w:hint="eastAsia" w:ascii="宋体" w:hAnsi="宋体"/>
          <w:color w:val="000000"/>
          <w:sz w:val="24"/>
          <w:szCs w:val="24"/>
        </w:rPr>
        <w:t>.邢婀娜, 徐诗涛, 任明迅*. 海南特有毛花马铃苣苔小尺度局域种群的年龄结构与基因流[J]. 热带生物学报, 2018, 9(1): 37-46.</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45</w:t>
      </w:r>
      <w:r>
        <w:rPr>
          <w:rFonts w:hint="eastAsia" w:ascii="宋体" w:hAnsi="宋体"/>
          <w:color w:val="000000"/>
          <w:sz w:val="24"/>
          <w:szCs w:val="24"/>
        </w:rPr>
        <w:t>.姜超, 谭珂, 任明迅*. 季风对亚洲热带植物分布格局的影响[J]. 植物生态学报, 2017, 52(10): 1103-1112.</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46</w:t>
      </w:r>
      <w:r>
        <w:rPr>
          <w:rFonts w:hint="eastAsia" w:ascii="宋体" w:hAnsi="宋体"/>
          <w:color w:val="000000"/>
          <w:sz w:val="24"/>
          <w:szCs w:val="24"/>
        </w:rPr>
        <w:t>.凌少军, 孟千万, 唐亮, 任明迅*. 海南岛苦苣苔科植物的地理分布格局与系统发育关系[J]. 生物多样性, 2017, 25(8): 807-815.</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47</w:t>
      </w:r>
      <w:r>
        <w:rPr>
          <w:rFonts w:hint="eastAsia" w:ascii="宋体" w:hAnsi="宋体"/>
          <w:color w:val="000000"/>
          <w:sz w:val="24"/>
          <w:szCs w:val="24"/>
        </w:rPr>
        <w:t>.钱贞娜, 孟千万, 任明迅*. 风筝果镜像花的雌雄异位变化及传粉生态型的形成[J]. 生物多样性, 2016, 24(12): 1364-1372.</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48</w:t>
      </w:r>
      <w:r>
        <w:rPr>
          <w:rFonts w:hint="eastAsia" w:ascii="宋体" w:hAnsi="宋体"/>
          <w:color w:val="000000"/>
          <w:sz w:val="24"/>
          <w:szCs w:val="24"/>
        </w:rPr>
        <w:t>.钱贞娜, 任明迅*. “金虎尾路线”植物的花进化与传粉转变[J]. 生物多样性, 2016, 24(1): 95-101.</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49</w:t>
      </w:r>
      <w:r>
        <w:rPr>
          <w:rFonts w:hint="eastAsia" w:ascii="宋体" w:hAnsi="宋体"/>
          <w:color w:val="000000"/>
          <w:sz w:val="24"/>
          <w:szCs w:val="24"/>
        </w:rPr>
        <w:t>.张彩凤, 吴庆书, 杨小波*, 等. 铜鼓岭野生园林植物资源及应用评价[J]. 福建林业科技, 2009, 36(2): 167-173.</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50</w:t>
      </w:r>
      <w:r>
        <w:rPr>
          <w:rFonts w:hint="eastAsia" w:ascii="宋体" w:hAnsi="宋体"/>
          <w:color w:val="000000"/>
          <w:sz w:val="24"/>
          <w:szCs w:val="24"/>
        </w:rPr>
        <w:t>.赵瑞白, 杨小波*, 李东海, 等. 海南岛桫椤科植物地理分布和分布特征研究[J]. 林业资源管理, 2018, 2: 65-73, 97.</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51</w:t>
      </w:r>
      <w:r>
        <w:rPr>
          <w:rFonts w:hint="eastAsia" w:ascii="宋体" w:hAnsi="宋体"/>
          <w:color w:val="000000"/>
          <w:sz w:val="24"/>
          <w:szCs w:val="24"/>
        </w:rPr>
        <w:t>.李苑菱, 张丽, 杨小波*, 等. 海南岛野生茶树空间分布及种群动态研究[J]. 林业资源管理, 2017, 2: 81-87.</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52</w:t>
      </w:r>
      <w:r>
        <w:rPr>
          <w:rFonts w:hint="eastAsia" w:ascii="宋体" w:hAnsi="宋体"/>
          <w:color w:val="000000"/>
          <w:sz w:val="24"/>
          <w:szCs w:val="24"/>
        </w:rPr>
        <w:t>.张萱蓉, 李丹, 杨小波*, 等. 海南省东方市野生龙眼种群动态特征研究[J]. 广西植物, 2017, 37(4): 417-425.</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53</w:t>
      </w:r>
      <w:r>
        <w:rPr>
          <w:rFonts w:hint="eastAsia" w:ascii="宋体" w:hAnsi="宋体"/>
          <w:color w:val="000000"/>
          <w:sz w:val="24"/>
          <w:szCs w:val="24"/>
        </w:rPr>
        <w:t>.李丹, 张萱蓉, 杨小波*, 等. 自然保护区对濒危植物种群的保护效果探索——以海南昌江县青梅种群为例[J]. 林业资源管理, 2016, 1: 118-125.</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54</w:t>
      </w:r>
      <w:r>
        <w:rPr>
          <w:rFonts w:hint="eastAsia" w:ascii="宋体" w:hAnsi="宋体"/>
          <w:color w:val="000000"/>
          <w:sz w:val="24"/>
          <w:szCs w:val="24"/>
        </w:rPr>
        <w:t xml:space="preserve">.张萱蓉, 李丹, 杨小波*, 等. 海南省万宁市野生荔枝资源种群特征研究[J]. 西北植物学报, 2016, 36(3): 596-605.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55</w:t>
      </w:r>
      <w:r>
        <w:rPr>
          <w:rFonts w:hint="eastAsia" w:ascii="宋体" w:hAnsi="宋体"/>
          <w:color w:val="000000"/>
          <w:sz w:val="24"/>
          <w:szCs w:val="24"/>
        </w:rPr>
        <w:t xml:space="preserve">.周文嵩, 冯丹丹, 李东海, 陶楚, 万春红, 邢莎莎, 杨小波*. 海南昌江县濒危药用植物的种群动态[J]. 热带生物学报, 2014, 5(4): 392-399.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56</w:t>
      </w:r>
      <w:r>
        <w:rPr>
          <w:rFonts w:hint="eastAsia" w:ascii="宋体" w:hAnsi="宋体"/>
          <w:color w:val="000000"/>
          <w:sz w:val="24"/>
          <w:szCs w:val="24"/>
        </w:rPr>
        <w:t xml:space="preserve">.龙文兴, 欧芷阳, 杨小波*, 等. 五指山黑桫椤(Alsophila podophylla)种群特征与森林立木密度和土壤的关系[J]. 生态学报, 2008, 28(4): 1390-1398.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57</w:t>
      </w:r>
      <w:r>
        <w:rPr>
          <w:rFonts w:hint="eastAsia" w:ascii="宋体" w:hAnsi="宋体"/>
          <w:color w:val="000000"/>
          <w:sz w:val="24"/>
          <w:szCs w:val="24"/>
        </w:rPr>
        <w:t xml:space="preserve">.龙文兴, 杨小波*, 吴庆书, 等. 五指山热带雨林黑桫椤种群及其所在群落特征[J]. 生物多样性, 2008, 16 (1): 83-90.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58</w:t>
      </w:r>
      <w:r>
        <w:rPr>
          <w:rFonts w:hint="eastAsia" w:ascii="宋体" w:hAnsi="宋体"/>
          <w:color w:val="000000"/>
          <w:sz w:val="24"/>
          <w:szCs w:val="24"/>
        </w:rPr>
        <w:t xml:space="preserve">.龙文兴, 杨小波*, 罗涛, 等. 海南岛吊罗山地区珍稀濒危植物区系研究[J]. 福建林业科技, 2007, 34(4): 118-123.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59</w:t>
      </w:r>
      <w:r>
        <w:rPr>
          <w:rFonts w:hint="eastAsia" w:ascii="宋体" w:hAnsi="宋体"/>
          <w:color w:val="000000"/>
          <w:sz w:val="24"/>
          <w:szCs w:val="24"/>
        </w:rPr>
        <w:t>.钟圣赟, 陈国德，邱明红, 等. 海南风吹楠在海南岛的地理分布与生境特征[J]. 福建林业科技, 2018, 45(1): 82-87.</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60</w:t>
      </w:r>
      <w:r>
        <w:rPr>
          <w:rFonts w:hint="eastAsia" w:ascii="宋体" w:hAnsi="宋体"/>
          <w:color w:val="000000"/>
          <w:sz w:val="24"/>
          <w:szCs w:val="24"/>
        </w:rPr>
        <w:t xml:space="preserve">.张孟文, 李文泉, 吴庆书, 杨小波*. 濒危植物海南海桑种子萌发与环境因子的关系研究[J]. 林业实用技术, 2012, 12: 3-6. </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61</w:t>
      </w:r>
      <w:r>
        <w:rPr>
          <w:rFonts w:hint="eastAsia" w:ascii="宋体" w:hAnsi="宋体"/>
          <w:color w:val="000000"/>
          <w:sz w:val="24"/>
          <w:szCs w:val="24"/>
        </w:rPr>
        <w:t>.杨众养, 王小燕, 刘宪钊, 等. 海南白沙热带天然次生林更新组成及多样性[J]. 热带作物学报, 2018, 39(12): 2506-2512.</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62</w:t>
      </w:r>
      <w:r>
        <w:rPr>
          <w:rFonts w:hint="eastAsia" w:ascii="宋体" w:hAnsi="宋体"/>
          <w:color w:val="000000"/>
          <w:sz w:val="24"/>
          <w:szCs w:val="24"/>
        </w:rPr>
        <w:t>.郭涛, 杨小波*, 廖香俊, 等. 海南昌江石碌铁矿尾矿库区植被调查[J]. 生态学报, 2007, 27(2): 755-762.</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63</w:t>
      </w:r>
      <w:r>
        <w:rPr>
          <w:rFonts w:hint="eastAsia" w:ascii="宋体" w:hAnsi="宋体"/>
          <w:color w:val="000000"/>
          <w:sz w:val="24"/>
          <w:szCs w:val="24"/>
        </w:rPr>
        <w:t>.苏凡, 杨小波*, 李东海. 基于形态学特征和psbA-trnH 叶绿体编码基因序列明确五指山野生茶的分类地位[J]. 热带作物学报, 2019, 40(8): 1565-1570.</w:t>
      </w:r>
    </w:p>
    <w:p>
      <w:pPr>
        <w:pStyle w:val="2"/>
        <w:rPr>
          <w:rFonts w:hint="eastAsia"/>
        </w:rPr>
      </w:pPr>
    </w:p>
    <w:p>
      <w:pPr>
        <w:spacing w:before="120" w:beforeLines="50" w:after="120" w:afterLines="50" w:line="360" w:lineRule="auto"/>
        <w:rPr>
          <w:rFonts w:hint="eastAsia" w:eastAsia="黑体"/>
          <w:sz w:val="24"/>
          <w:szCs w:val="24"/>
          <w:lang w:eastAsia="zh-CN"/>
        </w:rPr>
      </w:pPr>
      <w:r>
        <w:rPr>
          <w:rFonts w:hint="eastAsia" w:eastAsia="黑体"/>
          <w:sz w:val="24"/>
          <w:szCs w:val="24"/>
        </w:rPr>
        <w:t>五</w:t>
      </w:r>
      <w:r>
        <w:rPr>
          <w:rFonts w:eastAsia="黑体"/>
          <w:sz w:val="24"/>
          <w:szCs w:val="24"/>
        </w:rPr>
        <w:t>、主要完成人</w:t>
      </w:r>
      <w:r>
        <w:rPr>
          <w:rFonts w:hint="eastAsia" w:eastAsia="黑体"/>
          <w:sz w:val="24"/>
          <w:szCs w:val="24"/>
          <w:lang w:eastAsia="zh-CN"/>
        </w:rPr>
        <w:t>及所在单位</w:t>
      </w:r>
    </w:p>
    <w:p>
      <w:pPr>
        <w:rPr>
          <w:rFonts w:hint="eastAsia" w:ascii="宋体" w:hAnsi="宋体"/>
          <w:color w:val="000000"/>
          <w:sz w:val="24"/>
          <w:szCs w:val="24"/>
          <w:lang w:val="en-US" w:eastAsia="zh-CN"/>
        </w:rPr>
      </w:pPr>
      <w:r>
        <w:rPr>
          <w:rFonts w:hint="eastAsia" w:ascii="宋体" w:hAnsi="宋体"/>
          <w:color w:val="000000"/>
          <w:sz w:val="24"/>
          <w:szCs w:val="24"/>
          <w:lang w:val="en-US" w:eastAsia="zh-CN"/>
        </w:rPr>
        <w:t>杨小波；李东海；杨众养；许涵；任明迅；陈宗铸；陈毅青；陈玉凯；杨东梅；张凯。</w:t>
      </w:r>
    </w:p>
    <w:p>
      <w:pPr>
        <w:rPr>
          <w:rFonts w:hint="eastAsia" w:ascii="宋体" w:hAnsi="宋体"/>
          <w:color w:val="000000"/>
          <w:sz w:val="24"/>
          <w:szCs w:val="24"/>
          <w:lang w:val="en-US" w:eastAsia="zh-CN"/>
        </w:rPr>
      </w:pPr>
      <w:r>
        <w:rPr>
          <w:rFonts w:hint="eastAsia" w:ascii="宋体" w:hAnsi="宋体"/>
          <w:color w:val="000000"/>
          <w:sz w:val="24"/>
          <w:szCs w:val="24"/>
          <w:lang w:val="en-US" w:eastAsia="zh-CN"/>
        </w:rPr>
        <w:t>其中杨小波、李东海、任明迅；杨东梅在海南大学工作；杨众养、陈宗铸、陈毅青在海南省林业科学研究院工作；许涵在中国林</w:t>
      </w:r>
      <w:bookmarkStart w:id="2" w:name="_GoBack"/>
      <w:bookmarkEnd w:id="2"/>
      <w:r>
        <w:rPr>
          <w:rFonts w:hint="eastAsia" w:ascii="宋体" w:hAnsi="宋体"/>
          <w:color w:val="000000"/>
          <w:sz w:val="24"/>
          <w:szCs w:val="24"/>
          <w:lang w:val="en-US" w:eastAsia="zh-CN"/>
        </w:rPr>
        <w:t>业科学院热带林业研究所工作；陈玉凯和张凯在海南师范工作。</w:t>
      </w:r>
    </w:p>
    <w:p>
      <w:pPr>
        <w:spacing w:before="120" w:beforeLines="50" w:after="120" w:afterLines="50" w:line="360" w:lineRule="auto"/>
        <w:rPr>
          <w:rFonts w:eastAsia="黑体"/>
          <w:sz w:val="24"/>
          <w:szCs w:val="24"/>
        </w:rPr>
      </w:pPr>
      <w:r>
        <w:rPr>
          <w:rFonts w:hint="eastAsia" w:eastAsia="黑体"/>
          <w:sz w:val="24"/>
          <w:szCs w:val="24"/>
        </w:rPr>
        <w:t>六</w:t>
      </w:r>
      <w:r>
        <w:rPr>
          <w:rFonts w:eastAsia="黑体"/>
          <w:sz w:val="24"/>
          <w:szCs w:val="24"/>
        </w:rPr>
        <w:t>、主要完成单位</w:t>
      </w:r>
    </w:p>
    <w:p>
      <w:pPr>
        <w:rPr>
          <w:rFonts w:hint="eastAsia" w:ascii="宋体" w:hAnsi="宋体"/>
          <w:color w:val="000000"/>
          <w:sz w:val="24"/>
          <w:szCs w:val="24"/>
          <w:lang w:val="en-US" w:eastAsia="zh-CN"/>
        </w:rPr>
      </w:pPr>
      <w:r>
        <w:rPr>
          <w:rFonts w:hint="eastAsia" w:ascii="宋体" w:hAnsi="宋体"/>
          <w:color w:val="000000"/>
          <w:sz w:val="24"/>
          <w:szCs w:val="24"/>
          <w:lang w:val="en-US" w:eastAsia="zh-CN"/>
        </w:rPr>
        <w:t>海南大学；海南省林业科学研究院（海南省红树林研究院）；中国林业科学研究院热带林业研究所；海南师范大学</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E2E045-DB55-48A4-9AE0-AC162CEEC8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7AEA0C27-B0D3-4D6E-8B71-D95FF9911C4F}"/>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auto"/>
    <w:pitch w:val="default"/>
    <w:sig w:usb0="00000000" w:usb1="00000000" w:usb2="00000000" w:usb3="00000000" w:csb0="00040000" w:csb1="00000000"/>
    <w:embedRegular r:id="rId3" w:fontKey="{ED361EDD-E79E-4E4A-B8F7-32C4F9B0A2F3}"/>
  </w:font>
  <w:font w:name="Arial Unicode MS">
    <w:panose1 w:val="020B0604020202020204"/>
    <w:charset w:val="86"/>
    <w:family w:val="auto"/>
    <w:pitch w:val="default"/>
    <w:sig w:usb0="FFFFFFFF" w:usb1="E9FFFFFF" w:usb2="0000003F" w:usb3="00000000" w:csb0="603F01FF" w:csb1="FFFF0000"/>
  </w:font>
  <w:font w:name="方正小标宋_GBK">
    <w:panose1 w:val="02000000000000000000"/>
    <w:charset w:val="86"/>
    <w:family w:val="auto"/>
    <w:pitch w:val="default"/>
    <w:sig w:usb0="A00002BF" w:usb1="38CF7CFA" w:usb2="00082016" w:usb3="00000000" w:csb0="00040001" w:csb1="00000000"/>
    <w:embedRegular r:id="rId4" w:fontKey="{CF4A8C18-C5C0-4BE3-B85B-659D6680DCE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HorizontalSpacing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E45"/>
    <w:rsid w:val="00027043"/>
    <w:rsid w:val="000845F4"/>
    <w:rsid w:val="00092330"/>
    <w:rsid w:val="000B589B"/>
    <w:rsid w:val="0011760F"/>
    <w:rsid w:val="00130B97"/>
    <w:rsid w:val="00172A27"/>
    <w:rsid w:val="00181448"/>
    <w:rsid w:val="00212206"/>
    <w:rsid w:val="0023131A"/>
    <w:rsid w:val="00274D0F"/>
    <w:rsid w:val="00291832"/>
    <w:rsid w:val="002C5AA2"/>
    <w:rsid w:val="002F57D9"/>
    <w:rsid w:val="00350DF9"/>
    <w:rsid w:val="00394542"/>
    <w:rsid w:val="0039463D"/>
    <w:rsid w:val="00396559"/>
    <w:rsid w:val="004036B1"/>
    <w:rsid w:val="004A02EA"/>
    <w:rsid w:val="004B18EF"/>
    <w:rsid w:val="004B687D"/>
    <w:rsid w:val="004C6D8B"/>
    <w:rsid w:val="004D67B2"/>
    <w:rsid w:val="00516913"/>
    <w:rsid w:val="00542EF8"/>
    <w:rsid w:val="00571A5E"/>
    <w:rsid w:val="005877C7"/>
    <w:rsid w:val="0059140B"/>
    <w:rsid w:val="005D6ED9"/>
    <w:rsid w:val="00650019"/>
    <w:rsid w:val="00683EE6"/>
    <w:rsid w:val="006B08A2"/>
    <w:rsid w:val="006B35F6"/>
    <w:rsid w:val="006C3EFF"/>
    <w:rsid w:val="007E46EA"/>
    <w:rsid w:val="00852F36"/>
    <w:rsid w:val="00860D57"/>
    <w:rsid w:val="008F6846"/>
    <w:rsid w:val="0092366E"/>
    <w:rsid w:val="00942295"/>
    <w:rsid w:val="00944D91"/>
    <w:rsid w:val="00956D4A"/>
    <w:rsid w:val="00986120"/>
    <w:rsid w:val="009D5ADD"/>
    <w:rsid w:val="00A037A2"/>
    <w:rsid w:val="00AB1903"/>
    <w:rsid w:val="00B55DFA"/>
    <w:rsid w:val="00B85C77"/>
    <w:rsid w:val="00BB4D29"/>
    <w:rsid w:val="00BC30FF"/>
    <w:rsid w:val="00BC5B43"/>
    <w:rsid w:val="00C54C3B"/>
    <w:rsid w:val="00E4780F"/>
    <w:rsid w:val="00E56C6B"/>
    <w:rsid w:val="00ED3BED"/>
    <w:rsid w:val="00F853BA"/>
    <w:rsid w:val="00F93CBA"/>
    <w:rsid w:val="00FA7B12"/>
    <w:rsid w:val="00FC3636"/>
    <w:rsid w:val="01F80A87"/>
    <w:rsid w:val="03422A37"/>
    <w:rsid w:val="06BC37F8"/>
    <w:rsid w:val="06F71AAD"/>
    <w:rsid w:val="075E75DE"/>
    <w:rsid w:val="076240FF"/>
    <w:rsid w:val="079538F7"/>
    <w:rsid w:val="0B2406C8"/>
    <w:rsid w:val="0B9A2BAF"/>
    <w:rsid w:val="0D291939"/>
    <w:rsid w:val="0DF01258"/>
    <w:rsid w:val="0E034FEF"/>
    <w:rsid w:val="106F63B8"/>
    <w:rsid w:val="109B71AD"/>
    <w:rsid w:val="10DE353E"/>
    <w:rsid w:val="116F6AFE"/>
    <w:rsid w:val="12207D5A"/>
    <w:rsid w:val="18371EB1"/>
    <w:rsid w:val="196F538D"/>
    <w:rsid w:val="197852C5"/>
    <w:rsid w:val="1A9829AF"/>
    <w:rsid w:val="1B1C538E"/>
    <w:rsid w:val="1EF328AA"/>
    <w:rsid w:val="1FDB1EBF"/>
    <w:rsid w:val="20D01D3C"/>
    <w:rsid w:val="20D02EA3"/>
    <w:rsid w:val="2446522A"/>
    <w:rsid w:val="25AB7A3A"/>
    <w:rsid w:val="28940C5A"/>
    <w:rsid w:val="28A365DE"/>
    <w:rsid w:val="2B035C23"/>
    <w:rsid w:val="2DAF74B5"/>
    <w:rsid w:val="31DD5420"/>
    <w:rsid w:val="32E35303"/>
    <w:rsid w:val="35452058"/>
    <w:rsid w:val="35C90364"/>
    <w:rsid w:val="38415FDC"/>
    <w:rsid w:val="3A1F234D"/>
    <w:rsid w:val="3CBE27E3"/>
    <w:rsid w:val="3DEC0798"/>
    <w:rsid w:val="3F1D1109"/>
    <w:rsid w:val="41B456A5"/>
    <w:rsid w:val="432804C5"/>
    <w:rsid w:val="44A91191"/>
    <w:rsid w:val="44AD5534"/>
    <w:rsid w:val="45FB5A1D"/>
    <w:rsid w:val="46144D30"/>
    <w:rsid w:val="46274A64"/>
    <w:rsid w:val="4E766809"/>
    <w:rsid w:val="4E7C7EEF"/>
    <w:rsid w:val="50CC7F2D"/>
    <w:rsid w:val="53755060"/>
    <w:rsid w:val="53C909B8"/>
    <w:rsid w:val="54684F5D"/>
    <w:rsid w:val="55B6370E"/>
    <w:rsid w:val="56985409"/>
    <w:rsid w:val="57930E28"/>
    <w:rsid w:val="5BFF5C98"/>
    <w:rsid w:val="5C3E5A88"/>
    <w:rsid w:val="5CFD6A04"/>
    <w:rsid w:val="5FC66C44"/>
    <w:rsid w:val="6313717C"/>
    <w:rsid w:val="635C126B"/>
    <w:rsid w:val="64CB0E76"/>
    <w:rsid w:val="65412A3D"/>
    <w:rsid w:val="656E5DB3"/>
    <w:rsid w:val="671B1C4F"/>
    <w:rsid w:val="6759039D"/>
    <w:rsid w:val="68945A13"/>
    <w:rsid w:val="693E34BE"/>
    <w:rsid w:val="713E2ADE"/>
    <w:rsid w:val="74B678D5"/>
    <w:rsid w:val="76A34FA3"/>
    <w:rsid w:val="78847C93"/>
    <w:rsid w:val="790A77EA"/>
    <w:rsid w:val="7CC83BA3"/>
    <w:rsid w:val="7D142092"/>
    <w:rsid w:val="7D6378F1"/>
    <w:rsid w:val="7F3B68AE"/>
    <w:rsid w:val="7FDC7E35"/>
    <w:rsid w:val="7FDE7B28"/>
    <w:rsid w:val="7FE25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420" w:firstLineChars="20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rPr>
      <w:rFonts w:ascii="等线" w:hAnsi="等线" w:eastAsia="等线"/>
      <w:szCs w:val="22"/>
    </w:rPr>
  </w:style>
  <w:style w:type="character" w:customStyle="1" w:styleId="11">
    <w:name w:val="font41"/>
    <w:qFormat/>
    <w:uiPriority w:val="0"/>
    <w:rPr>
      <w:rFonts w:hint="eastAsia" w:ascii="宋体" w:hAnsi="宋体" w:eastAsia="宋体" w:cs="宋体"/>
      <w:color w:val="00B05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1156</Words>
  <Characters>6592</Characters>
  <Lines>54</Lines>
  <Paragraphs>15</Paragraphs>
  <TotalTime>3</TotalTime>
  <ScaleCrop>false</ScaleCrop>
  <LinksUpToDate>false</LinksUpToDate>
  <CharactersWithSpaces>7733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2020-06-15T07:39:00Z</dcterms:created>
  <dc:creator>孙亮</dc:creator>
  <cp:lastModifiedBy>Administrator</cp:lastModifiedBy>
  <dcterms:modified xsi:type="dcterms:W3CDTF">2021-11-23T09:35:41Z</dcterms:modified>
  <dc:title> 附件1</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78A24A1CD1BD41BD95C3F70560A0B8DE</vt:lpwstr>
  </property>
</Properties>
</file>