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EC" w:rsidRDefault="009C62EC" w:rsidP="009C62EC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海南师范大学货物（服务）购置申请表</w:t>
      </w:r>
    </w:p>
    <w:p w:rsidR="009C62EC" w:rsidRDefault="009C62EC" w:rsidP="009C62EC">
      <w:pPr>
        <w:spacing w:line="500" w:lineRule="exact"/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（合理配置，规范管理）</w:t>
      </w:r>
    </w:p>
    <w:p w:rsidR="009C62EC" w:rsidRDefault="009C62EC" w:rsidP="009C62EC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申购单位：地理与环境科学学院</w:t>
      </w:r>
      <w:r>
        <w:rPr>
          <w:rFonts w:hint="eastAsia"/>
          <w:sz w:val="30"/>
          <w:szCs w:val="30"/>
        </w:rPr>
        <w:t xml:space="preserve">              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</w:p>
    <w:p w:rsidR="009C62EC" w:rsidRDefault="009C62EC" w:rsidP="009C62EC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proofErr w:type="gramStart"/>
      <w:r>
        <w:rPr>
          <w:rFonts w:hint="eastAsia"/>
          <w:sz w:val="30"/>
          <w:szCs w:val="30"/>
        </w:rPr>
        <w:t>余龙师</w:t>
      </w:r>
      <w:proofErr w:type="gramEnd"/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13016200801</w:t>
      </w:r>
    </w:p>
    <w:tbl>
      <w:tblPr>
        <w:tblW w:w="929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382"/>
        <w:gridCol w:w="379"/>
        <w:gridCol w:w="940"/>
        <w:gridCol w:w="851"/>
        <w:gridCol w:w="1134"/>
        <w:gridCol w:w="1275"/>
        <w:gridCol w:w="709"/>
        <w:gridCol w:w="726"/>
        <w:gridCol w:w="612"/>
        <w:gridCol w:w="552"/>
      </w:tblGrid>
      <w:tr w:rsidR="009C62EC" w:rsidTr="00F252FA">
        <w:trPr>
          <w:trHeight w:val="405"/>
        </w:trPr>
        <w:tc>
          <w:tcPr>
            <w:tcW w:w="1738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品牌规格型号</w:t>
            </w:r>
          </w:p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（主要参数）</w:t>
            </w: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275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预算总额（元）</w:t>
            </w:r>
          </w:p>
        </w:tc>
        <w:tc>
          <w:tcPr>
            <w:tcW w:w="1435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采购方法</w:t>
            </w:r>
          </w:p>
        </w:tc>
        <w:tc>
          <w:tcPr>
            <w:tcW w:w="1164" w:type="dxa"/>
            <w:gridSpan w:val="2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购置方式</w:t>
            </w:r>
          </w:p>
        </w:tc>
      </w:tr>
      <w:tr w:rsidR="009C62EC" w:rsidTr="00F252FA">
        <w:trPr>
          <w:trHeight w:val="405"/>
        </w:trPr>
        <w:tc>
          <w:tcPr>
            <w:tcW w:w="1738" w:type="dxa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C62EC" w:rsidRDefault="009C62EC" w:rsidP="00F252FA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C62EC" w:rsidRDefault="009C62EC" w:rsidP="00F252FA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网上商城</w:t>
            </w:r>
          </w:p>
        </w:tc>
        <w:tc>
          <w:tcPr>
            <w:tcW w:w="726" w:type="dxa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  <w:tc>
          <w:tcPr>
            <w:tcW w:w="612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</w:p>
        </w:tc>
        <w:tc>
          <w:tcPr>
            <w:tcW w:w="552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</w:tr>
      <w:tr w:rsidR="009C62EC" w:rsidTr="00F252FA">
        <w:trPr>
          <w:trHeight w:val="770"/>
        </w:trPr>
        <w:tc>
          <w:tcPr>
            <w:tcW w:w="1738" w:type="dxa"/>
            <w:vAlign w:val="center"/>
          </w:tcPr>
          <w:p w:rsidR="009C62EC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旅游四层及实验人员办公家具</w:t>
            </w:r>
          </w:p>
        </w:tc>
        <w:tc>
          <w:tcPr>
            <w:tcW w:w="1701" w:type="dxa"/>
            <w:gridSpan w:val="3"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  <w:r w:rsidRPr="00FB40F9">
              <w:rPr>
                <w:rFonts w:hint="eastAsia"/>
                <w:szCs w:val="21"/>
              </w:rPr>
              <w:t>海南师范大学货物（服务）购置申请表（一）</w:t>
            </w:r>
          </w:p>
        </w:tc>
        <w:tc>
          <w:tcPr>
            <w:tcW w:w="851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358934</w:t>
            </w:r>
          </w:p>
        </w:tc>
        <w:tc>
          <w:tcPr>
            <w:tcW w:w="1275" w:type="dxa"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358934</w:t>
            </w:r>
          </w:p>
        </w:tc>
        <w:tc>
          <w:tcPr>
            <w:tcW w:w="709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B11D34">
        <w:trPr>
          <w:trHeight w:val="1237"/>
        </w:trPr>
        <w:tc>
          <w:tcPr>
            <w:tcW w:w="1738" w:type="dxa"/>
            <w:vAlign w:val="center"/>
          </w:tcPr>
          <w:p w:rsidR="009C62EC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实验室台柜、排风系统、污水处理系统、气路系统及电脑、空调等</w:t>
            </w:r>
          </w:p>
        </w:tc>
        <w:tc>
          <w:tcPr>
            <w:tcW w:w="1701" w:type="dxa"/>
            <w:gridSpan w:val="3"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  <w:r w:rsidRPr="00FB40F9">
              <w:rPr>
                <w:rFonts w:hint="eastAsia"/>
                <w:szCs w:val="21"/>
              </w:rPr>
              <w:t>海南师范大学货物（服务）购置申请表（二）</w:t>
            </w:r>
          </w:p>
        </w:tc>
        <w:tc>
          <w:tcPr>
            <w:tcW w:w="851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1925780</w:t>
            </w:r>
          </w:p>
        </w:tc>
        <w:tc>
          <w:tcPr>
            <w:tcW w:w="1275" w:type="dxa"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1925780</w:t>
            </w:r>
          </w:p>
        </w:tc>
        <w:tc>
          <w:tcPr>
            <w:tcW w:w="709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525"/>
        </w:trPr>
        <w:tc>
          <w:tcPr>
            <w:tcW w:w="2499" w:type="dxa"/>
            <w:gridSpan w:val="3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4200" w:type="dxa"/>
            <w:gridSpan w:val="4"/>
            <w:vAlign w:val="center"/>
          </w:tcPr>
          <w:p w:rsidR="009C62EC" w:rsidRPr="00FB40F9" w:rsidRDefault="009C62EC" w:rsidP="00F252F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FB40F9">
              <w:rPr>
                <w:rFonts w:hint="eastAsia"/>
                <w:sz w:val="30"/>
                <w:szCs w:val="30"/>
              </w:rPr>
              <w:t>2284714</w:t>
            </w:r>
            <w:r w:rsidRPr="00FB40F9">
              <w:rPr>
                <w:sz w:val="30"/>
                <w:szCs w:val="3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621"/>
        </w:trPr>
        <w:tc>
          <w:tcPr>
            <w:tcW w:w="9298" w:type="dxa"/>
            <w:gridSpan w:val="11"/>
            <w:vAlign w:val="center"/>
          </w:tcPr>
          <w:p w:rsidR="009C62EC" w:rsidRDefault="009C62EC" w:rsidP="00F252F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以上空间不足可附页；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、年初政府采购预算项目、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万以上批量采购（含家具）和大型精密仪器设备（单价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万以上）采购请填写《货物（服务）建设项目科学性可行性论证报告》。</w:t>
            </w:r>
          </w:p>
        </w:tc>
      </w:tr>
      <w:tr w:rsidR="009C62EC" w:rsidTr="00F252FA">
        <w:trPr>
          <w:trHeight w:val="1864"/>
        </w:trPr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申购理由</w:t>
            </w:r>
          </w:p>
          <w:p w:rsidR="009C62EC" w:rsidRDefault="009C62EC" w:rsidP="00F252F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及单位意见</w:t>
            </w:r>
          </w:p>
        </w:tc>
        <w:tc>
          <w:tcPr>
            <w:tcW w:w="7178" w:type="dxa"/>
            <w:gridSpan w:val="9"/>
          </w:tcPr>
          <w:p w:rsidR="009C62EC" w:rsidRDefault="009C62EC" w:rsidP="00F252F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（必要性、场地用电可行性；新增资产须注明同类资产保有量，更新资产须注明原资产状况及处理情况）</w:t>
            </w:r>
          </w:p>
          <w:p w:rsidR="009C62EC" w:rsidRPr="00FB40F9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szCs w:val="21"/>
              </w:rPr>
            </w:pPr>
            <w:r w:rsidRPr="00FB40F9">
              <w:rPr>
                <w:rFonts w:ascii="仿宋_GB2312" w:eastAsia="仿宋_GB2312" w:hint="eastAsia"/>
                <w:szCs w:val="21"/>
              </w:rPr>
              <w:t>根据海南师范学院新校区建设规划，地理与环境科学学院2021年搬入桂林洋校区。桂林洋新校区</w:t>
            </w:r>
            <w:proofErr w:type="gramStart"/>
            <w:r w:rsidRPr="00FB40F9">
              <w:rPr>
                <w:rFonts w:ascii="仿宋_GB2312" w:eastAsia="仿宋_GB2312" w:hint="eastAsia"/>
                <w:szCs w:val="21"/>
              </w:rPr>
              <w:t>地理楼</w:t>
            </w:r>
            <w:proofErr w:type="gramEnd"/>
            <w:r w:rsidRPr="00FB40F9">
              <w:rPr>
                <w:rFonts w:ascii="仿宋_GB2312" w:eastAsia="仿宋_GB2312" w:hint="eastAsia"/>
                <w:szCs w:val="21"/>
              </w:rPr>
              <w:t>建设后，其实验室须及时投入使用，必须配套完整的环境设备。</w:t>
            </w:r>
          </w:p>
          <w:p w:rsidR="009C62EC" w:rsidRDefault="009C62EC" w:rsidP="00F252FA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设备负责人：</w:t>
            </w:r>
            <w:proofErr w:type="gramStart"/>
            <w:r>
              <w:rPr>
                <w:rFonts w:hint="eastAsia"/>
                <w:sz w:val="30"/>
                <w:szCs w:val="30"/>
              </w:rPr>
              <w:t>余龙师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使用单位领导：</w:t>
            </w:r>
          </w:p>
        </w:tc>
      </w:tr>
      <w:tr w:rsidR="009C62EC" w:rsidTr="00F252FA">
        <w:trPr>
          <w:trHeight w:val="694"/>
        </w:trPr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信息公开情况</w:t>
            </w:r>
          </w:p>
        </w:tc>
        <w:tc>
          <w:tcPr>
            <w:tcW w:w="7178" w:type="dxa"/>
            <w:gridSpan w:val="9"/>
          </w:tcPr>
          <w:p w:rsidR="009C62EC" w:rsidRDefault="009C62EC" w:rsidP="00F252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已公示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未公示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C62EC" w:rsidTr="00F252FA"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经费来源</w:t>
            </w:r>
          </w:p>
        </w:tc>
        <w:tc>
          <w:tcPr>
            <w:tcW w:w="7178" w:type="dxa"/>
            <w:gridSpan w:val="9"/>
            <w:vAlign w:val="center"/>
          </w:tcPr>
          <w:p w:rsidR="009C62EC" w:rsidRDefault="009C62EC" w:rsidP="00F252F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附《项目预算执行批准书》并审核项目建设专项款（购置设备费）可用余额。</w:t>
            </w:r>
          </w:p>
          <w:p w:rsidR="009C62EC" w:rsidRDefault="009C62EC" w:rsidP="00F252FA">
            <w:pPr>
              <w:spacing w:line="240" w:lineRule="exact"/>
              <w:rPr>
                <w:sz w:val="18"/>
                <w:szCs w:val="18"/>
              </w:rPr>
            </w:pPr>
          </w:p>
          <w:p w:rsidR="009C62EC" w:rsidRDefault="009C62EC" w:rsidP="00F252F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</w:p>
        </w:tc>
      </w:tr>
      <w:tr w:rsidR="009C62EC" w:rsidTr="00B11D34">
        <w:trPr>
          <w:trHeight w:val="762"/>
        </w:trPr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国资处</w:t>
            </w:r>
          </w:p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</w:t>
            </w:r>
            <w:proofErr w:type="gramStart"/>
            <w:r>
              <w:rPr>
                <w:rFonts w:hint="eastAsia"/>
                <w:sz w:val="30"/>
                <w:szCs w:val="30"/>
              </w:rPr>
              <w:t>科意见</w:t>
            </w:r>
            <w:proofErr w:type="gramEnd"/>
          </w:p>
        </w:tc>
        <w:tc>
          <w:tcPr>
            <w:tcW w:w="7178" w:type="dxa"/>
            <w:gridSpan w:val="9"/>
          </w:tcPr>
          <w:p w:rsidR="009C62EC" w:rsidRDefault="009C62EC" w:rsidP="00F252F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审核：同类资产保有量，原资产状况及处理情况。</w:t>
            </w:r>
          </w:p>
          <w:p w:rsidR="009C62EC" w:rsidRDefault="009C62EC" w:rsidP="00F252FA">
            <w:pPr>
              <w:spacing w:line="240" w:lineRule="exact"/>
              <w:rPr>
                <w:szCs w:val="21"/>
              </w:rPr>
            </w:pPr>
          </w:p>
          <w:p w:rsidR="009C62EC" w:rsidRDefault="009C62EC" w:rsidP="00F252FA">
            <w:pPr>
              <w:spacing w:line="240" w:lineRule="exact"/>
              <w:rPr>
                <w:szCs w:val="21"/>
              </w:rPr>
            </w:pPr>
          </w:p>
          <w:p w:rsidR="009C62EC" w:rsidRDefault="009C62EC" w:rsidP="00F252FA">
            <w:pPr>
              <w:spacing w:line="300" w:lineRule="exact"/>
              <w:rPr>
                <w:szCs w:val="21"/>
              </w:rPr>
            </w:pPr>
          </w:p>
        </w:tc>
      </w:tr>
      <w:tr w:rsidR="009C62EC" w:rsidTr="00B11D34">
        <w:trPr>
          <w:trHeight w:val="862"/>
        </w:trPr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国有资产</w:t>
            </w:r>
          </w:p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管理处意见</w:t>
            </w:r>
          </w:p>
        </w:tc>
        <w:tc>
          <w:tcPr>
            <w:tcW w:w="7178" w:type="dxa"/>
            <w:gridSpan w:val="9"/>
          </w:tcPr>
          <w:p w:rsidR="009C62EC" w:rsidRDefault="009C62EC" w:rsidP="00F252FA">
            <w:pPr>
              <w:spacing w:line="300" w:lineRule="exact"/>
              <w:rPr>
                <w:sz w:val="18"/>
                <w:szCs w:val="18"/>
              </w:rPr>
            </w:pPr>
          </w:p>
          <w:p w:rsidR="009C62EC" w:rsidRDefault="009C62EC" w:rsidP="00F252FA">
            <w:pPr>
              <w:spacing w:line="300" w:lineRule="exact"/>
              <w:rPr>
                <w:sz w:val="18"/>
                <w:szCs w:val="18"/>
              </w:rPr>
            </w:pPr>
          </w:p>
          <w:p w:rsidR="009C62EC" w:rsidRDefault="009C62EC" w:rsidP="00F252F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C62EC" w:rsidTr="00F252FA">
        <w:trPr>
          <w:trHeight w:val="1065"/>
        </w:trPr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价格审计</w:t>
            </w:r>
          </w:p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78" w:type="dxa"/>
            <w:gridSpan w:val="9"/>
          </w:tcPr>
          <w:p w:rsidR="009C62EC" w:rsidRDefault="009C62EC" w:rsidP="00F252F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财务处对资产采购价格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审计意见（有必要时填写）</w:t>
            </w:r>
          </w:p>
          <w:p w:rsidR="009C62EC" w:rsidRDefault="009C62EC" w:rsidP="00F252FA">
            <w:pPr>
              <w:spacing w:line="300" w:lineRule="exact"/>
              <w:rPr>
                <w:szCs w:val="21"/>
              </w:rPr>
            </w:pPr>
          </w:p>
        </w:tc>
      </w:tr>
      <w:tr w:rsidR="009C62EC" w:rsidTr="00B11D34">
        <w:trPr>
          <w:trHeight w:val="415"/>
        </w:trPr>
        <w:tc>
          <w:tcPr>
            <w:tcW w:w="2120" w:type="dxa"/>
            <w:gridSpan w:val="2"/>
            <w:vAlign w:val="center"/>
          </w:tcPr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学校领导</w:t>
            </w:r>
          </w:p>
          <w:p w:rsidR="009C62EC" w:rsidRDefault="009C62EC" w:rsidP="00F252FA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178" w:type="dxa"/>
            <w:gridSpan w:val="9"/>
          </w:tcPr>
          <w:p w:rsidR="009C62EC" w:rsidRDefault="009C62EC" w:rsidP="00F252FA">
            <w:pPr>
              <w:spacing w:line="500" w:lineRule="exact"/>
              <w:rPr>
                <w:sz w:val="30"/>
                <w:szCs w:val="30"/>
              </w:rPr>
            </w:pPr>
          </w:p>
          <w:p w:rsidR="009C62EC" w:rsidRDefault="009C62EC" w:rsidP="00F252FA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:rsidR="009C62EC" w:rsidRDefault="009C62EC" w:rsidP="009C62EC"/>
    <w:p w:rsidR="009C62EC" w:rsidRDefault="009C62EC" w:rsidP="009C62EC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海南师范大学货物（服务）购置申请表（一）</w:t>
      </w:r>
    </w:p>
    <w:p w:rsidR="009C62EC" w:rsidRDefault="009C62EC" w:rsidP="009C62EC">
      <w:pPr>
        <w:spacing w:line="500" w:lineRule="exact"/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（合理配置，规范管理）</w:t>
      </w:r>
    </w:p>
    <w:p w:rsidR="009C62EC" w:rsidRDefault="009C62EC" w:rsidP="009C62EC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申购单位：地理与环境科学学院</w:t>
      </w:r>
      <w:r>
        <w:rPr>
          <w:rFonts w:hint="eastAsia"/>
          <w:sz w:val="30"/>
          <w:szCs w:val="30"/>
        </w:rPr>
        <w:t xml:space="preserve">             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</w:p>
    <w:p w:rsidR="009C62EC" w:rsidRDefault="009C62EC" w:rsidP="009C62EC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proofErr w:type="gramStart"/>
      <w:r>
        <w:rPr>
          <w:rFonts w:hint="eastAsia"/>
          <w:sz w:val="30"/>
          <w:szCs w:val="30"/>
        </w:rPr>
        <w:t>余龙师</w:t>
      </w:r>
      <w:proofErr w:type="gramEnd"/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13016200801</w:t>
      </w:r>
    </w:p>
    <w:tbl>
      <w:tblPr>
        <w:tblW w:w="9554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696"/>
        <w:gridCol w:w="791"/>
        <w:gridCol w:w="1477"/>
        <w:gridCol w:w="1222"/>
        <w:gridCol w:w="513"/>
        <w:gridCol w:w="978"/>
        <w:gridCol w:w="1241"/>
        <w:gridCol w:w="597"/>
        <w:gridCol w:w="612"/>
        <w:gridCol w:w="494"/>
        <w:gridCol w:w="457"/>
      </w:tblGrid>
      <w:tr w:rsidR="009C62EC" w:rsidTr="00F252FA">
        <w:trPr>
          <w:trHeight w:val="405"/>
          <w:jc w:val="center"/>
        </w:trPr>
        <w:tc>
          <w:tcPr>
            <w:tcW w:w="474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2856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品牌规格型号</w:t>
            </w:r>
          </w:p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（主要参数）</w:t>
            </w:r>
          </w:p>
        </w:tc>
        <w:tc>
          <w:tcPr>
            <w:tcW w:w="506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6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204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预算总额（元）</w:t>
            </w:r>
          </w:p>
        </w:tc>
        <w:tc>
          <w:tcPr>
            <w:tcW w:w="1165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采购方法</w:t>
            </w:r>
          </w:p>
        </w:tc>
        <w:tc>
          <w:tcPr>
            <w:tcW w:w="943" w:type="dxa"/>
            <w:gridSpan w:val="2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购置方式</w:t>
            </w:r>
          </w:p>
        </w:tc>
      </w:tr>
      <w:tr w:rsidR="009C62EC" w:rsidTr="00F252FA">
        <w:trPr>
          <w:trHeight w:val="405"/>
          <w:jc w:val="center"/>
        </w:trPr>
        <w:tc>
          <w:tcPr>
            <w:tcW w:w="483" w:type="dxa"/>
            <w:vMerge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2"/>
            <w:vMerge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285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9C62EC" w:rsidRDefault="009C62EC" w:rsidP="00F252FA">
            <w:pPr>
              <w:rPr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9C62EC" w:rsidRDefault="009C62EC" w:rsidP="00F252FA">
            <w:pPr>
              <w:rPr>
                <w:szCs w:val="21"/>
              </w:rPr>
            </w:pPr>
          </w:p>
        </w:tc>
        <w:tc>
          <w:tcPr>
            <w:tcW w:w="657" w:type="dxa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网上商城</w:t>
            </w:r>
          </w:p>
        </w:tc>
        <w:tc>
          <w:tcPr>
            <w:tcW w:w="678" w:type="dxa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  <w:tc>
          <w:tcPr>
            <w:tcW w:w="508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</w:p>
        </w:tc>
        <w:tc>
          <w:tcPr>
            <w:tcW w:w="468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6443F8">
              <w:rPr>
                <w:rFonts w:ascii="宋体" w:hAnsi="宋体" w:cs="宋体" w:hint="eastAsia"/>
                <w:kern w:val="0"/>
                <w:sz w:val="24"/>
              </w:rPr>
              <w:t>人居</w:t>
            </w:r>
            <w:proofErr w:type="gramStart"/>
            <w:r w:rsidRPr="006443F8">
              <w:rPr>
                <w:rFonts w:ascii="宋体" w:hAnsi="宋体" w:cs="宋体" w:hint="eastAsia"/>
                <w:kern w:val="0"/>
                <w:sz w:val="24"/>
              </w:rPr>
              <w:t>环境室</w:t>
            </w:r>
            <w:proofErr w:type="gramEnd"/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办公桌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1600W*1600D*1200H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 xml:space="preserve">6　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10740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 xml:space="preserve">6　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4140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文件柜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800W*400D*1850H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 xml:space="preserve">3　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1166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3498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茶水柜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900W*420D*900H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 xml:space="preserve">1　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443F8">
              <w:rPr>
                <w:rFonts w:ascii="宋体" w:hAnsi="宋体" w:cs="宋体" w:hint="eastAsia"/>
                <w:kern w:val="0"/>
                <w:sz w:val="24"/>
              </w:rPr>
              <w:t>评图室</w:t>
            </w:r>
            <w:proofErr w:type="gramEnd"/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B1517">
              <w:rPr>
                <w:rFonts w:ascii="宋体" w:hAnsi="宋体" w:hint="eastAsia"/>
                <w:sz w:val="24"/>
              </w:rPr>
              <w:t>评图桌</w:t>
            </w:r>
            <w:proofErr w:type="gramEnd"/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4900W*1400D*760H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6861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6861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493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7888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陈列柜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900W*420D*2000H</w:t>
            </w:r>
            <w:r w:rsidRPr="00CB1517">
              <w:rPr>
                <w:rFonts w:ascii="宋体" w:hAnsi="宋体" w:hint="eastAsia"/>
                <w:sz w:val="24"/>
              </w:rPr>
              <w:br/>
              <w:t>通体对开木门柜6件</w:t>
            </w:r>
            <w:r w:rsidRPr="00CB1517">
              <w:rPr>
                <w:rFonts w:ascii="宋体" w:hAnsi="宋体" w:hint="eastAsia"/>
                <w:sz w:val="24"/>
              </w:rPr>
              <w:br/>
              <w:t>上空格下三抽屉柜2件</w:t>
            </w:r>
            <w:r w:rsidRPr="00CB1517">
              <w:rPr>
                <w:rFonts w:ascii="宋体" w:hAnsi="宋体" w:hint="eastAsia"/>
                <w:sz w:val="24"/>
              </w:rPr>
              <w:br/>
              <w:t>上空格下对开门柜6件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1152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16128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茶水柜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900W*420D*900H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白板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1600W*900D*1500H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1130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1130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6443F8">
              <w:rPr>
                <w:rFonts w:ascii="宋体" w:hAnsi="宋体" w:cs="宋体" w:hint="eastAsia"/>
                <w:kern w:val="0"/>
                <w:sz w:val="24"/>
              </w:rPr>
              <w:t>展示室家具</w:t>
            </w: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展示桌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1100W*6500D*1100H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5450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65400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展示柜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1000W*400D*2000H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1713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18843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书桌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1200W*600D*760H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2115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2115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书椅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1100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2200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6443F8">
              <w:rPr>
                <w:rFonts w:ascii="宋体" w:hAnsi="宋体" w:cs="宋体" w:hint="eastAsia"/>
                <w:kern w:val="0"/>
                <w:sz w:val="24"/>
              </w:rPr>
              <w:t>手工绘图室</w:t>
            </w: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绘图桌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860W*600D*910H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1428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61404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看图桌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1200W*600D*760H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1083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1083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583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583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6443F8">
              <w:rPr>
                <w:rFonts w:ascii="宋体" w:hAnsi="宋体" w:cs="宋体" w:hint="eastAsia"/>
                <w:kern w:val="0"/>
                <w:sz w:val="24"/>
              </w:rPr>
              <w:t>振兴中心</w:t>
            </w: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B1517">
              <w:rPr>
                <w:rFonts w:ascii="宋体" w:hAnsi="宋体" w:hint="eastAsia"/>
                <w:sz w:val="24"/>
              </w:rPr>
              <w:t>班台</w:t>
            </w:r>
            <w:proofErr w:type="gramEnd"/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1800W*1800D*760H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1790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办公桌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1600W*1600D*1200H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5370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2760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583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1166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文件柜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2000W*420D*2000H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3824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3824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茶水柜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900W*420D*900H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圆桌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直径600*760H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710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710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3572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6443F8">
              <w:rPr>
                <w:rFonts w:ascii="宋体" w:hAnsi="宋体" w:cs="宋体" w:hint="eastAsia"/>
                <w:kern w:val="0"/>
                <w:sz w:val="24"/>
              </w:rPr>
              <w:t>人文地理教研室</w:t>
            </w: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条桌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4800*1600*750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8678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8678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583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8745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文件柜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800W*400D*1850H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1166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6996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茶水柜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900W*420D*900H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967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967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看图桌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1200W*600D*760H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1215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1215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6443F8">
              <w:rPr>
                <w:rFonts w:ascii="宋体" w:hAnsi="宋体" w:cs="宋体" w:hint="eastAsia"/>
                <w:kern w:val="0"/>
                <w:sz w:val="24"/>
              </w:rPr>
              <w:t>人文地理研究室</w:t>
            </w: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办公桌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1600W*1600D*1200H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5370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2070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文件柜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800W*400D*1850H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1166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6996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33</w:t>
            </w:r>
          </w:p>
        </w:tc>
        <w:tc>
          <w:tcPr>
            <w:tcW w:w="483" w:type="dxa"/>
            <w:vMerge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茶水柜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900W*420D*900H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893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83" w:type="dxa"/>
            <w:vMerge w:val="restart"/>
            <w:vAlign w:val="center"/>
          </w:tcPr>
          <w:p w:rsidR="009C62EC" w:rsidRPr="006443F8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443F8">
              <w:rPr>
                <w:rFonts w:ascii="宋体" w:hAnsi="宋体" w:cs="宋体" w:hint="eastAsia"/>
                <w:kern w:val="0"/>
                <w:sz w:val="24"/>
              </w:rPr>
              <w:t>地理楼</w:t>
            </w:r>
            <w:proofErr w:type="gramEnd"/>
            <w:r w:rsidRPr="006443F8">
              <w:rPr>
                <w:rFonts w:ascii="宋体" w:hAnsi="宋体" w:cs="宋体" w:hint="eastAsia"/>
                <w:kern w:val="0"/>
                <w:sz w:val="24"/>
              </w:rPr>
              <w:t>实验室办公家具（7间-办公室、GIS研究室、4小间及遥感室）</w:t>
            </w: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办公桌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1600W*1600D*1200H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1790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35800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800W*400D*1850H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900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14400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座椅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690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13800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三人沙发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1150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2300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大茶几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1200W*600D*450H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450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900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条形工位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1200*600*750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1200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19200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接待椅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标准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195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3120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83" w:type="dxa"/>
            <w:vMerge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2856" w:type="dxa"/>
            <w:gridSpan w:val="2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800W*400D*1850H</w:t>
            </w:r>
          </w:p>
        </w:tc>
        <w:tc>
          <w:tcPr>
            <w:tcW w:w="533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24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900</w:t>
            </w:r>
          </w:p>
        </w:tc>
        <w:tc>
          <w:tcPr>
            <w:tcW w:w="1381" w:type="dxa"/>
            <w:vAlign w:val="center"/>
          </w:tcPr>
          <w:p w:rsidR="009C62EC" w:rsidRPr="00B7481B" w:rsidRDefault="009C62EC" w:rsidP="00F252FA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B7481B">
              <w:rPr>
                <w:rFonts w:hint="eastAsia"/>
                <w:color w:val="000000"/>
                <w:sz w:val="22"/>
                <w:szCs w:val="28"/>
              </w:rPr>
              <w:t>3600</w:t>
            </w:r>
          </w:p>
        </w:tc>
        <w:tc>
          <w:tcPr>
            <w:tcW w:w="657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58"/>
          <w:jc w:val="center"/>
        </w:trPr>
        <w:tc>
          <w:tcPr>
            <w:tcW w:w="483" w:type="dxa"/>
          </w:tcPr>
          <w:p w:rsidR="009C62EC" w:rsidRDefault="009C62EC" w:rsidP="00F252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6" w:type="dxa"/>
          </w:tcPr>
          <w:p w:rsidR="009C62EC" w:rsidRDefault="009C62EC" w:rsidP="00F252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3861" w:type="dxa"/>
            <w:gridSpan w:val="4"/>
            <w:vAlign w:val="center"/>
          </w:tcPr>
          <w:p w:rsidR="009C62EC" w:rsidRPr="00B7481B" w:rsidRDefault="009C62EC" w:rsidP="00F252FA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358934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</w:tbl>
    <w:p w:rsidR="009C62EC" w:rsidRDefault="009C62EC" w:rsidP="009C62EC"/>
    <w:p w:rsidR="00155DFB" w:rsidRDefault="00155DFB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 w:rsidP="009C62EC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海南师范大学货物（服务）购置申请表（二）</w:t>
      </w:r>
    </w:p>
    <w:p w:rsidR="009C62EC" w:rsidRDefault="009C62EC" w:rsidP="009C62EC">
      <w:pPr>
        <w:spacing w:line="500" w:lineRule="exact"/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（合理配置，规范管理）</w:t>
      </w:r>
    </w:p>
    <w:p w:rsidR="009C62EC" w:rsidRDefault="009C62EC" w:rsidP="009C62EC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申购单位：地理与环境科学学院</w:t>
      </w:r>
      <w:r>
        <w:rPr>
          <w:rFonts w:hint="eastAsia"/>
          <w:sz w:val="30"/>
          <w:szCs w:val="30"/>
        </w:rPr>
        <w:t xml:space="preserve">            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</w:p>
    <w:p w:rsidR="009C62EC" w:rsidRDefault="009C62EC" w:rsidP="009C62EC">
      <w:pPr>
        <w:spacing w:line="50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proofErr w:type="gramStart"/>
      <w:r>
        <w:rPr>
          <w:rFonts w:hint="eastAsia"/>
          <w:sz w:val="30"/>
          <w:szCs w:val="30"/>
        </w:rPr>
        <w:t>余龙师</w:t>
      </w:r>
      <w:proofErr w:type="gramEnd"/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13016200801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142"/>
        <w:gridCol w:w="284"/>
        <w:gridCol w:w="851"/>
        <w:gridCol w:w="1275"/>
        <w:gridCol w:w="1458"/>
        <w:gridCol w:w="810"/>
        <w:gridCol w:w="567"/>
        <w:gridCol w:w="993"/>
        <w:gridCol w:w="1073"/>
        <w:gridCol w:w="648"/>
        <w:gridCol w:w="668"/>
        <w:gridCol w:w="506"/>
        <w:gridCol w:w="466"/>
      </w:tblGrid>
      <w:tr w:rsidR="009C62EC" w:rsidTr="00F252FA">
        <w:trPr>
          <w:trHeight w:val="405"/>
          <w:jc w:val="center"/>
        </w:trPr>
        <w:tc>
          <w:tcPr>
            <w:tcW w:w="585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品牌规格型号</w:t>
            </w:r>
          </w:p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（主要参数）</w:t>
            </w:r>
          </w:p>
        </w:tc>
        <w:tc>
          <w:tcPr>
            <w:tcW w:w="567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93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073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预算总额（元）</w:t>
            </w:r>
          </w:p>
        </w:tc>
        <w:tc>
          <w:tcPr>
            <w:tcW w:w="1316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采购方法</w:t>
            </w:r>
          </w:p>
        </w:tc>
        <w:tc>
          <w:tcPr>
            <w:tcW w:w="972" w:type="dxa"/>
            <w:gridSpan w:val="2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购置方式</w:t>
            </w:r>
          </w:p>
        </w:tc>
      </w:tr>
      <w:tr w:rsidR="009C62EC" w:rsidTr="00F252FA">
        <w:trPr>
          <w:trHeight w:val="405"/>
          <w:jc w:val="center"/>
        </w:trPr>
        <w:tc>
          <w:tcPr>
            <w:tcW w:w="585" w:type="dxa"/>
            <w:gridSpan w:val="2"/>
            <w:vMerge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vMerge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9C62EC" w:rsidRDefault="009C62EC" w:rsidP="00F252FA">
            <w:pPr>
              <w:rPr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9C62EC" w:rsidRDefault="009C62EC" w:rsidP="00F252FA">
            <w:pPr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网上商城</w:t>
            </w: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  <w:tc>
          <w:tcPr>
            <w:tcW w:w="50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三层易制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毒品室</w:t>
            </w:r>
            <w:proofErr w:type="gramEnd"/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毒品柜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1090*460*1650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三层普通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试剂室</w:t>
            </w:r>
            <w:proofErr w:type="gramEnd"/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三层仓库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1500*500*2000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三层测量地图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1500*500*2000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720.00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三层气象水文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1500*500*2000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480.00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三层模型室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1500*500*2000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38400.00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三层标本室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1500*500*2000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38400.00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四层气瓶室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气瓶柜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23100.00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</w:t>
            </w:r>
            <w:r>
              <w:rPr>
                <w:rFonts w:ascii="宋体" w:hAnsi="宋体" w:cs="宋体"/>
                <w:kern w:val="0"/>
                <w:szCs w:val="21"/>
              </w:rPr>
              <w:t>ICP-MS</w:t>
            </w:r>
            <w:r>
              <w:rPr>
                <w:rFonts w:ascii="宋体" w:hAnsi="宋体" w:cs="宋体" w:hint="eastAsia"/>
                <w:kern w:val="0"/>
                <w:szCs w:val="21"/>
              </w:rPr>
              <w:t>实验室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仪器台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26400.00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万向罩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三节天花式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四层气相、液相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仪器台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26400.00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万向罩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三节天花式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四层元素分析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仪器台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26400.00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万向罩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三节天花式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四层萃取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仪器台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26400.00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万向罩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三节天花式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四层样微波消解室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18620.00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转角台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250*750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880.00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万向排气罩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1500*850*2350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四层样品处理室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18620.00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转角台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250*750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880.00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万向排气罩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1500*850*2350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四层样品储藏室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1500*500*2000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样品柜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五层生态研究室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10.9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20710.00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转角台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250*750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2720.00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器皿柜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1500*850*2350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五层环境研究室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21660.00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转角台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300*750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3360.00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器皿柜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1500*850*2350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五层环境研究室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21660.00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转角台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300*750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3360.00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器皿柜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1500*850*2350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2400.00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五层遥感实验室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样品柜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六层环境本科实验室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边台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21090.00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转角台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17100.00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三口水龙头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水槽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滴水架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洗眼器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桌上型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插座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中央台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L*1500*850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21.2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67840.00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L*300*750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18.2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14560.00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试剂柜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900*450*1800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1500*850*2350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实验圆凳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水电改造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通风系统</w:t>
            </w: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PF-1(3楼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试剂室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及4楼ICP-MS实验室，4楼气相液相室）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玻璃钢离</w:t>
            </w:r>
            <w:r>
              <w:rPr>
                <w:rFonts w:ascii="宋体" w:hAnsi="宋体" w:cs="宋体"/>
                <w:kern w:val="0"/>
                <w:szCs w:val="21"/>
              </w:rPr>
              <w:t>+B4:C25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5A-2.5KW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弹簧减震垫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与风机配套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风机基座及支架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1000*1000*100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软连接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电缆线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4*2.5mm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信号线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2*1mm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风阀线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3*1mm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400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3640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315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2760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1520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3400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3920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4320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110-400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风管吊架支架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活性炭吸附箱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2.5KW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8500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8500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PLC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个控制点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控制面板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550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电动风阀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2100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315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PF-2(4楼元素分析室、萃取室，5楼生态研究室、环境实验室1）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玻璃钢离心</w:t>
            </w:r>
            <w:r>
              <w:rPr>
                <w:rFonts w:ascii="宋体" w:hAnsi="宋体" w:cs="宋体"/>
                <w:kern w:val="0"/>
                <w:szCs w:val="21"/>
              </w:rPr>
              <w:t>B27:C45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6A-4KW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13000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弹簧减震垫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与风机配套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风机基座及支架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1000*1000*100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软连接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电缆线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4*2.5mm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信号线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2*1mm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风阀线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3*1mm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矩形风管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500*400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12180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4180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110-250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风管吊架支架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喷淋塔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15800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4KW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7600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PLC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个控制点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电动风阀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500*400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控制面板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550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PF-3(6楼土壤本科实验室及5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楼环境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研究实验室2,4楼微波消解室、样品处理室）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玻璃钢离心风机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6A-7.5KW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18800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18800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PF-3(B47:C55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与风机配套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风机基座及支架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1000*1000*100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软连接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电缆线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4*2.5mm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信号线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2*1mm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风阀线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3*1mm</w:t>
            </w:r>
            <w:r>
              <w:rPr>
                <w:rFonts w:ascii="宋体" w:hAnsi="宋体" w:cs="宋体" w:hint="eastAsia"/>
                <w:kern w:val="0"/>
                <w:szCs w:val="21"/>
              </w:rPr>
              <w:t>²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矩形风管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500*400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29000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4180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风管吊架支架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喷淋塔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15800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7.5KW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10800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PLC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个控制点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电动风阀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500*400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污水处理</w:t>
            </w: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收集池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废水收集池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标配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 xml:space="preserve"> PP</w:t>
            </w:r>
            <w:r>
              <w:rPr>
                <w:rFonts w:ascii="宋体" w:hAnsi="宋体" w:cs="宋体" w:hint="eastAsia"/>
                <w:kern w:val="0"/>
                <w:szCs w:val="21"/>
              </w:rPr>
              <w:t>材质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15100.00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15100.00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进水泵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Q=1m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h,H</w:t>
            </w:r>
            <w:proofErr w:type="spellEnd"/>
            <w:r>
              <w:rPr>
                <w:rFonts w:ascii="宋体" w:hAnsi="宋体" w:cs="宋体"/>
                <w:kern w:val="0"/>
                <w:szCs w:val="21"/>
              </w:rPr>
              <w:t>=7m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SUS304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4300.00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液位开关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电缆浮球式，</w:t>
            </w:r>
            <w:r>
              <w:rPr>
                <w:rFonts w:ascii="宋体" w:hAnsi="宋体" w:cs="宋体"/>
                <w:kern w:val="0"/>
                <w:szCs w:val="21"/>
              </w:rPr>
              <w:t>ABS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流量计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DN20.0.5-2m3/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h,PVC</w:t>
            </w:r>
            <w:proofErr w:type="spellEnd"/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多相催化氧化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催化氧化器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600mm H1.5m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PP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14500.00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催化剂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复合载体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199.00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19900.00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氧化装置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WSN-Q300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13450.00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13450.00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曝气装配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钛合金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PH调节池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PH:0-14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中间水箱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0.2m3,PP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12850.00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12850.00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搅拌系统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空气搅拌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15500.00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kern w:val="0"/>
                <w:szCs w:val="21"/>
              </w:rPr>
              <w:t>加药装置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Q=6L/h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H=19m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絮凝沉淀装置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中间水箱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V=0.2m3,PP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11000.00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11000.00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加药装置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Q=6L/h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H=19m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搅拌系统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空气搅拌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15500.00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沉淀池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V=500L PP</w:t>
            </w:r>
            <w:r>
              <w:rPr>
                <w:rFonts w:ascii="宋体" w:hAnsi="宋体" w:cs="宋体" w:hint="eastAsia"/>
                <w:kern w:val="0"/>
                <w:szCs w:val="21"/>
              </w:rPr>
              <w:t>材质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8900.00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8900.00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中心管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100mm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污泥泵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Q=2m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h,H</w:t>
            </w:r>
            <w:proofErr w:type="spellEnd"/>
            <w:r>
              <w:rPr>
                <w:rFonts w:ascii="宋体" w:hAnsi="宋体" w:cs="宋体"/>
                <w:kern w:val="0"/>
                <w:szCs w:val="21"/>
              </w:rPr>
              <w:t>=15m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2700.00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2700.00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污泥浓缩装置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WSN-D100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9850.00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9850.00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终端处理单元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清水池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V=300L PP</w:t>
            </w:r>
            <w:r>
              <w:rPr>
                <w:rFonts w:ascii="宋体" w:hAnsi="宋体" w:cs="宋体" w:hint="eastAsia"/>
                <w:kern w:val="0"/>
                <w:szCs w:val="21"/>
              </w:rPr>
              <w:t>材质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9650.00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增压泵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Q=1m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h,H</w:t>
            </w:r>
            <w:proofErr w:type="spellEnd"/>
            <w:r>
              <w:rPr>
                <w:rFonts w:ascii="宋体" w:hAnsi="宋体" w:cs="宋体"/>
                <w:kern w:val="0"/>
                <w:szCs w:val="21"/>
              </w:rPr>
              <w:t>=7m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SUS304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过滤系统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FPR-1044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曝气泵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D80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4800.00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4800.00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分流阀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5-1/2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980.00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980.00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曝气系统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WSN-T02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11000.00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11000.00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电气控制单元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机柜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2700*1500*2200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触摸屏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寸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PLC</w:t>
            </w:r>
            <w:r>
              <w:rPr>
                <w:rFonts w:ascii="宋体" w:hAnsi="宋体" w:cs="宋体" w:hint="eastAsia"/>
                <w:kern w:val="0"/>
                <w:szCs w:val="21"/>
              </w:rPr>
              <w:t>可编程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FX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9000.00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9000.00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电气元件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2200.00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试剂室</w:t>
            </w:r>
            <w:proofErr w:type="gramEnd"/>
            <w:r>
              <w:rPr>
                <w:rFonts w:ascii="宋体" w:hAnsi="宋体" w:hint="eastAsia"/>
                <w:szCs w:val="21"/>
              </w:rPr>
              <w:t>监控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网络高清枪型摄像机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DH-IPC-HFW1230M-I1CMOS ICR日夜型筒型网络摄像机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980.00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3920.00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摄像机支架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320.00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NVR硬盘录像机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DH-NVR2104HC-P-HDS2      支持6MP摄像机接入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4T硬盘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显示器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24寸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监控网线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超五类非屏蔽网线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辅材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PVC管、接头等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报警器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1600.00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1600.00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智能型报警主机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AL-238P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980.00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980.00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编程控制键盘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AL-238KB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继电器联动模块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AL-2308J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260.00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260.00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红外探测器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EAP-100XT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105.00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210.00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铁门磁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AL-03F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后备电池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AL-12V7A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80.00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80.00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集中供气</w:t>
            </w: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管路部分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不锈钢一级减压阀            (Air，He，Ar,N2,H2 C2H2）1*1双瓶供气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3200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35200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不锈钢金属软管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1.名称：不锈钢高压软管</w:t>
            </w:r>
            <w:r>
              <w:rPr>
                <w:rFonts w:ascii="宋体" w:hAnsi="宋体" w:hint="eastAsia"/>
                <w:szCs w:val="21"/>
              </w:rPr>
              <w:br/>
              <w:t>2.材质：内管316L不锈钢波纹管，外包不锈钢编织，防暴弹簧固定加强型构，两端接口1/4″FNPT，耐压20MPa</w:t>
            </w:r>
            <w:r>
              <w:rPr>
                <w:rFonts w:ascii="宋体" w:hAnsi="宋体" w:hint="eastAsia"/>
                <w:szCs w:val="21"/>
              </w:rPr>
              <w:br/>
              <w:t>3.规格：PT1100</w:t>
            </w:r>
            <w:r>
              <w:rPr>
                <w:rFonts w:ascii="宋体" w:hAnsi="宋体" w:hint="eastAsia"/>
                <w:szCs w:val="21"/>
              </w:rPr>
              <w:br/>
              <w:t>4.连接形式：专用接头连接</w:t>
            </w:r>
            <w:r>
              <w:rPr>
                <w:rFonts w:ascii="宋体" w:hAnsi="宋体" w:hint="eastAsia"/>
                <w:szCs w:val="21"/>
              </w:rPr>
              <w:br/>
              <w:t>5.其余：符合设计及规范要求耐压3000psi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22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560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12320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不锈钢高压球阀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1.名称：高压球阀</w:t>
            </w:r>
            <w:r>
              <w:rPr>
                <w:rFonts w:ascii="宋体" w:hAnsi="宋体" w:hint="eastAsia"/>
                <w:szCs w:val="21"/>
              </w:rPr>
              <w:br/>
              <w:t>2.规格、型号：SS316L-BV-300-3/8"</w:t>
            </w:r>
            <w:r>
              <w:rPr>
                <w:rFonts w:ascii="宋体" w:hAnsi="宋体" w:hint="eastAsia"/>
                <w:szCs w:val="21"/>
              </w:rPr>
              <w:br/>
              <w:t>3.材质：SUS316LL</w:t>
            </w:r>
            <w:r>
              <w:rPr>
                <w:rFonts w:ascii="宋体" w:hAnsi="宋体" w:hint="eastAsia"/>
                <w:szCs w:val="21"/>
              </w:rPr>
              <w:br/>
              <w:t>4.连接形式：卡套</w:t>
            </w:r>
            <w:r>
              <w:rPr>
                <w:rFonts w:ascii="宋体" w:hAnsi="宋体" w:hint="eastAsia"/>
                <w:szCs w:val="21"/>
              </w:rPr>
              <w:br/>
              <w:t>5.其他：球形硬密封结构，适用于非腐蚀性气</w:t>
            </w:r>
            <w:r>
              <w:rPr>
                <w:rFonts w:ascii="宋体" w:hAnsi="宋体" w:hint="eastAsia"/>
                <w:szCs w:val="21"/>
              </w:rPr>
              <w:lastRenderedPageBreak/>
              <w:t>体，手柄旋转设计，设有限</w:t>
            </w:r>
            <w:proofErr w:type="gramStart"/>
            <w:r>
              <w:rPr>
                <w:rFonts w:ascii="宋体" w:hAnsi="宋体" w:hint="eastAsia"/>
                <w:szCs w:val="21"/>
              </w:rPr>
              <w:t>位卡槽</w:t>
            </w:r>
            <w:proofErr w:type="gramEnd"/>
            <w:r>
              <w:rPr>
                <w:rFonts w:ascii="宋体" w:hAnsi="宋体" w:hint="eastAsia"/>
                <w:szCs w:val="21"/>
              </w:rPr>
              <w:t>，防止用力过度造成阀门损坏，提高阀门使用寿命，符合设计及规范要求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11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660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7260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不锈钢钢瓶接头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1.名称：钢瓶接头 </w:t>
            </w:r>
            <w:r>
              <w:rPr>
                <w:rFonts w:ascii="宋体" w:hAnsi="宋体" w:hint="eastAsia"/>
                <w:szCs w:val="21"/>
              </w:rPr>
              <w:br/>
              <w:t>2.规格、型号：G5/8</w:t>
            </w:r>
            <w:r>
              <w:rPr>
                <w:rFonts w:ascii="宋体" w:hAnsi="宋体" w:hint="eastAsia"/>
                <w:szCs w:val="21"/>
              </w:rPr>
              <w:br/>
              <w:t xml:space="preserve">3.材质：符合设计及规范要求 </w:t>
            </w:r>
            <w:r>
              <w:rPr>
                <w:rFonts w:ascii="宋体" w:hAnsi="宋体" w:hint="eastAsia"/>
                <w:szCs w:val="21"/>
              </w:rPr>
              <w:br/>
              <w:t>4.连接形式：综合考虑</w:t>
            </w:r>
            <w:r>
              <w:rPr>
                <w:rFonts w:ascii="宋体" w:hAnsi="宋体" w:hint="eastAsia"/>
                <w:szCs w:val="21"/>
              </w:rPr>
              <w:br/>
              <w:t>5.其他：采用耐高压的螺旋管连接，经过清洗去油脂处理工艺，避免气体被污染及泄露，具有优异的耐腐蚀性，符合设计及规范要求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22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240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5280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外丝接头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1.1/4NPT接头</w:t>
            </w:r>
            <w:r>
              <w:rPr>
                <w:rFonts w:ascii="宋体" w:hAnsi="宋体" w:hint="eastAsia"/>
                <w:szCs w:val="21"/>
              </w:rPr>
              <w:br/>
              <w:t>2.规格、型号：1/4MNPT-1/4</w:t>
            </w:r>
            <w:r>
              <w:rPr>
                <w:rFonts w:ascii="宋体" w:hAnsi="宋体" w:hint="eastAsia"/>
                <w:szCs w:val="21"/>
              </w:rPr>
              <w:br/>
              <w:t>3.材质：SUS316LL</w:t>
            </w:r>
            <w:r>
              <w:rPr>
                <w:rFonts w:ascii="宋体" w:hAnsi="宋体" w:hint="eastAsia"/>
                <w:szCs w:val="21"/>
              </w:rPr>
              <w:br/>
              <w:t>4.连接形式：综合考虑</w:t>
            </w:r>
            <w:r>
              <w:rPr>
                <w:rFonts w:ascii="宋体" w:hAnsi="宋体" w:hint="eastAsia"/>
                <w:szCs w:val="21"/>
              </w:rPr>
              <w:br/>
              <w:t>5.其他：所有</w:t>
            </w:r>
            <w:proofErr w:type="gramStart"/>
            <w:r>
              <w:rPr>
                <w:rFonts w:ascii="宋体" w:hAnsi="宋体" w:hint="eastAsia"/>
                <w:szCs w:val="21"/>
              </w:rPr>
              <w:t>卡圈经过</w:t>
            </w:r>
            <w:proofErr w:type="gramEnd"/>
            <w:r>
              <w:rPr>
                <w:rFonts w:ascii="宋体" w:hAnsi="宋体" w:hint="eastAsia"/>
                <w:szCs w:val="21"/>
              </w:rPr>
              <w:t>低温硬化渗碳过程，经过清洗去油脂处理工艺，避免气体被污染及泄露，具有优异的耐腐蚀性，符合设计及规范要求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22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2200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不锈钢阻火器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1.阻火器</w:t>
            </w:r>
            <w:r>
              <w:rPr>
                <w:rFonts w:ascii="宋体" w:hAnsi="宋体" w:hint="eastAsia"/>
                <w:szCs w:val="21"/>
              </w:rPr>
              <w:br/>
              <w:t>2.规格、型号：1/4MNPT-1/4OD</w:t>
            </w:r>
            <w:r>
              <w:rPr>
                <w:rFonts w:ascii="宋体" w:hAnsi="宋体" w:hint="eastAsia"/>
                <w:szCs w:val="21"/>
              </w:rPr>
              <w:br/>
              <w:t>3.材质：SUS316LL</w:t>
            </w:r>
            <w:r>
              <w:rPr>
                <w:rFonts w:ascii="宋体" w:hAnsi="宋体" w:hint="eastAsia"/>
                <w:szCs w:val="21"/>
              </w:rPr>
              <w:br/>
              <w:t>4.连接形式：综合考虑</w:t>
            </w:r>
            <w:r>
              <w:rPr>
                <w:rFonts w:ascii="宋体" w:hAnsi="宋体" w:hint="eastAsia"/>
                <w:szCs w:val="21"/>
              </w:rPr>
              <w:br/>
              <w:t>5.其他：防止可燃气体回火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1500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不锈钢洁净管道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180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17100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不锈钢洁净管道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200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83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16600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不锈钢卡套直通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50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5750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不锈钢卡套直通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55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92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5060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不锈钢卡套三通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3/8"-3/8"-3/8"SS316L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165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660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</w:t>
            </w:r>
            <w:proofErr w:type="gramStart"/>
            <w:r>
              <w:rPr>
                <w:rFonts w:ascii="宋体" w:hAnsi="宋体" w:hint="eastAsia"/>
                <w:szCs w:val="21"/>
              </w:rPr>
              <w:t>卡套变径三通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3/8"-1/4"-3/8"SS316L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145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1160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不锈钢卡套三通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1/4"-1/4"-1/4"SS316L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25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120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3000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不锈钢卡套变径直通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3/8"-1/4"SS316L   BA，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570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1/4MC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1/4MC，外螺纹转钢管接头，用于气源阀对接排空管道使用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14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3/8MC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3/8MC,外螺纹转钢管接头，用于气源阀对接主管</w:t>
            </w:r>
            <w:proofErr w:type="gramStart"/>
            <w:r>
              <w:rPr>
                <w:rFonts w:ascii="宋体" w:hAnsi="宋体" w:hint="eastAsia"/>
                <w:szCs w:val="21"/>
              </w:rPr>
              <w:t>道使用</w:t>
            </w:r>
            <w:proofErr w:type="gramEnd"/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终端部分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不锈钢专用减压阀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</w:t>
            </w:r>
            <w:proofErr w:type="gramStart"/>
            <w:r>
              <w:rPr>
                <w:rFonts w:ascii="宋体" w:hAnsi="宋体" w:hint="eastAsia"/>
                <w:szCs w:val="21"/>
              </w:rPr>
              <w:t>仪器台</w:t>
            </w:r>
            <w:proofErr w:type="gramEnd"/>
            <w:r>
              <w:rPr>
                <w:rFonts w:ascii="宋体" w:hAnsi="宋体" w:hint="eastAsia"/>
                <w:szCs w:val="21"/>
              </w:rPr>
              <w:t>安装，仪器点调压装置，调压和显示压力功能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18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1550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27900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不锈钢终端球阀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1/4" SS316LL 实验室内终端截止阀，便于检修和使用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18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530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9540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不锈钢终端接头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连接仪器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18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1620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不锈钢减压阀面板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不锈钢材质304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18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75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1350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管夹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铝合金管道配套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300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2700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安装耗材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管道支架五金等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1900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监测系统部分</w:t>
            </w: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气体泄露报警器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乙炔，氢气使用，用于可燃气体泄露报警，含数显主机，精密探头，蜂鸣报警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5200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压力报警器探头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不锈钢材质，精密感应探头，</w:t>
            </w:r>
            <w:proofErr w:type="gramStart"/>
            <w:r>
              <w:rPr>
                <w:rFonts w:ascii="宋体" w:hAnsi="宋体" w:hint="eastAsia"/>
                <w:szCs w:val="21"/>
              </w:rPr>
              <w:t>本安防</w:t>
            </w:r>
            <w:proofErr w:type="gramEnd"/>
            <w:r>
              <w:rPr>
                <w:rFonts w:ascii="宋体" w:hAnsi="宋体" w:hint="eastAsia"/>
                <w:szCs w:val="21"/>
              </w:rPr>
              <w:t>静电，用于监测气瓶的余量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19200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压力报警器主机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采用液晶显示，电阻式触摸屏，当压力超标时，监控屏上会有报警信息提示，同时现场会声光报警，以达到监测预防的功能，提醒相关人员更换钢瓶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77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电缆线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三芯1.0电缆线，用于连接报警器的电缆线</w:t>
            </w:r>
          </w:p>
        </w:tc>
        <w:tc>
          <w:tcPr>
            <w:tcW w:w="567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300 </w:t>
            </w:r>
          </w:p>
        </w:tc>
        <w:tc>
          <w:tcPr>
            <w:tcW w:w="9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 </w:t>
            </w:r>
          </w:p>
        </w:tc>
        <w:tc>
          <w:tcPr>
            <w:tcW w:w="107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900 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ind w:left="420"/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51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地理实验室</w:t>
            </w:r>
          </w:p>
        </w:tc>
        <w:tc>
          <w:tcPr>
            <w:tcW w:w="1275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电脑</w:t>
            </w:r>
          </w:p>
        </w:tc>
        <w:tc>
          <w:tcPr>
            <w:tcW w:w="2268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联想</w:t>
            </w:r>
            <w:r w:rsidRPr="00CF5F9B">
              <w:rPr>
                <w:rFonts w:ascii="宋体" w:hAnsi="宋体"/>
                <w:szCs w:val="21"/>
              </w:rPr>
              <w:t xml:space="preserve">/Lenovo </w:t>
            </w:r>
            <w:proofErr w:type="gramStart"/>
            <w:r w:rsidRPr="00CF5F9B">
              <w:rPr>
                <w:rFonts w:ascii="宋体" w:hAnsi="宋体" w:hint="eastAsia"/>
                <w:szCs w:val="21"/>
              </w:rPr>
              <w:t>启天</w:t>
            </w:r>
            <w:proofErr w:type="gramEnd"/>
            <w:r w:rsidRPr="00CF5F9B">
              <w:rPr>
                <w:rFonts w:ascii="宋体" w:hAnsi="宋体"/>
                <w:szCs w:val="21"/>
              </w:rPr>
              <w:t xml:space="preserve"> M420-D164 </w:t>
            </w:r>
            <w:r w:rsidRPr="00CF5F9B">
              <w:rPr>
                <w:rFonts w:ascii="宋体" w:hAnsi="宋体" w:hint="eastAsia"/>
                <w:szCs w:val="21"/>
              </w:rPr>
              <w:t>台式计算</w:t>
            </w:r>
            <w:r w:rsidRPr="00CF5F9B">
              <w:rPr>
                <w:rFonts w:ascii="宋体" w:hAnsi="宋体" w:hint="eastAsia"/>
                <w:szCs w:val="21"/>
              </w:rPr>
              <w:lastRenderedPageBreak/>
              <w:t>机（</w:t>
            </w:r>
            <w:r w:rsidRPr="00CF5F9B">
              <w:rPr>
                <w:rFonts w:ascii="宋体" w:hAnsi="宋体"/>
                <w:szCs w:val="21"/>
              </w:rPr>
              <w:t>I5-8500/4G/1TB/DVD</w:t>
            </w:r>
            <w:r w:rsidRPr="00CF5F9B">
              <w:rPr>
                <w:rFonts w:ascii="宋体" w:hAnsi="宋体" w:hint="eastAsia"/>
                <w:szCs w:val="21"/>
              </w:rPr>
              <w:t>刻录</w:t>
            </w:r>
            <w:r w:rsidRPr="00CF5F9B">
              <w:rPr>
                <w:rFonts w:ascii="宋体" w:hAnsi="宋体"/>
                <w:szCs w:val="21"/>
              </w:rPr>
              <w:t>/19.5</w:t>
            </w:r>
            <w:r w:rsidRPr="00CF5F9B">
              <w:rPr>
                <w:rFonts w:ascii="宋体" w:hAnsi="宋体" w:hint="eastAsia"/>
                <w:szCs w:val="21"/>
              </w:rPr>
              <w:t>显示器）</w:t>
            </w:r>
          </w:p>
        </w:tc>
        <w:tc>
          <w:tcPr>
            <w:tcW w:w="567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/>
                <w:szCs w:val="21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6400</w:t>
            </w:r>
          </w:p>
        </w:tc>
        <w:tc>
          <w:tcPr>
            <w:tcW w:w="107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64000</w:t>
            </w:r>
          </w:p>
        </w:tc>
        <w:tc>
          <w:tcPr>
            <w:tcW w:w="648" w:type="dxa"/>
            <w:vAlign w:val="center"/>
          </w:tcPr>
          <w:p w:rsidR="009C62EC" w:rsidRPr="00CF5F9B" w:rsidRDefault="009C62EC" w:rsidP="00F252FA">
            <w:pPr>
              <w:ind w:left="420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  <w:tr w:rsidR="009C62EC" w:rsidTr="00F252FA">
        <w:trPr>
          <w:trHeight w:val="300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地理实验室</w:t>
            </w:r>
          </w:p>
        </w:tc>
        <w:tc>
          <w:tcPr>
            <w:tcW w:w="1275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空调</w:t>
            </w:r>
          </w:p>
        </w:tc>
        <w:tc>
          <w:tcPr>
            <w:tcW w:w="2268" w:type="dxa"/>
            <w:gridSpan w:val="2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/>
                <w:szCs w:val="21"/>
              </w:rPr>
              <w:t xml:space="preserve">KF-26GW/(26370)Aa-2 </w:t>
            </w:r>
            <w:r w:rsidRPr="00CF5F9B">
              <w:rPr>
                <w:rFonts w:ascii="宋体" w:hAnsi="宋体" w:hint="eastAsia"/>
                <w:szCs w:val="21"/>
              </w:rPr>
              <w:t>壁挂式空调</w:t>
            </w:r>
            <w:r w:rsidRPr="00CF5F9B">
              <w:rPr>
                <w:rFonts w:ascii="宋体" w:hAnsi="宋体"/>
                <w:szCs w:val="21"/>
              </w:rPr>
              <w:t xml:space="preserve"> 1</w:t>
            </w:r>
            <w:r w:rsidRPr="00CF5F9B">
              <w:rPr>
                <w:rFonts w:ascii="宋体" w:hAnsi="宋体" w:hint="eastAsia"/>
                <w:szCs w:val="21"/>
              </w:rPr>
              <w:t>匹单冷</w:t>
            </w:r>
          </w:p>
        </w:tc>
        <w:tc>
          <w:tcPr>
            <w:tcW w:w="567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2900</w:t>
            </w:r>
          </w:p>
        </w:tc>
        <w:tc>
          <w:tcPr>
            <w:tcW w:w="107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23200</w:t>
            </w:r>
          </w:p>
        </w:tc>
        <w:tc>
          <w:tcPr>
            <w:tcW w:w="648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65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空调</w:t>
            </w:r>
          </w:p>
        </w:tc>
        <w:tc>
          <w:tcPr>
            <w:tcW w:w="2268" w:type="dxa"/>
            <w:gridSpan w:val="2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格力</w:t>
            </w:r>
            <w:r w:rsidRPr="00CF5F9B">
              <w:rPr>
                <w:rFonts w:ascii="宋体" w:hAnsi="宋体"/>
                <w:szCs w:val="21"/>
              </w:rPr>
              <w:t xml:space="preserve"> KF-50GW/(50356)NhAd-2 </w:t>
            </w:r>
            <w:r w:rsidRPr="00CF5F9B">
              <w:rPr>
                <w:rFonts w:ascii="宋体" w:hAnsi="宋体" w:hint="eastAsia"/>
                <w:szCs w:val="21"/>
              </w:rPr>
              <w:t>壁挂式空调</w:t>
            </w:r>
          </w:p>
        </w:tc>
        <w:tc>
          <w:tcPr>
            <w:tcW w:w="567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99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4900</w:t>
            </w:r>
          </w:p>
        </w:tc>
        <w:tc>
          <w:tcPr>
            <w:tcW w:w="107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137200</w:t>
            </w:r>
          </w:p>
        </w:tc>
        <w:tc>
          <w:tcPr>
            <w:tcW w:w="648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825"/>
          <w:jc w:val="center"/>
        </w:trPr>
        <w:tc>
          <w:tcPr>
            <w:tcW w:w="443" w:type="dxa"/>
            <w:vAlign w:val="center"/>
          </w:tcPr>
          <w:p w:rsidR="009C62EC" w:rsidRDefault="009C62EC" w:rsidP="009C62EC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空调</w:t>
            </w:r>
          </w:p>
        </w:tc>
        <w:tc>
          <w:tcPr>
            <w:tcW w:w="2268" w:type="dxa"/>
            <w:gridSpan w:val="2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/>
                <w:szCs w:val="21"/>
              </w:rPr>
              <w:t xml:space="preserve"> </w:t>
            </w:r>
            <w:r w:rsidRPr="00CF5F9B">
              <w:rPr>
                <w:rFonts w:ascii="宋体" w:hAnsi="宋体" w:hint="eastAsia"/>
                <w:szCs w:val="21"/>
              </w:rPr>
              <w:t>格力</w:t>
            </w:r>
            <w:r w:rsidRPr="00CF5F9B">
              <w:rPr>
                <w:rFonts w:ascii="宋体" w:hAnsi="宋体"/>
                <w:szCs w:val="21"/>
              </w:rPr>
              <w:t xml:space="preserve"> KFR-72GW/(72556)NhAd-2 </w:t>
            </w:r>
            <w:r w:rsidRPr="00CF5F9B">
              <w:rPr>
                <w:rFonts w:ascii="宋体" w:hAnsi="宋体" w:hint="eastAsia"/>
                <w:szCs w:val="21"/>
              </w:rPr>
              <w:t>壁挂式空调</w:t>
            </w:r>
            <w:r w:rsidRPr="00CF5F9B">
              <w:rPr>
                <w:rFonts w:ascii="宋体" w:hAnsi="宋体"/>
                <w:szCs w:val="21"/>
              </w:rPr>
              <w:t xml:space="preserve"> </w:t>
            </w:r>
            <w:r w:rsidRPr="00CF5F9B">
              <w:rPr>
                <w:rFonts w:ascii="宋体" w:hAnsi="宋体" w:hint="eastAsia"/>
                <w:szCs w:val="21"/>
              </w:rPr>
              <w:t>二级节能</w:t>
            </w:r>
          </w:p>
        </w:tc>
        <w:tc>
          <w:tcPr>
            <w:tcW w:w="567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6900</w:t>
            </w:r>
          </w:p>
        </w:tc>
        <w:tc>
          <w:tcPr>
            <w:tcW w:w="1073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  <w:r w:rsidRPr="00CF5F9B">
              <w:rPr>
                <w:rFonts w:ascii="宋体" w:hAnsi="宋体" w:hint="eastAsia"/>
                <w:szCs w:val="21"/>
              </w:rPr>
              <w:t>13800</w:t>
            </w:r>
          </w:p>
        </w:tc>
        <w:tc>
          <w:tcPr>
            <w:tcW w:w="648" w:type="dxa"/>
            <w:vAlign w:val="center"/>
          </w:tcPr>
          <w:p w:rsidR="009C62EC" w:rsidRPr="00CF5F9B" w:rsidRDefault="009C62EC" w:rsidP="00F25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CB151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66" w:type="dxa"/>
            <w:vAlign w:val="center"/>
          </w:tcPr>
          <w:p w:rsidR="009C62EC" w:rsidRPr="00CB1517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58"/>
          <w:jc w:val="center"/>
        </w:trPr>
        <w:tc>
          <w:tcPr>
            <w:tcW w:w="4453" w:type="dxa"/>
            <w:gridSpan w:val="6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3443" w:type="dxa"/>
            <w:gridSpan w:val="4"/>
            <w:vAlign w:val="center"/>
          </w:tcPr>
          <w:p w:rsidR="009C62EC" w:rsidRDefault="009C62EC" w:rsidP="00F252FA">
            <w:pPr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30"/>
                <w:szCs w:val="30"/>
              </w:rPr>
              <w:t>1925780</w:t>
            </w:r>
          </w:p>
        </w:tc>
        <w:tc>
          <w:tcPr>
            <w:tcW w:w="648" w:type="dxa"/>
            <w:vAlign w:val="center"/>
          </w:tcPr>
          <w:p w:rsidR="009C62EC" w:rsidRDefault="009C62EC" w:rsidP="00F252FA">
            <w:pPr>
              <w:rPr>
                <w:sz w:val="24"/>
              </w:rPr>
            </w:pPr>
          </w:p>
        </w:tc>
        <w:tc>
          <w:tcPr>
            <w:tcW w:w="668" w:type="dxa"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</w:p>
        </w:tc>
        <w:tc>
          <w:tcPr>
            <w:tcW w:w="50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Align w:val="center"/>
          </w:tcPr>
          <w:p w:rsidR="009C62EC" w:rsidRDefault="009C62EC" w:rsidP="00F252FA">
            <w:pPr>
              <w:jc w:val="center"/>
              <w:rPr>
                <w:szCs w:val="21"/>
              </w:rPr>
            </w:pPr>
          </w:p>
        </w:tc>
      </w:tr>
    </w:tbl>
    <w:p w:rsidR="009C62EC" w:rsidRDefault="009C62EC" w:rsidP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/>
    <w:p w:rsidR="009C62EC" w:rsidRDefault="009C62EC" w:rsidP="009C62EC">
      <w:pPr>
        <w:ind w:firstLineChars="2350" w:firstLine="6580"/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编号：</w:t>
      </w:r>
    </w:p>
    <w:p w:rsidR="009C62EC" w:rsidRDefault="009C62EC" w:rsidP="009C62EC">
      <w:pPr>
        <w:rPr>
          <w:rFonts w:ascii="黑体" w:eastAsia="黑体"/>
          <w:sz w:val="52"/>
          <w:szCs w:val="52"/>
        </w:rPr>
      </w:pPr>
    </w:p>
    <w:p w:rsidR="009C62EC" w:rsidRDefault="009C62EC" w:rsidP="009C62EC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 xml:space="preserve">海 南 师 </w:t>
      </w:r>
      <w:proofErr w:type="gramStart"/>
      <w:r>
        <w:rPr>
          <w:rFonts w:ascii="黑体" w:eastAsia="黑体" w:hint="eastAsia"/>
          <w:sz w:val="52"/>
          <w:szCs w:val="52"/>
        </w:rPr>
        <w:t>范</w:t>
      </w:r>
      <w:proofErr w:type="gramEnd"/>
      <w:r>
        <w:rPr>
          <w:rFonts w:ascii="黑体" w:eastAsia="黑体" w:hint="eastAsia"/>
          <w:sz w:val="52"/>
          <w:szCs w:val="52"/>
        </w:rPr>
        <w:t xml:space="preserve"> 大 学</w:t>
      </w:r>
    </w:p>
    <w:p w:rsidR="009C62EC" w:rsidRDefault="009C62EC" w:rsidP="009C62EC">
      <w:pPr>
        <w:ind w:firstLineChars="50" w:firstLine="22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货物（服务）建设项目科学性可行性论证报告</w:t>
      </w:r>
    </w:p>
    <w:p w:rsidR="009C62EC" w:rsidRDefault="009C62EC" w:rsidP="009C62EC">
      <w:pPr>
        <w:rPr>
          <w:rFonts w:ascii="黑体" w:eastAsia="黑体"/>
          <w:sz w:val="30"/>
          <w:szCs w:val="30"/>
        </w:rPr>
      </w:pPr>
    </w:p>
    <w:p w:rsidR="009C62EC" w:rsidRDefault="009C62EC" w:rsidP="009C62EC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【包含大批量仪器设备和大型精密仪器购置项目】</w:t>
      </w:r>
    </w:p>
    <w:p w:rsidR="009C62EC" w:rsidRDefault="009C62EC" w:rsidP="009C62EC">
      <w:pPr>
        <w:ind w:firstLineChars="50" w:firstLine="220"/>
        <w:rPr>
          <w:rFonts w:ascii="黑体" w:eastAsia="黑体"/>
          <w:sz w:val="44"/>
          <w:szCs w:val="44"/>
        </w:rPr>
      </w:pPr>
    </w:p>
    <w:p w:rsidR="009C62EC" w:rsidRDefault="009C62EC" w:rsidP="009C62EC">
      <w:pPr>
        <w:ind w:firstLineChars="50" w:firstLine="220"/>
        <w:rPr>
          <w:rFonts w:ascii="黑体" w:eastAsia="黑体"/>
          <w:sz w:val="44"/>
          <w:szCs w:val="44"/>
        </w:rPr>
      </w:pPr>
    </w:p>
    <w:p w:rsidR="009C62EC" w:rsidRDefault="009C62EC" w:rsidP="009C62EC">
      <w:pPr>
        <w:ind w:leftChars="76" w:left="160"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 请 人：赵志忠</w:t>
      </w:r>
    </w:p>
    <w:p w:rsidR="009C62EC" w:rsidRDefault="009C62EC" w:rsidP="009C62EC">
      <w:pPr>
        <w:ind w:leftChars="76" w:left="160" w:firstLineChars="200" w:firstLine="64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leftChars="76" w:left="160"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申请单位：地理与环境科学学院</w:t>
      </w:r>
    </w:p>
    <w:p w:rsidR="009C62EC" w:rsidRDefault="009C62EC" w:rsidP="009C62EC">
      <w:pPr>
        <w:ind w:leftChars="76" w:left="1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项目名称：新校区实验室配套环境设施项目 </w:t>
      </w:r>
    </w:p>
    <w:p w:rsidR="009C62EC" w:rsidRDefault="009C62EC" w:rsidP="009C62EC">
      <w:pPr>
        <w:ind w:firstLineChars="50" w:firstLine="1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2021年4月12日</w:t>
      </w:r>
    </w:p>
    <w:p w:rsidR="009C62EC" w:rsidRDefault="009C62EC" w:rsidP="009C62EC">
      <w:pPr>
        <w:jc w:val="center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材料目录</w:t>
      </w:r>
    </w:p>
    <w:p w:rsidR="009C62EC" w:rsidRDefault="009C62EC" w:rsidP="009C62EC">
      <w:pPr>
        <w:rPr>
          <w:rFonts w:ascii="黑体" w:eastAsia="黑体"/>
          <w:sz w:val="28"/>
          <w:szCs w:val="28"/>
        </w:rPr>
      </w:pPr>
    </w:p>
    <w:p w:rsidR="009C62EC" w:rsidRDefault="009C62EC" w:rsidP="009C62EC">
      <w:pPr>
        <w:pStyle w:val="WPSOffice1"/>
        <w:tabs>
          <w:tab w:val="right" w:leader="dot" w:pos="9040"/>
        </w:tabs>
        <w:spacing w:line="7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1、货物（服务）建设项目基本情况表</w:t>
      </w:r>
    </w:p>
    <w:p w:rsidR="009C62EC" w:rsidRDefault="009C62EC" w:rsidP="009C62EC">
      <w:pPr>
        <w:pStyle w:val="WPSOffice1"/>
        <w:tabs>
          <w:tab w:val="right" w:leader="dot" w:pos="9040"/>
        </w:tabs>
        <w:spacing w:line="7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2、大型精密仪器设备购置论证表</w:t>
      </w:r>
    </w:p>
    <w:p w:rsidR="009C62EC" w:rsidRDefault="009C62EC" w:rsidP="009C62EC">
      <w:pPr>
        <w:pStyle w:val="WPSOffice1"/>
        <w:tabs>
          <w:tab w:val="right" w:leader="dot" w:pos="9040"/>
        </w:tabs>
        <w:spacing w:line="7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3、海南师范大学国有资产配置计划表</w:t>
      </w:r>
    </w:p>
    <w:p w:rsidR="009C62EC" w:rsidRDefault="009C62EC" w:rsidP="009C62EC">
      <w:pPr>
        <w:pStyle w:val="WPSOffice1"/>
        <w:tabs>
          <w:tab w:val="right" w:leader="dot" w:pos="9040"/>
        </w:tabs>
        <w:spacing w:line="7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4、货物（服务）建设项目集体询价情况表</w:t>
      </w:r>
    </w:p>
    <w:p w:rsidR="009C62EC" w:rsidRDefault="009C62EC" w:rsidP="009C62EC">
      <w:pPr>
        <w:pStyle w:val="WPSOffice1"/>
        <w:tabs>
          <w:tab w:val="right" w:leader="dot" w:pos="9040"/>
        </w:tabs>
        <w:spacing w:line="7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5、货物（服务）建设项目科学性论证</w:t>
      </w:r>
    </w:p>
    <w:p w:rsidR="009C62EC" w:rsidRDefault="009C62EC" w:rsidP="009C62EC">
      <w:pPr>
        <w:pStyle w:val="WPSOffice1"/>
        <w:tabs>
          <w:tab w:val="right" w:leader="dot" w:pos="9040"/>
        </w:tabs>
        <w:spacing w:line="7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ind w:firstLineChars="550" w:firstLine="1760"/>
        <w:rPr>
          <w:rFonts w:ascii="黑体" w:eastAsia="黑体"/>
          <w:sz w:val="32"/>
          <w:szCs w:val="32"/>
        </w:rPr>
      </w:pPr>
    </w:p>
    <w:p w:rsidR="009C62EC" w:rsidRDefault="009C62EC" w:rsidP="009C62E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1、货物（服务）建设项目基本情况表</w:t>
      </w:r>
    </w:p>
    <w:p w:rsidR="009C62EC" w:rsidRDefault="009C62EC" w:rsidP="009C62EC">
      <w:pPr>
        <w:rPr>
          <w:rFonts w:ascii="宋体" w:hAnsi="宋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                                  2021</w:t>
      </w:r>
      <w:r>
        <w:rPr>
          <w:rFonts w:ascii="宋体" w:hAnsi="宋体" w:hint="eastAsia"/>
          <w:sz w:val="30"/>
          <w:szCs w:val="30"/>
        </w:rPr>
        <w:t>年4月12日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3240"/>
        <w:gridCol w:w="1788"/>
        <w:gridCol w:w="2088"/>
      </w:tblGrid>
      <w:tr w:rsidR="009C62EC" w:rsidTr="00F252FA">
        <w:trPr>
          <w:trHeight w:val="768"/>
        </w:trPr>
        <w:tc>
          <w:tcPr>
            <w:tcW w:w="180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16" w:type="dxa"/>
            <w:gridSpan w:val="3"/>
            <w:vAlign w:val="center"/>
          </w:tcPr>
          <w:p w:rsidR="009C62EC" w:rsidRPr="00D807A8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 w:rsidRPr="00D807A8">
              <w:rPr>
                <w:rFonts w:ascii="黑体" w:eastAsia="黑体" w:hint="eastAsia"/>
                <w:sz w:val="24"/>
              </w:rPr>
              <w:t>新校区实验室配套环境设施项目</w:t>
            </w:r>
          </w:p>
        </w:tc>
      </w:tr>
      <w:tr w:rsidR="009C62EC" w:rsidTr="00F252FA">
        <w:trPr>
          <w:trHeight w:val="765"/>
        </w:trPr>
        <w:tc>
          <w:tcPr>
            <w:tcW w:w="180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项目建设单位</w:t>
            </w:r>
          </w:p>
        </w:tc>
        <w:tc>
          <w:tcPr>
            <w:tcW w:w="3240" w:type="dxa"/>
            <w:vAlign w:val="center"/>
          </w:tcPr>
          <w:p w:rsidR="009C62EC" w:rsidRPr="00D807A8" w:rsidRDefault="009C62EC" w:rsidP="00F252FA">
            <w:pPr>
              <w:jc w:val="center"/>
              <w:rPr>
                <w:rFonts w:ascii="黑体" w:eastAsia="黑体"/>
                <w:sz w:val="24"/>
              </w:rPr>
            </w:pPr>
            <w:r w:rsidRPr="00D807A8">
              <w:rPr>
                <w:rFonts w:ascii="黑体" w:eastAsia="黑体" w:hint="eastAsia"/>
                <w:sz w:val="24"/>
              </w:rPr>
              <w:t>地理与环境科学学院</w:t>
            </w:r>
          </w:p>
        </w:tc>
        <w:tc>
          <w:tcPr>
            <w:tcW w:w="1788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088" w:type="dxa"/>
            <w:vAlign w:val="center"/>
          </w:tcPr>
          <w:p w:rsidR="009C62EC" w:rsidRPr="00D807A8" w:rsidRDefault="009C62EC" w:rsidP="00F252FA">
            <w:pPr>
              <w:jc w:val="center"/>
              <w:rPr>
                <w:rFonts w:ascii="黑体" w:eastAsia="黑体"/>
                <w:sz w:val="24"/>
              </w:rPr>
            </w:pPr>
            <w:r w:rsidRPr="00D807A8">
              <w:rPr>
                <w:rFonts w:ascii="黑体" w:eastAsia="黑体" w:hint="eastAsia"/>
                <w:sz w:val="24"/>
              </w:rPr>
              <w:t>赵志忠</w:t>
            </w:r>
          </w:p>
        </w:tc>
      </w:tr>
      <w:tr w:rsidR="009C62EC" w:rsidTr="00F252FA">
        <w:trPr>
          <w:trHeight w:val="765"/>
        </w:trPr>
        <w:tc>
          <w:tcPr>
            <w:tcW w:w="180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项目经费来源</w:t>
            </w:r>
          </w:p>
        </w:tc>
        <w:tc>
          <w:tcPr>
            <w:tcW w:w="3240" w:type="dxa"/>
            <w:vAlign w:val="center"/>
          </w:tcPr>
          <w:p w:rsidR="009C62EC" w:rsidRPr="00D807A8" w:rsidRDefault="009C62EC" w:rsidP="00F252FA">
            <w:pPr>
              <w:jc w:val="center"/>
              <w:rPr>
                <w:rFonts w:ascii="黑体" w:eastAsia="黑体"/>
                <w:sz w:val="24"/>
              </w:rPr>
            </w:pPr>
            <w:r w:rsidRPr="00D807A8">
              <w:rPr>
                <w:rFonts w:ascii="黑体" w:eastAsia="黑体" w:hint="eastAsia"/>
                <w:sz w:val="24"/>
              </w:rPr>
              <w:t>学校自有资金</w:t>
            </w:r>
          </w:p>
        </w:tc>
        <w:tc>
          <w:tcPr>
            <w:tcW w:w="1788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项目预算经费</w:t>
            </w:r>
          </w:p>
        </w:tc>
        <w:tc>
          <w:tcPr>
            <w:tcW w:w="2088" w:type="dxa"/>
            <w:vAlign w:val="center"/>
          </w:tcPr>
          <w:p w:rsidR="009C62EC" w:rsidRPr="00D807A8" w:rsidRDefault="009C62EC" w:rsidP="00F252FA">
            <w:pPr>
              <w:jc w:val="center"/>
              <w:rPr>
                <w:rFonts w:ascii="黑体" w:eastAsia="黑体"/>
                <w:sz w:val="24"/>
              </w:rPr>
            </w:pPr>
            <w:r w:rsidRPr="00D807A8">
              <w:rPr>
                <w:rFonts w:ascii="黑体" w:eastAsia="黑体" w:hint="eastAsia"/>
                <w:sz w:val="24"/>
              </w:rPr>
              <w:t>228.4714万元</w:t>
            </w:r>
          </w:p>
        </w:tc>
      </w:tr>
      <w:tr w:rsidR="009C62EC" w:rsidTr="00F252FA">
        <w:trPr>
          <w:trHeight w:val="8762"/>
        </w:trPr>
        <w:tc>
          <w:tcPr>
            <w:tcW w:w="8916" w:type="dxa"/>
            <w:gridSpan w:val="4"/>
            <w:vAlign w:val="center"/>
          </w:tcPr>
          <w:p w:rsidR="009C62EC" w:rsidRDefault="009C62EC" w:rsidP="00F252F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申购理由（购置此仪器的目的、用途，目前教学、科研情况及使用效益分析，项目建成目标和投资产出预期目标等），可附页。</w:t>
            </w:r>
          </w:p>
          <w:p w:rsidR="009C62EC" w:rsidRDefault="009C62EC" w:rsidP="00F252FA">
            <w:pPr>
              <w:jc w:val="left"/>
              <w:rPr>
                <w:rFonts w:ascii="宋体" w:hAnsi="宋体"/>
                <w:sz w:val="24"/>
              </w:rPr>
            </w:pPr>
          </w:p>
          <w:p w:rsidR="009C62EC" w:rsidRPr="00CA3131" w:rsidRDefault="009C62EC" w:rsidP="00F252FA">
            <w:pPr>
              <w:spacing w:line="30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E7690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A3131">
              <w:rPr>
                <w:rFonts w:ascii="仿宋_GB2312" w:eastAsia="仿宋_GB2312" w:hint="eastAsia"/>
                <w:sz w:val="28"/>
                <w:szCs w:val="28"/>
              </w:rPr>
              <w:t>根据海南师范大学新校区建设规划，地理与环境科学学院将于2021年由</w:t>
            </w:r>
            <w:proofErr w:type="gramStart"/>
            <w:r w:rsidRPr="00CA3131">
              <w:rPr>
                <w:rFonts w:ascii="仿宋_GB2312" w:eastAsia="仿宋_GB2312" w:hint="eastAsia"/>
                <w:sz w:val="28"/>
                <w:szCs w:val="28"/>
              </w:rPr>
              <w:t>龙昆南校区</w:t>
            </w:r>
            <w:proofErr w:type="gramEnd"/>
            <w:r w:rsidRPr="00CA3131">
              <w:rPr>
                <w:rFonts w:ascii="仿宋_GB2312" w:eastAsia="仿宋_GB2312" w:hint="eastAsia"/>
                <w:sz w:val="28"/>
                <w:szCs w:val="28"/>
              </w:rPr>
              <w:t>搬入桂林洋新校区。地理与环境科学学院的实验室也同时搬入，实验室将由现在的11间增加至37间，面积由现在的575m2增加至2317m2。</w:t>
            </w:r>
          </w:p>
          <w:p w:rsidR="009C62EC" w:rsidRPr="00CA3131" w:rsidRDefault="009C62EC" w:rsidP="00F252FA">
            <w:pPr>
              <w:spacing w:line="300" w:lineRule="auto"/>
              <w:ind w:firstLineChars="200" w:firstLine="560"/>
              <w:rPr>
                <w:sz w:val="28"/>
                <w:szCs w:val="28"/>
                <w:lang w:val="en-GB"/>
              </w:rPr>
            </w:pPr>
            <w:r w:rsidRPr="00CA3131">
              <w:rPr>
                <w:rFonts w:ascii="仿宋_GB2312" w:eastAsia="仿宋_GB2312" w:hint="eastAsia"/>
                <w:sz w:val="28"/>
                <w:szCs w:val="28"/>
              </w:rPr>
              <w:t>主要建设内容为购买实验室配套环境设施：包括中央台、边台、角柜、实验桌、实验柜、实验椅、空调及环境处理设施：污水处理系统、废气排放系统、易制毒危险化学用品管理设施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、气路系统</w:t>
            </w:r>
            <w:r w:rsidRPr="00CA3131">
              <w:rPr>
                <w:rFonts w:ascii="仿宋_GB2312" w:eastAsia="仿宋_GB2312" w:hint="eastAsia"/>
                <w:sz w:val="28"/>
                <w:szCs w:val="28"/>
              </w:rPr>
              <w:t>等。</w:t>
            </w:r>
          </w:p>
          <w:p w:rsidR="009C62EC" w:rsidRPr="00E7690F" w:rsidRDefault="009C62EC" w:rsidP="00F252FA">
            <w:pPr>
              <w:spacing w:line="30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A3131">
              <w:rPr>
                <w:rFonts w:ascii="仿宋_GB2312" w:eastAsia="仿宋_GB2312" w:hint="eastAsia"/>
                <w:sz w:val="28"/>
                <w:szCs w:val="28"/>
              </w:rPr>
              <w:t>通过地理与环境科学学院新校区实验室环境配套项目的实施，将使地理与环境科学学院新校区的实验室能正常使用，为学院师生提供实验和科研场所。</w:t>
            </w:r>
          </w:p>
        </w:tc>
      </w:tr>
    </w:tbl>
    <w:p w:rsidR="009C62EC" w:rsidRDefault="009C62EC" w:rsidP="009C62EC"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2、大型精密仪器设备购置论证表</w:t>
      </w:r>
    </w:p>
    <w:p w:rsidR="009C62EC" w:rsidRDefault="009C62EC" w:rsidP="009C62EC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(单价30万元（含）以上设备填写此表，可附页)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2142"/>
        <w:gridCol w:w="1593"/>
        <w:gridCol w:w="3903"/>
      </w:tblGrid>
      <w:tr w:rsidR="009C62EC" w:rsidTr="00F252FA">
        <w:trPr>
          <w:trHeight w:val="620"/>
        </w:trPr>
        <w:tc>
          <w:tcPr>
            <w:tcW w:w="1278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大型精密仪器拟购名称</w:t>
            </w:r>
          </w:p>
        </w:tc>
        <w:tc>
          <w:tcPr>
            <w:tcW w:w="7638" w:type="dxa"/>
            <w:gridSpan w:val="3"/>
            <w:vAlign w:val="center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中文</w:t>
            </w:r>
          </w:p>
        </w:tc>
      </w:tr>
      <w:tr w:rsidR="009C62EC" w:rsidTr="00F252FA">
        <w:trPr>
          <w:trHeight w:val="620"/>
        </w:trPr>
        <w:tc>
          <w:tcPr>
            <w:tcW w:w="1278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638" w:type="dxa"/>
            <w:gridSpan w:val="3"/>
            <w:vAlign w:val="center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英文</w:t>
            </w:r>
          </w:p>
        </w:tc>
      </w:tr>
      <w:tr w:rsidR="009C62EC" w:rsidTr="00F252FA">
        <w:trPr>
          <w:trHeight w:val="599"/>
        </w:trPr>
        <w:tc>
          <w:tcPr>
            <w:tcW w:w="1278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   号</w:t>
            </w:r>
          </w:p>
        </w:tc>
        <w:tc>
          <w:tcPr>
            <w:tcW w:w="2142" w:type="dxa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产地及厂商</w:t>
            </w:r>
          </w:p>
        </w:tc>
        <w:tc>
          <w:tcPr>
            <w:tcW w:w="3903" w:type="dxa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599"/>
        </w:trPr>
        <w:tc>
          <w:tcPr>
            <w:tcW w:w="1278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拟购数量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3903" w:type="dxa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404"/>
        </w:trPr>
        <w:tc>
          <w:tcPr>
            <w:tcW w:w="1278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选型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8" w:type="dxa"/>
            <w:gridSpan w:val="3"/>
          </w:tcPr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与参考型号比较，该仪器具有的先进性、实用性及合理性。</w:t>
            </w:r>
          </w:p>
        </w:tc>
      </w:tr>
      <w:tr w:rsidR="009C62EC" w:rsidTr="00F252FA">
        <w:trPr>
          <w:trHeight w:val="1065"/>
        </w:trPr>
        <w:tc>
          <w:tcPr>
            <w:tcW w:w="1278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性能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8" w:type="dxa"/>
            <w:gridSpan w:val="3"/>
          </w:tcPr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9C62EC" w:rsidRDefault="009C62EC" w:rsidP="009C62EC">
      <w:pPr>
        <w:rPr>
          <w:vanish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92"/>
        <w:gridCol w:w="1551"/>
        <w:gridCol w:w="1551"/>
        <w:gridCol w:w="1551"/>
        <w:gridCol w:w="1990"/>
      </w:tblGrid>
      <w:tr w:rsidR="009C62EC" w:rsidTr="00F252FA">
        <w:trPr>
          <w:trHeight w:val="540"/>
        </w:trPr>
        <w:tc>
          <w:tcPr>
            <w:tcW w:w="1260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仪器设备的管理与使用</w:t>
            </w:r>
          </w:p>
        </w:tc>
        <w:tc>
          <w:tcPr>
            <w:tcW w:w="7635" w:type="dxa"/>
            <w:gridSpan w:val="5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仪器管理使用的技术力量及落实情况（姓名、职称，专管或兼管及能否操作该仪器）</w:t>
            </w:r>
          </w:p>
        </w:tc>
      </w:tr>
      <w:tr w:rsidR="009C62EC" w:rsidTr="00F252FA">
        <w:trPr>
          <w:trHeight w:val="540"/>
        </w:trPr>
        <w:tc>
          <w:tcPr>
            <w:tcW w:w="1260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专管或兼管</w:t>
            </w:r>
          </w:p>
        </w:tc>
        <w:tc>
          <w:tcPr>
            <w:tcW w:w="199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能否操作</w:t>
            </w:r>
          </w:p>
        </w:tc>
      </w:tr>
      <w:tr w:rsidR="009C62EC" w:rsidTr="00F252FA">
        <w:trPr>
          <w:trHeight w:val="540"/>
        </w:trPr>
        <w:tc>
          <w:tcPr>
            <w:tcW w:w="1260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540"/>
        </w:trPr>
        <w:tc>
          <w:tcPr>
            <w:tcW w:w="1260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540"/>
        </w:trPr>
        <w:tc>
          <w:tcPr>
            <w:tcW w:w="1260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1163"/>
        </w:trPr>
        <w:tc>
          <w:tcPr>
            <w:tcW w:w="126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使用效率分析（小时/年）</w:t>
            </w:r>
          </w:p>
        </w:tc>
        <w:tc>
          <w:tcPr>
            <w:tcW w:w="7635" w:type="dxa"/>
            <w:gridSpan w:val="5"/>
          </w:tcPr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9C62EC" w:rsidTr="00F252FA">
        <w:trPr>
          <w:trHeight w:val="1622"/>
        </w:trPr>
        <w:tc>
          <w:tcPr>
            <w:tcW w:w="126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的配套设</w:t>
            </w:r>
          </w:p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</w:t>
            </w:r>
          </w:p>
        </w:tc>
        <w:tc>
          <w:tcPr>
            <w:tcW w:w="7635" w:type="dxa"/>
            <w:gridSpan w:val="5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安装地点、用房面积、水电安全等相关配套设施的落实情况（新增的须经后勤管理处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意见）。</w:t>
            </w:r>
          </w:p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</w:tc>
      </w:tr>
      <w:tr w:rsidR="009C62EC" w:rsidTr="00F252FA">
        <w:trPr>
          <w:trHeight w:val="779"/>
        </w:trPr>
        <w:tc>
          <w:tcPr>
            <w:tcW w:w="1260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635" w:type="dxa"/>
            <w:gridSpan w:val="5"/>
          </w:tcPr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9C62EC" w:rsidRDefault="009C62EC" w:rsidP="009C62EC">
      <w:pPr>
        <w:jc w:val="center"/>
        <w:rPr>
          <w:rFonts w:ascii="黑体" w:eastAsia="黑体"/>
          <w:sz w:val="44"/>
          <w:szCs w:val="44"/>
        </w:rPr>
        <w:sectPr w:rsidR="009C62EC" w:rsidSect="00B11D34">
          <w:pgSz w:w="11906" w:h="16838"/>
          <w:pgMar w:top="851" w:right="1588" w:bottom="851" w:left="1599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Look w:val="0000"/>
      </w:tblPr>
      <w:tblGrid>
        <w:gridCol w:w="431"/>
        <w:gridCol w:w="2946"/>
        <w:gridCol w:w="2526"/>
        <w:gridCol w:w="2856"/>
        <w:gridCol w:w="827"/>
        <w:gridCol w:w="431"/>
        <w:gridCol w:w="483"/>
        <w:gridCol w:w="962"/>
        <w:gridCol w:w="962"/>
        <w:gridCol w:w="1256"/>
        <w:gridCol w:w="494"/>
      </w:tblGrid>
      <w:tr w:rsidR="009C62EC" w:rsidTr="00F252FA">
        <w:trPr>
          <w:trHeight w:val="81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RANGE!A1:M13"/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lastRenderedPageBreak/>
              <w:t>3、海南师范大学国有资产配置计划表</w:t>
            </w:r>
            <w:bookmarkEnd w:id="0"/>
          </w:p>
        </w:tc>
      </w:tr>
      <w:tr w:rsidR="009C62EC" w:rsidTr="00F252FA">
        <w:trPr>
          <w:trHeight w:val="3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申请单位（公章）：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地理与环境科学学院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联系人及电话：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余龙师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13016200801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62EC" w:rsidRDefault="009C62EC" w:rsidP="00F252F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资金单位： 万元</w:t>
            </w:r>
          </w:p>
        </w:tc>
      </w:tr>
      <w:tr w:rsidR="009C62EC" w:rsidTr="00F252FA">
        <w:trPr>
          <w:trHeight w:val="67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项目名称：</w:t>
            </w:r>
            <w:r w:rsidRPr="00D807A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新校区实验室配套环境设施项目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使用单位领导签字：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62EC" w:rsidTr="00F252FA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采购品目名称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参考品牌型号及生产厂家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参考规格和配置技术参数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是否原装进口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使用地点及使用单位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C62EC" w:rsidTr="00F252F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如是填“是”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C62EC" w:rsidTr="00F252FA">
        <w:trPr>
          <w:trHeight w:val="6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旅游四层及实验人员办公家具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  <w:r w:rsidRPr="005404E6">
              <w:rPr>
                <w:rFonts w:hint="eastAsia"/>
                <w:szCs w:val="21"/>
              </w:rPr>
              <w:t>海南师范大学国有资产配置计划表（一）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  <w:r w:rsidRPr="005404E6">
              <w:rPr>
                <w:rFonts w:hint="eastAsia"/>
                <w:szCs w:val="21"/>
              </w:rPr>
              <w:t>海南师范大学国有资产配置计划表（一）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358934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358934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新校区地理楼、地理学院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62EC" w:rsidTr="00F252FA">
        <w:trPr>
          <w:trHeight w:val="5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实验室台柜、排风系统、污水处理系统、气路系统及电脑、空调等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  <w:r w:rsidRPr="005404E6">
              <w:rPr>
                <w:rFonts w:hint="eastAsia"/>
                <w:szCs w:val="21"/>
              </w:rPr>
              <w:t>海南师范大学国有资产配置计划表（</w:t>
            </w:r>
            <w:r>
              <w:rPr>
                <w:rFonts w:hint="eastAsia"/>
                <w:szCs w:val="21"/>
              </w:rPr>
              <w:t>二</w:t>
            </w:r>
            <w:r w:rsidRPr="005404E6">
              <w:rPr>
                <w:rFonts w:hint="eastAsia"/>
                <w:szCs w:val="21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  <w:r w:rsidRPr="005404E6">
              <w:rPr>
                <w:rFonts w:hint="eastAsia"/>
                <w:szCs w:val="21"/>
              </w:rPr>
              <w:t>海南师范大学国有资产配置计划表（</w:t>
            </w:r>
            <w:r>
              <w:rPr>
                <w:rFonts w:hint="eastAsia"/>
                <w:szCs w:val="21"/>
              </w:rPr>
              <w:t>二</w:t>
            </w:r>
            <w:r w:rsidRPr="005404E6">
              <w:rPr>
                <w:rFonts w:hint="eastAsia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1925780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EC" w:rsidRPr="00FB40F9" w:rsidRDefault="009C62EC" w:rsidP="00F252FA">
            <w:pPr>
              <w:jc w:val="left"/>
              <w:rPr>
                <w:szCs w:val="21"/>
              </w:rPr>
            </w:pPr>
            <w:r w:rsidRPr="00FB40F9">
              <w:rPr>
                <w:rFonts w:hint="eastAsia"/>
                <w:szCs w:val="21"/>
              </w:rPr>
              <w:t>1925780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新校区地理楼、地理学院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62EC" w:rsidTr="00F252FA">
        <w:trPr>
          <w:trHeight w:val="7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Pr="00D05F7A" w:rsidRDefault="009C62EC" w:rsidP="00F252FA">
            <w:pPr>
              <w:widowControl/>
              <w:jc w:val="center"/>
              <w:rPr>
                <w:szCs w:val="21"/>
              </w:rPr>
            </w:pPr>
            <w:r w:rsidRPr="00D05F7A">
              <w:rPr>
                <w:rFonts w:hint="eastAsia"/>
                <w:szCs w:val="21"/>
              </w:rPr>
              <w:t>2284714</w:t>
            </w:r>
            <w:r w:rsidRPr="00D05F7A">
              <w:rPr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2EC" w:rsidRDefault="009C62EC" w:rsidP="00F252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62EC" w:rsidRDefault="009C62EC" w:rsidP="009C62EC">
      <w:pPr>
        <w:rPr>
          <w:szCs w:val="22"/>
        </w:rPr>
      </w:pPr>
    </w:p>
    <w:p w:rsidR="009C62EC" w:rsidRDefault="009C62EC" w:rsidP="009C62EC">
      <w:pPr>
        <w:rPr>
          <w:szCs w:val="22"/>
        </w:rPr>
      </w:pPr>
      <w:r>
        <w:rPr>
          <w:rFonts w:hint="eastAsia"/>
          <w:szCs w:val="22"/>
        </w:rPr>
        <w:t>（可附页）</w:t>
      </w:r>
    </w:p>
    <w:p w:rsidR="009C62EC" w:rsidRDefault="009C62EC" w:rsidP="009C62EC">
      <w:pPr>
        <w:rPr>
          <w:szCs w:val="22"/>
        </w:rPr>
      </w:pPr>
    </w:p>
    <w:p w:rsidR="009C62EC" w:rsidRDefault="009C62EC" w:rsidP="009C62EC">
      <w:pPr>
        <w:rPr>
          <w:szCs w:val="22"/>
        </w:rPr>
      </w:pPr>
    </w:p>
    <w:p w:rsidR="009C62EC" w:rsidRDefault="009C62EC" w:rsidP="009C62EC">
      <w:pPr>
        <w:rPr>
          <w:szCs w:val="22"/>
        </w:rPr>
      </w:pPr>
    </w:p>
    <w:p w:rsidR="009C62EC" w:rsidRDefault="009C62EC" w:rsidP="009C62EC">
      <w:pPr>
        <w:jc w:val="center"/>
        <w:rPr>
          <w:rFonts w:ascii="黑体" w:eastAsia="黑体"/>
          <w:sz w:val="44"/>
          <w:szCs w:val="44"/>
        </w:rPr>
        <w:sectPr w:rsidR="009C62EC">
          <w:pgSz w:w="16838" w:h="11906" w:orient="landscape"/>
          <w:pgMar w:top="1599" w:right="1440" w:bottom="1486" w:left="1440" w:header="851" w:footer="992" w:gutter="0"/>
          <w:cols w:space="720"/>
          <w:docGrid w:type="lines" w:linePitch="312"/>
        </w:sectPr>
      </w:pPr>
    </w:p>
    <w:p w:rsidR="009C62EC" w:rsidRDefault="009C62EC" w:rsidP="009C62EC">
      <w:pPr>
        <w:jc w:val="center"/>
      </w:pPr>
      <w:r>
        <w:rPr>
          <w:rFonts w:ascii="黑体" w:eastAsia="黑体" w:hint="eastAsia"/>
          <w:sz w:val="44"/>
          <w:szCs w:val="44"/>
        </w:rPr>
        <w:lastRenderedPageBreak/>
        <w:t>4、货物（服务）建设项目集体询价情况表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641"/>
      </w:tblGrid>
      <w:tr w:rsidR="009C62EC" w:rsidTr="00F252FA">
        <w:trPr>
          <w:trHeight w:val="2176"/>
        </w:trPr>
        <w:tc>
          <w:tcPr>
            <w:tcW w:w="124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集体询价内容及过程</w:t>
            </w:r>
          </w:p>
        </w:tc>
        <w:tc>
          <w:tcPr>
            <w:tcW w:w="7641" w:type="dxa"/>
          </w:tcPr>
          <w:p w:rsidR="009C62EC" w:rsidRDefault="009C62EC" w:rsidP="00F252F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详细描述货物（服务）建设项目的询价过程，包括何时以何种方式询价，是否向不低于三家供应商询价等情况说明，提供厂家的询价单据或网站截图等作为附件材料。</w:t>
            </w:r>
          </w:p>
          <w:p w:rsidR="009C62EC" w:rsidRDefault="009C62EC" w:rsidP="00F252FA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采取网上询价、电话询价及厂家报价等多种方式，综合考虑产品的性能、价格，选择合适的产品。</w:t>
            </w: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ind w:firstLineChars="1100" w:firstLine="308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9C62EC" w:rsidTr="00F252FA">
        <w:trPr>
          <w:trHeight w:val="1335"/>
        </w:trPr>
        <w:tc>
          <w:tcPr>
            <w:tcW w:w="124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集体询价结论</w:t>
            </w:r>
          </w:p>
        </w:tc>
        <w:tc>
          <w:tcPr>
            <w:tcW w:w="7641" w:type="dxa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本项目建设总预算为：</w:t>
            </w:r>
            <w:r w:rsidRPr="005404E6">
              <w:rPr>
                <w:rFonts w:ascii="宋体" w:hAnsi="宋体" w:hint="eastAsia"/>
                <w:sz w:val="28"/>
                <w:szCs w:val="28"/>
              </w:rPr>
              <w:t>228.4714万元</w:t>
            </w:r>
            <w:r>
              <w:rPr>
                <w:rFonts w:ascii="宋体" w:hAnsi="宋体" w:hint="eastAsia"/>
                <w:sz w:val="28"/>
                <w:szCs w:val="28"/>
              </w:rPr>
              <w:t>，详见项目《货物（服务）建设项目国有资产配置计划表》。</w:t>
            </w: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项目负责人（签名）：</w:t>
            </w: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询价小组成员（签名）：</w:t>
            </w:r>
          </w:p>
          <w:p w:rsidR="009C62EC" w:rsidRDefault="009C62EC" w:rsidP="00F252FA">
            <w:pPr>
              <w:ind w:firstLineChars="1100" w:firstLine="308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日</w:t>
            </w:r>
          </w:p>
        </w:tc>
      </w:tr>
      <w:tr w:rsidR="009C62EC" w:rsidTr="00F252FA">
        <w:trPr>
          <w:trHeight w:val="1335"/>
        </w:trPr>
        <w:tc>
          <w:tcPr>
            <w:tcW w:w="1242" w:type="dxa"/>
            <w:vAlign w:val="center"/>
          </w:tcPr>
          <w:p w:rsidR="009C62EC" w:rsidRDefault="009C62EC" w:rsidP="00F252F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项目单位意见</w:t>
            </w:r>
          </w:p>
        </w:tc>
        <w:tc>
          <w:tcPr>
            <w:tcW w:w="7641" w:type="dxa"/>
          </w:tcPr>
          <w:p w:rsidR="009C62EC" w:rsidRDefault="009C62EC" w:rsidP="00F252FA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</w:t>
            </w:r>
          </w:p>
          <w:p w:rsidR="009C62EC" w:rsidRDefault="009C62EC" w:rsidP="00F252FA">
            <w:pPr>
              <w:ind w:firstLineChars="200" w:firstLine="560"/>
              <w:rPr>
                <w:rFonts w:ascii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日党政联席会研究，同意按照建设方案建设，并自觉遵守廉政纪律。</w:t>
            </w:r>
          </w:p>
          <w:p w:rsidR="009C62EC" w:rsidRDefault="009C62EC" w:rsidP="00F252FA">
            <w:pPr>
              <w:rPr>
                <w:rFonts w:ascii="宋体" w:hAnsi="宋体"/>
                <w:szCs w:val="21"/>
              </w:rPr>
            </w:pP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院长签名（盖章）： </w:t>
            </w: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书记签名（盖章）：                     年    月   日</w:t>
            </w:r>
          </w:p>
        </w:tc>
      </w:tr>
    </w:tbl>
    <w:p w:rsidR="009C62EC" w:rsidRDefault="009C62EC" w:rsidP="009C62E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44"/>
          <w:szCs w:val="44"/>
        </w:rPr>
        <w:lastRenderedPageBreak/>
        <w:t>5、货物（服务）建设项目科学性论证</w:t>
      </w:r>
    </w:p>
    <w:p w:rsidR="009C62EC" w:rsidRDefault="009C62EC" w:rsidP="009C62EC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71"/>
        <w:gridCol w:w="1576"/>
        <w:gridCol w:w="266"/>
        <w:gridCol w:w="1007"/>
        <w:gridCol w:w="929"/>
        <w:gridCol w:w="345"/>
        <w:gridCol w:w="1094"/>
        <w:gridCol w:w="1453"/>
      </w:tblGrid>
      <w:tr w:rsidR="009C62EC" w:rsidTr="00F252FA">
        <w:trPr>
          <w:trHeight w:val="613"/>
        </w:trPr>
        <w:tc>
          <w:tcPr>
            <w:tcW w:w="1242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论证内容及结论</w:t>
            </w:r>
          </w:p>
        </w:tc>
        <w:tc>
          <w:tcPr>
            <w:tcW w:w="97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670" w:type="dxa"/>
            <w:gridSpan w:val="7"/>
          </w:tcPr>
          <w:p w:rsidR="009C62EC" w:rsidRDefault="009C62EC" w:rsidP="00F252FA">
            <w:r>
              <w:rPr>
                <w:rFonts w:ascii="宋体" w:hAnsi="宋体" w:hint="eastAsia"/>
                <w:sz w:val="28"/>
                <w:szCs w:val="28"/>
              </w:rPr>
              <w:t>2021年4月27日</w:t>
            </w:r>
          </w:p>
        </w:tc>
      </w:tr>
      <w:tr w:rsidR="009C62EC" w:rsidTr="00F252FA">
        <w:trPr>
          <w:trHeight w:val="607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6670" w:type="dxa"/>
            <w:gridSpan w:val="7"/>
          </w:tcPr>
          <w:p w:rsidR="009C62EC" w:rsidRDefault="009C62EC" w:rsidP="00F252FA">
            <w:r>
              <w:rPr>
                <w:rFonts w:ascii="宋体" w:hAnsi="宋体" w:hint="eastAsia"/>
                <w:sz w:val="28"/>
                <w:szCs w:val="28"/>
              </w:rPr>
              <w:t>地理与环境科学学院会议室</w:t>
            </w:r>
          </w:p>
        </w:tc>
      </w:tr>
      <w:tr w:rsidR="009C62EC" w:rsidTr="00F252FA">
        <w:trPr>
          <w:trHeight w:val="2176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9C62EC" w:rsidRDefault="009C62EC" w:rsidP="00F252F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购置仪器设备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kern w:val="0"/>
                <w:szCs w:val="21"/>
              </w:rPr>
              <w:t>规格、型号、性能、价格及技术指标等是否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kern w:val="0"/>
                <w:szCs w:val="21"/>
              </w:rPr>
              <w:t>合理；配套经费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运行维修费的落实情况；实验人员的配备情况；效益预测及风险分析等。</w:t>
            </w:r>
          </w:p>
          <w:p w:rsidR="009C62EC" w:rsidRDefault="009C62EC" w:rsidP="009C62E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论证内容</w:t>
            </w:r>
          </w:p>
          <w:p w:rsidR="009C62EC" w:rsidRDefault="009C62EC" w:rsidP="00F252FA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</w:rPr>
            </w:pPr>
          </w:p>
          <w:p w:rsidR="009C62EC" w:rsidRPr="00CD712F" w:rsidRDefault="009C62EC" w:rsidP="00F252FA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1、</w:t>
            </w:r>
            <w:r w:rsidRPr="00CD712F">
              <w:rPr>
                <w:rFonts w:ascii="宋体" w:hAnsi="宋体" w:hint="eastAsia"/>
                <w:kern w:val="0"/>
              </w:rPr>
              <w:t>项目实施的必要性及意义：</w:t>
            </w:r>
          </w:p>
          <w:p w:rsidR="009C62EC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 w:rsidRPr="00CA3131">
              <w:rPr>
                <w:rFonts w:ascii="仿宋_GB2312" w:eastAsia="仿宋_GB2312" w:hint="eastAsia"/>
                <w:szCs w:val="21"/>
              </w:rPr>
              <w:t>根据海南师范学院新校区建设规划，地理与环境科学学院2021年搬入桂林洋校区。</w:t>
            </w:r>
          </w:p>
          <w:p w:rsidR="009C62EC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 w:rsidRPr="00CA3131">
              <w:rPr>
                <w:rFonts w:ascii="仿宋_GB2312" w:eastAsia="仿宋_GB2312" w:hint="eastAsia"/>
                <w:szCs w:val="21"/>
              </w:rPr>
              <w:t>桂林洋新校区</w:t>
            </w:r>
            <w:proofErr w:type="gramStart"/>
            <w:r w:rsidRPr="00CA3131">
              <w:rPr>
                <w:rFonts w:ascii="仿宋_GB2312" w:eastAsia="仿宋_GB2312" w:hint="eastAsia"/>
                <w:szCs w:val="21"/>
              </w:rPr>
              <w:t>地理楼</w:t>
            </w:r>
            <w:proofErr w:type="gramEnd"/>
            <w:r w:rsidRPr="00CA3131">
              <w:rPr>
                <w:rFonts w:ascii="仿宋_GB2312" w:eastAsia="仿宋_GB2312" w:hint="eastAsia"/>
                <w:szCs w:val="21"/>
              </w:rPr>
              <w:t>建设后，其实验室须及时投入使用，必须配套完整的环境设备，包括中央台、边台、角柜、实验桌、实验柜、实验椅、空调、通风柜及环境处理设施：污水处理系统、废气排放系统、易制毒危险化学用品管理设施等。</w:t>
            </w:r>
          </w:p>
          <w:p w:rsidR="009C62EC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CA3131">
              <w:rPr>
                <w:rFonts w:ascii="仿宋_GB2312" w:eastAsia="仿宋_GB2312" w:hint="eastAsia"/>
                <w:szCs w:val="21"/>
              </w:rPr>
              <w:t>桂林洋新校区</w:t>
            </w:r>
            <w:proofErr w:type="gramStart"/>
            <w:r w:rsidRPr="00CA3131">
              <w:rPr>
                <w:rFonts w:ascii="仿宋_GB2312" w:eastAsia="仿宋_GB2312" w:hint="eastAsia"/>
                <w:szCs w:val="21"/>
              </w:rPr>
              <w:t>地理楼</w:t>
            </w:r>
            <w:proofErr w:type="gramEnd"/>
            <w:r w:rsidRPr="00CA3131">
              <w:rPr>
                <w:rFonts w:ascii="仿宋_GB2312" w:eastAsia="仿宋_GB2312" w:hint="eastAsia"/>
                <w:szCs w:val="21"/>
              </w:rPr>
              <w:t>建设后，本项目无任何限制因素。</w:t>
            </w:r>
          </w:p>
          <w:p w:rsidR="009C62EC" w:rsidRDefault="009C62EC" w:rsidP="00F252FA">
            <w:pPr>
              <w:widowControl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C62EC" w:rsidRDefault="009C62EC" w:rsidP="00F252FA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2、购置仪器设备的规格、型号、性能、价格及技术指标等：</w:t>
            </w:r>
          </w:p>
          <w:p w:rsidR="009C62EC" w:rsidRPr="00CA3131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CA3131">
              <w:rPr>
                <w:rFonts w:ascii="仿宋_GB2312" w:eastAsia="仿宋_GB2312" w:hint="eastAsia"/>
                <w:szCs w:val="21"/>
              </w:rPr>
              <w:t>项目购置的仪器设备具有通用性、符合国内及国际标准。</w:t>
            </w:r>
          </w:p>
          <w:p w:rsidR="009C62EC" w:rsidRPr="00CA3131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CA3131">
              <w:rPr>
                <w:rFonts w:ascii="仿宋_GB2312" w:eastAsia="仿宋_GB2312" w:hint="eastAsia"/>
                <w:szCs w:val="21"/>
              </w:rPr>
              <w:t>价格均与厂家或代理商进行直接咨询。</w:t>
            </w:r>
          </w:p>
          <w:p w:rsidR="009C62EC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4A5E57">
              <w:rPr>
                <w:rFonts w:ascii="仿宋_GB2312" w:eastAsia="仿宋_GB2312" w:hint="eastAsia"/>
                <w:szCs w:val="21"/>
              </w:rPr>
              <w:t>配套环境设施包括空调、办公桌椅柜、会议桌凳及必要的投影与音响等），其配置数量及价格符合《海南省省直行政事业单位通用办公设备家具配置标准（2020年版）的通知》的要求。</w:t>
            </w:r>
          </w:p>
          <w:p w:rsidR="009C62EC" w:rsidRDefault="009C62EC" w:rsidP="00F252FA">
            <w:pPr>
              <w:widowControl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C62EC" w:rsidRPr="00CD712F" w:rsidRDefault="009C62EC" w:rsidP="00F252FA">
            <w:pPr>
              <w:widowControl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</w:t>
            </w:r>
            <w:r>
              <w:rPr>
                <w:rFonts w:ascii="宋体" w:hAnsi="宋体" w:hint="eastAsia"/>
                <w:kern w:val="0"/>
              </w:rPr>
              <w:t>安装的场地、使用环境、配套经费、运行维修费的落实情况和实验人员的配备情况：</w:t>
            </w:r>
          </w:p>
          <w:p w:rsidR="009C62EC" w:rsidRDefault="009C62EC" w:rsidP="00F252F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A5E57">
              <w:rPr>
                <w:rFonts w:ascii="仿宋_GB2312" w:eastAsia="仿宋_GB2312" w:hint="eastAsia"/>
                <w:szCs w:val="21"/>
              </w:rPr>
              <w:t>购置的</w:t>
            </w:r>
            <w:r w:rsidRPr="00CD712F">
              <w:rPr>
                <w:rFonts w:ascii="仿宋_GB2312" w:eastAsia="仿宋_GB2312" w:hint="eastAsia"/>
                <w:szCs w:val="21"/>
              </w:rPr>
              <w:t>实验室环境配套</w:t>
            </w:r>
            <w:r>
              <w:rPr>
                <w:rFonts w:ascii="仿宋_GB2312" w:eastAsia="仿宋_GB2312" w:hint="eastAsia"/>
                <w:szCs w:val="21"/>
              </w:rPr>
              <w:t>设施</w:t>
            </w:r>
            <w:r w:rsidRPr="004A5E57">
              <w:rPr>
                <w:rFonts w:ascii="仿宋_GB2312" w:eastAsia="仿宋_GB2312" w:hint="eastAsia"/>
                <w:szCs w:val="21"/>
              </w:rPr>
              <w:t>，全部安装在新校区地理楼，为地理与环境科学学院教职工提供良好的</w:t>
            </w:r>
            <w:r w:rsidRPr="00CD712F">
              <w:rPr>
                <w:rFonts w:ascii="仿宋_GB2312" w:eastAsia="仿宋_GB2312" w:hint="eastAsia"/>
                <w:szCs w:val="21"/>
              </w:rPr>
              <w:t>提供实验和科研场所。</w:t>
            </w:r>
          </w:p>
          <w:p w:rsidR="009C62EC" w:rsidRDefault="009C62EC" w:rsidP="00F252FA">
            <w:pPr>
              <w:rPr>
                <w:rFonts w:ascii="仿宋_GB2312" w:eastAsia="仿宋_GB2312"/>
                <w:szCs w:val="21"/>
              </w:rPr>
            </w:pPr>
          </w:p>
          <w:p w:rsidR="009C62EC" w:rsidRDefault="009C62EC" w:rsidP="00F252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4、使用效益分析</w:t>
            </w:r>
          </w:p>
          <w:p w:rsidR="009C62EC" w:rsidRPr="00CD712F" w:rsidRDefault="009C62EC" w:rsidP="00F252F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A5E57">
              <w:rPr>
                <w:rFonts w:ascii="仿宋_GB2312" w:eastAsia="仿宋_GB2312" w:hint="eastAsia"/>
                <w:szCs w:val="21"/>
              </w:rPr>
              <w:t>目前地理与环境科学学院在</w:t>
            </w:r>
            <w:proofErr w:type="gramStart"/>
            <w:r w:rsidRPr="004A5E57">
              <w:rPr>
                <w:rFonts w:ascii="仿宋_GB2312" w:eastAsia="仿宋_GB2312" w:hint="eastAsia"/>
                <w:szCs w:val="21"/>
              </w:rPr>
              <w:t>龙昆南校区</w:t>
            </w:r>
            <w:proofErr w:type="gramEnd"/>
            <w:r w:rsidRPr="004A5E57">
              <w:rPr>
                <w:rFonts w:ascii="仿宋_GB2312" w:eastAsia="仿宋_GB2312" w:hint="eastAsia"/>
                <w:szCs w:val="21"/>
              </w:rPr>
              <w:t>办公，</w:t>
            </w:r>
            <w:r w:rsidRPr="00CD712F">
              <w:rPr>
                <w:rFonts w:ascii="仿宋_GB2312" w:eastAsia="仿宋_GB2312" w:hint="eastAsia"/>
                <w:szCs w:val="21"/>
              </w:rPr>
              <w:t>通过地理与环境科学学院新校区实验室环境配套项目的实施，将使地理与环境科学学院新校区的实验室能正常使用，为学院师生提供实验和科研场所。</w:t>
            </w:r>
          </w:p>
          <w:p w:rsidR="009C62EC" w:rsidRPr="00CD712F" w:rsidRDefault="009C62EC" w:rsidP="00F252F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9C62EC" w:rsidRDefault="009C62EC" w:rsidP="00F252F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。</w:t>
            </w:r>
          </w:p>
          <w:p w:rsidR="009C62EC" w:rsidRDefault="009C62EC" w:rsidP="00F252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二、结论</w:t>
            </w:r>
          </w:p>
          <w:p w:rsidR="009C62EC" w:rsidRPr="004A5E57" w:rsidRDefault="009C62EC" w:rsidP="00F252FA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CE4992">
              <w:rPr>
                <w:rFonts w:ascii="仿宋_GB2312" w:eastAsia="仿宋_GB2312" w:hint="eastAsia"/>
                <w:szCs w:val="21"/>
              </w:rPr>
              <w:t>项目实施后，</w:t>
            </w:r>
            <w:r>
              <w:rPr>
                <w:rFonts w:ascii="仿宋_GB2312" w:eastAsia="仿宋_GB2312" w:hint="eastAsia"/>
                <w:szCs w:val="21"/>
              </w:rPr>
              <w:t>可为</w:t>
            </w:r>
            <w:r w:rsidRPr="004A5E57">
              <w:rPr>
                <w:rFonts w:ascii="仿宋_GB2312" w:eastAsia="仿宋_GB2312" w:hint="eastAsia"/>
                <w:szCs w:val="21"/>
              </w:rPr>
              <w:t>地理与环境科学学院教职工</w:t>
            </w:r>
            <w:r>
              <w:rPr>
                <w:rFonts w:ascii="仿宋_GB2312" w:eastAsia="仿宋_GB2312" w:hint="eastAsia"/>
                <w:szCs w:val="21"/>
              </w:rPr>
              <w:t>及学生</w:t>
            </w:r>
            <w:r w:rsidRPr="004A5E57">
              <w:rPr>
                <w:rFonts w:ascii="仿宋_GB2312" w:eastAsia="仿宋_GB2312" w:hint="eastAsia"/>
                <w:szCs w:val="21"/>
              </w:rPr>
              <w:t>提供良好的</w:t>
            </w:r>
            <w:r>
              <w:rPr>
                <w:rFonts w:ascii="仿宋_GB2312" w:eastAsia="仿宋_GB2312" w:hint="eastAsia"/>
                <w:szCs w:val="21"/>
              </w:rPr>
              <w:t>实验和科研</w:t>
            </w:r>
            <w:r w:rsidRPr="004A5E57">
              <w:rPr>
                <w:rFonts w:ascii="仿宋_GB2312" w:eastAsia="仿宋_GB2312" w:hint="eastAsia"/>
                <w:szCs w:val="21"/>
              </w:rPr>
              <w:t>环境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9C62EC" w:rsidRDefault="009C62EC" w:rsidP="00F252FA">
            <w:pPr>
              <w:ind w:firstLine="420"/>
              <w:rPr>
                <w:rFonts w:ascii="仿宋_GB2312" w:eastAsia="仿宋_GB2312"/>
                <w:szCs w:val="21"/>
              </w:rPr>
            </w:pPr>
            <w:r w:rsidRPr="00CE4992">
              <w:rPr>
                <w:rFonts w:ascii="仿宋_GB2312" w:eastAsia="仿宋_GB2312" w:hint="eastAsia"/>
                <w:szCs w:val="21"/>
              </w:rPr>
              <w:t>所购</w:t>
            </w:r>
            <w:r>
              <w:rPr>
                <w:rFonts w:ascii="仿宋_GB2312" w:eastAsia="仿宋_GB2312" w:hint="eastAsia"/>
                <w:szCs w:val="21"/>
              </w:rPr>
              <w:t>实验室</w:t>
            </w:r>
            <w:r w:rsidRPr="004A5E57">
              <w:rPr>
                <w:rFonts w:ascii="仿宋_GB2312" w:eastAsia="仿宋_GB2312" w:hint="eastAsia"/>
                <w:szCs w:val="21"/>
              </w:rPr>
              <w:t>环境配套</w:t>
            </w:r>
            <w:r>
              <w:rPr>
                <w:rFonts w:ascii="仿宋_GB2312" w:eastAsia="仿宋_GB2312" w:hint="eastAsia"/>
                <w:szCs w:val="21"/>
              </w:rPr>
              <w:t>设施</w:t>
            </w:r>
            <w:r w:rsidRPr="00CE4992">
              <w:rPr>
                <w:rFonts w:ascii="仿宋_GB2312" w:eastAsia="仿宋_GB2312" w:hint="eastAsia"/>
                <w:szCs w:val="21"/>
              </w:rPr>
              <w:t>性能、技术指标及价格均合理，安装场地已建好。</w:t>
            </w:r>
          </w:p>
          <w:p w:rsidR="009C62EC" w:rsidRDefault="009C62EC" w:rsidP="00F252FA">
            <w:pPr>
              <w:ind w:firstLine="420"/>
              <w:rPr>
                <w:rFonts w:ascii="仿宋_GB2312" w:eastAsia="仿宋_GB2312"/>
                <w:szCs w:val="21"/>
              </w:rPr>
            </w:pPr>
          </w:p>
          <w:p w:rsidR="009C62EC" w:rsidRDefault="009C62EC" w:rsidP="00F252FA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</w:p>
          <w:p w:rsidR="009C62EC" w:rsidRDefault="009C62EC" w:rsidP="00F252FA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组长（签名）：</w:t>
            </w:r>
          </w:p>
        </w:tc>
      </w:tr>
      <w:tr w:rsidR="009C62EC" w:rsidTr="00F252FA">
        <w:trPr>
          <w:trHeight w:val="802"/>
        </w:trPr>
        <w:tc>
          <w:tcPr>
            <w:tcW w:w="1242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参加论证会的个人签名</w:t>
            </w:r>
          </w:p>
        </w:tc>
        <w:tc>
          <w:tcPr>
            <w:tcW w:w="2813" w:type="dxa"/>
            <w:gridSpan w:val="3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1936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453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</w:tr>
      <w:tr w:rsidR="009C62EC" w:rsidTr="00F252FA">
        <w:trPr>
          <w:trHeight w:val="802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地理与环境科学学院</w:t>
            </w:r>
          </w:p>
        </w:tc>
        <w:tc>
          <w:tcPr>
            <w:tcW w:w="1936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C62EC" w:rsidTr="00F252FA">
        <w:trPr>
          <w:trHeight w:val="802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地理与环境科学学院</w:t>
            </w:r>
          </w:p>
        </w:tc>
        <w:tc>
          <w:tcPr>
            <w:tcW w:w="1936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C62EC" w:rsidTr="00F252FA">
        <w:trPr>
          <w:trHeight w:val="802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地理与环境科学学院</w:t>
            </w:r>
          </w:p>
        </w:tc>
        <w:tc>
          <w:tcPr>
            <w:tcW w:w="1936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C62EC" w:rsidTr="00F252FA">
        <w:trPr>
          <w:trHeight w:val="802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地理与环境科学学院</w:t>
            </w:r>
          </w:p>
        </w:tc>
        <w:tc>
          <w:tcPr>
            <w:tcW w:w="1936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C62EC" w:rsidTr="00F252FA">
        <w:trPr>
          <w:trHeight w:val="802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3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地理与环境科学学院</w:t>
            </w:r>
          </w:p>
        </w:tc>
        <w:tc>
          <w:tcPr>
            <w:tcW w:w="1936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3" w:type="dxa"/>
          </w:tcPr>
          <w:p w:rsidR="009C62EC" w:rsidRDefault="009C62EC" w:rsidP="00F252F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C62EC" w:rsidTr="00F252FA">
        <w:trPr>
          <w:trHeight w:val="1335"/>
        </w:trPr>
        <w:tc>
          <w:tcPr>
            <w:tcW w:w="1242" w:type="dxa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项目归口管理部门意见</w:t>
            </w:r>
          </w:p>
        </w:tc>
        <w:tc>
          <w:tcPr>
            <w:tcW w:w="7641" w:type="dxa"/>
            <w:gridSpan w:val="8"/>
          </w:tcPr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归口管理部门组织建设项目科学性论证。</w:t>
            </w:r>
          </w:p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</w:t>
            </w:r>
          </w:p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</w:t>
            </w:r>
          </w:p>
          <w:p w:rsidR="009C62EC" w:rsidRDefault="009C62EC" w:rsidP="00F252FA">
            <w:pPr>
              <w:jc w:val="righ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签名（盖章）：              年    月   日</w:t>
            </w:r>
          </w:p>
        </w:tc>
      </w:tr>
      <w:tr w:rsidR="009C62EC" w:rsidTr="00F252FA">
        <w:trPr>
          <w:trHeight w:val="668"/>
        </w:trPr>
        <w:tc>
          <w:tcPr>
            <w:tcW w:w="1242" w:type="dxa"/>
            <w:vMerge w:val="restart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后勤管理处意见</w:t>
            </w:r>
          </w:p>
        </w:tc>
        <w:tc>
          <w:tcPr>
            <w:tcW w:w="2547" w:type="dxa"/>
            <w:gridSpan w:val="2"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安装详细地点</w:t>
            </w:r>
          </w:p>
        </w:tc>
        <w:tc>
          <w:tcPr>
            <w:tcW w:w="1273" w:type="dxa"/>
            <w:gridSpan w:val="2"/>
            <w:vAlign w:val="center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C62EC" w:rsidRDefault="009C62EC" w:rsidP="00F252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用房面积</w:t>
            </w:r>
          </w:p>
        </w:tc>
        <w:tc>
          <w:tcPr>
            <w:tcW w:w="2547" w:type="dxa"/>
            <w:gridSpan w:val="2"/>
            <w:vAlign w:val="center"/>
          </w:tcPr>
          <w:p w:rsidR="009C62EC" w:rsidRDefault="009C62EC" w:rsidP="00F252FA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9C62EC" w:rsidTr="00F252FA">
        <w:trPr>
          <w:trHeight w:val="3969"/>
        </w:trPr>
        <w:tc>
          <w:tcPr>
            <w:tcW w:w="1242" w:type="dxa"/>
            <w:vMerge/>
            <w:vAlign w:val="center"/>
          </w:tcPr>
          <w:p w:rsidR="009C62EC" w:rsidRDefault="009C62EC" w:rsidP="00F252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1" w:type="dxa"/>
            <w:gridSpan w:val="8"/>
          </w:tcPr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后勤管理处对新增资产所需场地、用电安全、节能环保和基础装修（经费来源）等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明确意见（必要时填写）。</w:t>
            </w:r>
          </w:p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rPr>
                <w:szCs w:val="21"/>
              </w:rPr>
            </w:pPr>
          </w:p>
          <w:p w:rsidR="009C62EC" w:rsidRDefault="009C62EC" w:rsidP="00F252F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C62EC" w:rsidRDefault="009C62EC" w:rsidP="009C62EC">
      <w:pPr>
        <w:jc w:val="center"/>
      </w:pPr>
    </w:p>
    <w:p w:rsidR="009C62EC" w:rsidRPr="009C62EC" w:rsidRDefault="009C62EC"/>
    <w:sectPr w:rsidR="009C62EC" w:rsidRPr="009C62EC" w:rsidSect="00B27FF4"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947"/>
    <w:multiLevelType w:val="multilevel"/>
    <w:tmpl w:val="03E47947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06F8E"/>
    <w:multiLevelType w:val="multilevel"/>
    <w:tmpl w:val="04206F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80F69A7"/>
    <w:multiLevelType w:val="multilevel"/>
    <w:tmpl w:val="080F69A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2EC"/>
    <w:rsid w:val="00155DFB"/>
    <w:rsid w:val="009C62EC"/>
    <w:rsid w:val="00B11D34"/>
    <w:rsid w:val="00B2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C62EC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C62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9C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2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rsid w:val="009C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C62EC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rsid w:val="009C62E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rsid w:val="009C62EC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2470</Words>
  <Characters>14079</Characters>
  <Application>Microsoft Office Word</Application>
  <DocSecurity>0</DocSecurity>
  <Lines>117</Lines>
  <Paragraphs>33</Paragraphs>
  <ScaleCrop>false</ScaleCrop>
  <Company>Microsoft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2021-04-30T07:38:00Z</dcterms:created>
  <dcterms:modified xsi:type="dcterms:W3CDTF">2021-04-30T07:52:00Z</dcterms:modified>
</cp:coreProperties>
</file>