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C" w:rsidRDefault="00FA382C" w:rsidP="00FA382C">
      <w:pPr>
        <w:spacing w:line="360" w:lineRule="auto"/>
        <w:jc w:val="center"/>
        <w:rPr>
          <w:rFonts w:ascii="黑体" w:eastAsia="黑体" w:hAnsi="黑体" w:cs="仿宋_GB2312"/>
          <w:b/>
          <w:sz w:val="32"/>
          <w:szCs w:val="30"/>
        </w:rPr>
      </w:pPr>
      <w:r w:rsidRPr="00FA382C">
        <w:rPr>
          <w:rFonts w:ascii="黑体" w:eastAsia="黑体" w:hAnsi="黑体" w:cs="仿宋_GB2312"/>
          <w:b/>
          <w:sz w:val="32"/>
          <w:szCs w:val="30"/>
        </w:rPr>
        <w:t>“</w:t>
      </w:r>
      <w:r w:rsidR="00886E00" w:rsidRPr="00886E00">
        <w:rPr>
          <w:rFonts w:ascii="黑体" w:eastAsia="黑体" w:hAnsi="黑体" w:cs="仿宋_GB2312" w:hint="eastAsia"/>
          <w:b/>
          <w:sz w:val="32"/>
          <w:szCs w:val="30"/>
        </w:rPr>
        <w:t>2019年国家外专局因公出国教师培训项目</w:t>
      </w:r>
      <w:r w:rsidRPr="00FA382C">
        <w:rPr>
          <w:rFonts w:ascii="黑体" w:eastAsia="黑体" w:hAnsi="黑体" w:cs="仿宋_GB2312"/>
          <w:b/>
          <w:sz w:val="32"/>
          <w:szCs w:val="30"/>
        </w:rPr>
        <w:t>”</w:t>
      </w:r>
      <w:r w:rsidRPr="00FA382C">
        <w:rPr>
          <w:rFonts w:ascii="黑体" w:eastAsia="黑体" w:hAnsi="黑体" w:cs="仿宋_GB2312" w:hint="eastAsia"/>
          <w:b/>
          <w:sz w:val="32"/>
          <w:szCs w:val="30"/>
        </w:rPr>
        <w:t>简介</w:t>
      </w:r>
    </w:p>
    <w:p w:rsidR="00FA382C" w:rsidRPr="00FA382C" w:rsidRDefault="00FA382C" w:rsidP="00FA382C">
      <w:pPr>
        <w:spacing w:line="360" w:lineRule="auto"/>
        <w:jc w:val="center"/>
        <w:rPr>
          <w:rFonts w:ascii="黑体" w:eastAsia="黑体" w:hAnsi="黑体" w:cs="仿宋_GB2312"/>
          <w:b/>
          <w:sz w:val="32"/>
          <w:szCs w:val="30"/>
        </w:rPr>
      </w:pPr>
    </w:p>
    <w:p w:rsidR="00FA382C" w:rsidRPr="00C2132B" w:rsidRDefault="00FA382C" w:rsidP="00FA382C">
      <w:pPr>
        <w:spacing w:line="360" w:lineRule="auto"/>
        <w:rPr>
          <w:rFonts w:asciiTheme="minorEastAsia" w:eastAsiaTheme="minorEastAsia" w:hAnsiTheme="minorEastAsia"/>
          <w:szCs w:val="28"/>
        </w:rPr>
      </w:pPr>
      <w:r w:rsidRPr="00805A9F">
        <w:rPr>
          <w:rFonts w:asciiTheme="minorEastAsia" w:eastAsiaTheme="minorEastAsia" w:hAnsiTheme="minorEastAsia" w:hint="eastAsia"/>
          <w:b/>
          <w:szCs w:val="28"/>
        </w:rPr>
        <w:t>主题：</w:t>
      </w:r>
      <w:r w:rsidR="00904E94" w:rsidRPr="00404408">
        <w:rPr>
          <w:rFonts w:asciiTheme="minorEastAsia" w:hAnsiTheme="minorEastAsia" w:hint="eastAsia"/>
          <w:szCs w:val="28"/>
        </w:rPr>
        <w:t>加拿大高等教育教学方法论教师培养</w:t>
      </w:r>
    </w:p>
    <w:p w:rsidR="00FA382C" w:rsidRPr="00C2132B" w:rsidRDefault="00FA382C" w:rsidP="00FA382C">
      <w:pPr>
        <w:spacing w:line="360" w:lineRule="auto"/>
        <w:rPr>
          <w:rFonts w:asciiTheme="minorEastAsia" w:eastAsiaTheme="minorEastAsia" w:hAnsiTheme="minorEastAsia"/>
          <w:szCs w:val="28"/>
        </w:rPr>
      </w:pPr>
      <w:r w:rsidRPr="00805A9F">
        <w:rPr>
          <w:rFonts w:asciiTheme="minorEastAsia" w:eastAsiaTheme="minorEastAsia" w:hAnsiTheme="minorEastAsia" w:hint="eastAsia"/>
          <w:b/>
          <w:szCs w:val="28"/>
        </w:rPr>
        <w:t>国家</w:t>
      </w:r>
      <w:r w:rsidR="00805A9F" w:rsidRPr="00805A9F">
        <w:rPr>
          <w:rFonts w:asciiTheme="minorEastAsia" w:eastAsiaTheme="minorEastAsia" w:hAnsiTheme="minorEastAsia" w:hint="eastAsia"/>
          <w:b/>
          <w:szCs w:val="28"/>
        </w:rPr>
        <w:t>及院校</w:t>
      </w:r>
      <w:r w:rsidRPr="00805A9F">
        <w:rPr>
          <w:rFonts w:asciiTheme="minorEastAsia" w:eastAsiaTheme="minorEastAsia" w:hAnsiTheme="minorEastAsia" w:hint="eastAsia"/>
          <w:b/>
          <w:szCs w:val="28"/>
        </w:rPr>
        <w:t>：</w:t>
      </w:r>
      <w:r w:rsidR="00904E94" w:rsidRPr="00404408">
        <w:rPr>
          <w:rFonts w:asciiTheme="minorEastAsia" w:hAnsiTheme="minorEastAsia" w:hint="eastAsia"/>
          <w:szCs w:val="28"/>
        </w:rPr>
        <w:t>加拿大皇家大学（Royal Roads University）</w:t>
      </w:r>
    </w:p>
    <w:p w:rsidR="00FA382C" w:rsidRPr="006D3D58" w:rsidRDefault="00FA382C" w:rsidP="00FA382C">
      <w:pPr>
        <w:spacing w:line="360" w:lineRule="auto"/>
        <w:rPr>
          <w:rFonts w:asciiTheme="minorEastAsia" w:eastAsiaTheme="minorEastAsia" w:hAnsiTheme="minorEastAsia"/>
          <w:szCs w:val="28"/>
        </w:rPr>
      </w:pPr>
      <w:r w:rsidRPr="00805A9F">
        <w:rPr>
          <w:rFonts w:asciiTheme="minorEastAsia" w:eastAsiaTheme="minorEastAsia" w:hAnsiTheme="minorEastAsia" w:hint="eastAsia"/>
          <w:b/>
          <w:szCs w:val="28"/>
        </w:rPr>
        <w:t>成员</w:t>
      </w:r>
      <w:r w:rsidR="00805A9F">
        <w:rPr>
          <w:rFonts w:asciiTheme="minorEastAsia" w:eastAsiaTheme="minorEastAsia" w:hAnsiTheme="minorEastAsia" w:hint="eastAsia"/>
          <w:b/>
          <w:szCs w:val="28"/>
        </w:rPr>
        <w:t>及人数</w:t>
      </w:r>
      <w:r w:rsidRPr="00805A9F">
        <w:rPr>
          <w:rFonts w:asciiTheme="minorEastAsia" w:eastAsiaTheme="minorEastAsia" w:hAnsiTheme="minorEastAsia" w:hint="eastAsia"/>
          <w:b/>
          <w:szCs w:val="28"/>
        </w:rPr>
        <w:t>：</w:t>
      </w:r>
      <w:r w:rsidRPr="006D3D58">
        <w:rPr>
          <w:rFonts w:asciiTheme="minorEastAsia" w:eastAsiaTheme="minorEastAsia" w:hAnsiTheme="minorEastAsia" w:hint="eastAsia"/>
          <w:szCs w:val="28"/>
        </w:rPr>
        <w:t>海南师范大学青年骨干教师（博士学历，副教授职称）人数</w:t>
      </w:r>
      <w:r w:rsidRPr="006D3D58">
        <w:rPr>
          <w:rFonts w:asciiTheme="minorEastAsia" w:eastAsiaTheme="minorEastAsia" w:hAnsiTheme="minorEastAsia"/>
          <w:szCs w:val="28"/>
        </w:rPr>
        <w:t>2</w:t>
      </w:r>
      <w:r w:rsidR="00904E94">
        <w:rPr>
          <w:rFonts w:asciiTheme="minorEastAsia" w:eastAsiaTheme="minorEastAsia" w:hAnsiTheme="minorEastAsia" w:hint="eastAsia"/>
          <w:szCs w:val="28"/>
        </w:rPr>
        <w:t>0</w:t>
      </w:r>
      <w:r w:rsidRPr="006D3D58">
        <w:rPr>
          <w:rFonts w:asciiTheme="minorEastAsia" w:eastAsiaTheme="minorEastAsia" w:hAnsiTheme="minorEastAsia" w:hint="eastAsia"/>
          <w:szCs w:val="28"/>
        </w:rPr>
        <w:t>人</w:t>
      </w:r>
    </w:p>
    <w:p w:rsidR="00FA382C" w:rsidRPr="006D3D58" w:rsidRDefault="00FA382C" w:rsidP="00FA382C">
      <w:pPr>
        <w:spacing w:line="360" w:lineRule="auto"/>
        <w:rPr>
          <w:rFonts w:asciiTheme="minorEastAsia" w:eastAsiaTheme="minorEastAsia" w:hAnsiTheme="minorEastAsia"/>
          <w:szCs w:val="28"/>
        </w:rPr>
      </w:pPr>
      <w:r w:rsidRPr="00805A9F">
        <w:rPr>
          <w:rFonts w:asciiTheme="minorEastAsia" w:eastAsiaTheme="minorEastAsia" w:hAnsiTheme="minorEastAsia" w:hint="eastAsia"/>
          <w:b/>
          <w:szCs w:val="28"/>
        </w:rPr>
        <w:t>时间时长：</w:t>
      </w:r>
      <w:r w:rsidR="00904E94">
        <w:rPr>
          <w:rFonts w:asciiTheme="minorEastAsia" w:eastAsiaTheme="minorEastAsia" w:hAnsiTheme="minorEastAsia" w:hint="eastAsia"/>
          <w:szCs w:val="28"/>
        </w:rPr>
        <w:t>30</w:t>
      </w:r>
      <w:r w:rsidRPr="006D3D58">
        <w:rPr>
          <w:rFonts w:asciiTheme="minorEastAsia" w:eastAsiaTheme="minorEastAsia" w:hAnsiTheme="minorEastAsia" w:hint="eastAsia"/>
          <w:szCs w:val="28"/>
        </w:rPr>
        <w:t>天</w:t>
      </w:r>
      <w:r w:rsidRPr="006D3D58">
        <w:rPr>
          <w:rFonts w:asciiTheme="minorEastAsia" w:eastAsiaTheme="minorEastAsia" w:hAnsiTheme="minorEastAsia"/>
          <w:szCs w:val="28"/>
        </w:rPr>
        <w:t xml:space="preserve"> (</w:t>
      </w:r>
      <w:r w:rsidRPr="006D3D58">
        <w:rPr>
          <w:rFonts w:asciiTheme="minorEastAsia" w:eastAsiaTheme="minorEastAsia" w:hAnsiTheme="minorEastAsia" w:hint="eastAsia"/>
          <w:szCs w:val="28"/>
        </w:rPr>
        <w:t>拟定于</w:t>
      </w:r>
      <w:r w:rsidR="00904E94">
        <w:rPr>
          <w:rFonts w:asciiTheme="minorEastAsia" w:eastAsiaTheme="minorEastAsia" w:hAnsiTheme="minorEastAsia" w:hint="eastAsia"/>
          <w:szCs w:val="28"/>
        </w:rPr>
        <w:t>7</w:t>
      </w:r>
      <w:r w:rsidRPr="006D3D58">
        <w:rPr>
          <w:rFonts w:asciiTheme="minorEastAsia" w:eastAsiaTheme="minorEastAsia" w:hAnsiTheme="minorEastAsia" w:hint="eastAsia"/>
          <w:szCs w:val="28"/>
        </w:rPr>
        <w:t>月</w:t>
      </w:r>
      <w:r w:rsidR="00904E94">
        <w:rPr>
          <w:rFonts w:asciiTheme="minorEastAsia" w:eastAsiaTheme="minorEastAsia" w:hAnsiTheme="minorEastAsia" w:hint="eastAsia"/>
          <w:szCs w:val="28"/>
        </w:rPr>
        <w:t>1</w:t>
      </w:r>
      <w:r w:rsidRPr="006D3D58">
        <w:rPr>
          <w:rFonts w:asciiTheme="minorEastAsia" w:eastAsiaTheme="minorEastAsia" w:hAnsiTheme="minorEastAsia" w:hint="eastAsia"/>
          <w:szCs w:val="28"/>
        </w:rPr>
        <w:t>日</w:t>
      </w:r>
      <w:r w:rsidR="00904E94">
        <w:rPr>
          <w:rFonts w:asciiTheme="minorEastAsia" w:eastAsiaTheme="minorEastAsia" w:hAnsiTheme="minorEastAsia" w:hint="eastAsia"/>
          <w:szCs w:val="28"/>
        </w:rPr>
        <w:t>至7月30日</w:t>
      </w:r>
      <w:r w:rsidRPr="006D3D58">
        <w:rPr>
          <w:rFonts w:asciiTheme="minorEastAsia" w:eastAsiaTheme="minorEastAsia" w:hAnsiTheme="minorEastAsia"/>
          <w:szCs w:val="28"/>
        </w:rPr>
        <w:t>)</w:t>
      </w:r>
    </w:p>
    <w:p w:rsidR="00904E94" w:rsidRPr="00404408" w:rsidRDefault="00904E94" w:rsidP="00904E94">
      <w:pPr>
        <w:rPr>
          <w:rFonts w:asciiTheme="minorEastAsia" w:hAnsiTheme="minorEastAsia"/>
          <w:szCs w:val="28"/>
        </w:rPr>
      </w:pPr>
      <w:r w:rsidRPr="00404408">
        <w:rPr>
          <w:rFonts w:asciiTheme="minorEastAsia" w:hAnsiTheme="minorEastAsia"/>
          <w:b/>
          <w:szCs w:val="28"/>
        </w:rPr>
        <w:t>派出培训主要内容</w:t>
      </w:r>
      <w:r w:rsidR="00B161D6">
        <w:rPr>
          <w:rFonts w:asciiTheme="minorEastAsia" w:hAnsiTheme="minorEastAsia" w:hint="eastAsia"/>
          <w:b/>
          <w:szCs w:val="28"/>
        </w:rPr>
        <w:t>、培训意义</w:t>
      </w:r>
      <w:r>
        <w:rPr>
          <w:rFonts w:asciiTheme="minorEastAsia" w:hAnsiTheme="minorEastAsia" w:hint="eastAsia"/>
          <w:b/>
          <w:szCs w:val="28"/>
        </w:rPr>
        <w:t>：</w:t>
      </w:r>
    </w:p>
    <w:p w:rsidR="00904E94" w:rsidRPr="00404408" w:rsidRDefault="00904E94" w:rsidP="00904E94">
      <w:pPr>
        <w:pStyle w:val="TableParagraph"/>
        <w:spacing w:before="22" w:line="216" w:lineRule="auto"/>
        <w:ind w:left="50" w:right="73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皇家大学作为加拿大公立大学，外专局指定的</w:t>
      </w:r>
      <w:r w:rsidRPr="00404408">
        <w:rPr>
          <w:rFonts w:asciiTheme="minorEastAsia" w:hAnsiTheme="minorEastAsia"/>
          <w:sz w:val="28"/>
          <w:szCs w:val="28"/>
          <w:lang w:eastAsia="zh-CN"/>
        </w:rPr>
        <w:t>境外培训机构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，为</w:t>
      </w:r>
      <w:r w:rsidRPr="00404408">
        <w:rPr>
          <w:rFonts w:asciiTheme="minorEastAsia" w:hAnsiTheme="minorEastAsia"/>
          <w:sz w:val="28"/>
          <w:szCs w:val="28"/>
          <w:lang w:eastAsia="zh-CN"/>
        </w:rPr>
        <w:t>共青团中央干部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定制的青年创新创业暨领导力</w:t>
      </w:r>
      <w:r w:rsidRPr="00404408">
        <w:rPr>
          <w:rFonts w:asciiTheme="minorEastAsia" w:hAnsiTheme="minorEastAsia"/>
          <w:sz w:val="28"/>
          <w:szCs w:val="28"/>
          <w:lang w:eastAsia="zh-CN"/>
        </w:rPr>
        <w:t>培训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、为北京市教委定制的中小学校长教育领导力培训都获得巨大成功，业界口碑卓著。皇家大学的教育领导力专业获得加拿大教育厅创新教育奖。这些都是海师选择皇家大学进行合作的主要原因。经过充分沟通，加拿大皇家大学专门为海南师范大学设计了强调提升教师理论素养、教育技术素养、文化素养及能力素养的四周课程。为海师教师提供拓宽眼界、兼收并蓄、引进国外先进办学理念及最佳实践，丰富教育教学活动、科研活动的手段、策略，进一步提升教学科学性及教师创造性。培训结合教师实际，加强针对性，讲究功效性。本次培训为期四周。前三周学员在皇家大学（维多利亚市）进行</w:t>
      </w:r>
      <w:r w:rsidRPr="00404408">
        <w:rPr>
          <w:rFonts w:asciiTheme="minorEastAsia" w:hAnsiTheme="minorEastAsia"/>
          <w:sz w:val="28"/>
          <w:szCs w:val="28"/>
          <w:lang w:eastAsia="zh-CN"/>
        </w:rPr>
        <w:t>加拿大教学方法论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课堂学习。之后学员飞赴多伦多市进行为期一周的实地考察调研，以</w:t>
      </w:r>
      <w:r w:rsidRPr="00404408">
        <w:rPr>
          <w:rFonts w:asciiTheme="minorEastAsia" w:hAnsiTheme="minorEastAsia"/>
          <w:sz w:val="28"/>
          <w:szCs w:val="28"/>
          <w:lang w:eastAsia="zh-CN"/>
        </w:rPr>
        <w:t>加深对课堂所学理论的理解</w:t>
      </w:r>
      <w:r w:rsidRPr="00404408">
        <w:rPr>
          <w:rFonts w:asciiTheme="minorEastAsia" w:hAnsiTheme="minorEastAsia" w:hint="eastAsia"/>
          <w:sz w:val="28"/>
          <w:szCs w:val="28"/>
          <w:lang w:eastAsia="zh-CN"/>
        </w:rPr>
        <w:t>。</w:t>
      </w:r>
      <w:bookmarkStart w:id="0" w:name="_GoBack"/>
      <w:bookmarkEnd w:id="0"/>
    </w:p>
    <w:p w:rsidR="007E446B" w:rsidRPr="00FA382C" w:rsidRDefault="00E33D2A" w:rsidP="00FA382C">
      <w:pPr>
        <w:rPr>
          <w:szCs w:val="24"/>
        </w:rPr>
      </w:pPr>
      <w:r>
        <w:rPr>
          <w:rFonts w:hint="eastAsia"/>
          <w:szCs w:val="24"/>
        </w:rPr>
        <w:t>（具体日程待确定后由对外合作与交流处</w:t>
      </w:r>
      <w:r w:rsidR="00164606">
        <w:rPr>
          <w:rFonts w:hint="eastAsia"/>
          <w:szCs w:val="24"/>
        </w:rPr>
        <w:t>最终</w:t>
      </w:r>
      <w:r>
        <w:rPr>
          <w:rFonts w:hint="eastAsia"/>
          <w:szCs w:val="24"/>
        </w:rPr>
        <w:t>公布）</w:t>
      </w:r>
    </w:p>
    <w:sectPr w:rsidR="007E446B" w:rsidRPr="00FA382C" w:rsidSect="007E446B">
      <w:headerReference w:type="default" r:id="rId7"/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6D" w:rsidRDefault="0094636D" w:rsidP="00021864">
      <w:r>
        <w:separator/>
      </w:r>
    </w:p>
  </w:endnote>
  <w:endnote w:type="continuationSeparator" w:id="0">
    <w:p w:rsidR="0094636D" w:rsidRDefault="0094636D" w:rsidP="000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828"/>
      <w:docPartObj>
        <w:docPartGallery w:val="Page Numbers (Bottom of Page)"/>
        <w:docPartUnique/>
      </w:docPartObj>
    </w:sdtPr>
    <w:sdtContent>
      <w:p w:rsidR="00A75080" w:rsidRDefault="00C804A5">
        <w:pPr>
          <w:pStyle w:val="a3"/>
          <w:jc w:val="center"/>
        </w:pPr>
        <w:fldSimple w:instr=" PAGE   \* MERGEFORMAT ">
          <w:r w:rsidR="00886E00" w:rsidRPr="00886E00">
            <w:rPr>
              <w:noProof/>
              <w:lang w:val="zh-CN"/>
            </w:rPr>
            <w:t>1</w:t>
          </w:r>
        </w:fldSimple>
      </w:p>
    </w:sdtContent>
  </w:sdt>
  <w:p w:rsidR="00A75080" w:rsidRDefault="00A75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6D" w:rsidRDefault="0094636D" w:rsidP="00021864">
      <w:r>
        <w:separator/>
      </w:r>
    </w:p>
  </w:footnote>
  <w:footnote w:type="continuationSeparator" w:id="0">
    <w:p w:rsidR="0094636D" w:rsidRDefault="0094636D" w:rsidP="0002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4" w:rsidRDefault="00021864" w:rsidP="00021864">
    <w:pPr>
      <w:pStyle w:val="a4"/>
      <w:jc w:val="both"/>
    </w:pPr>
    <w:r>
      <w:rPr>
        <w:rFonts w:hint="eastAsia"/>
      </w:rPr>
      <w:t>附件</w:t>
    </w:r>
    <w:r>
      <w:rPr>
        <w:rFonts w:hint="eastAsia"/>
      </w:rPr>
      <w:t>1</w:t>
    </w:r>
  </w:p>
  <w:p w:rsidR="00021864" w:rsidRDefault="00021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6F9"/>
    <w:rsid w:val="000108F3"/>
    <w:rsid w:val="00015034"/>
    <w:rsid w:val="00015FF1"/>
    <w:rsid w:val="00021864"/>
    <w:rsid w:val="000552A6"/>
    <w:rsid w:val="00056024"/>
    <w:rsid w:val="00093B3C"/>
    <w:rsid w:val="0014523A"/>
    <w:rsid w:val="0015777B"/>
    <w:rsid w:val="00164606"/>
    <w:rsid w:val="00171DAD"/>
    <w:rsid w:val="0017716F"/>
    <w:rsid w:val="001B09CF"/>
    <w:rsid w:val="001B2F95"/>
    <w:rsid w:val="001B7AE5"/>
    <w:rsid w:val="001D07A9"/>
    <w:rsid w:val="001F0E8A"/>
    <w:rsid w:val="00214016"/>
    <w:rsid w:val="00217BFD"/>
    <w:rsid w:val="002923E6"/>
    <w:rsid w:val="00323B43"/>
    <w:rsid w:val="00327DC5"/>
    <w:rsid w:val="00331FF7"/>
    <w:rsid w:val="00373712"/>
    <w:rsid w:val="003D2113"/>
    <w:rsid w:val="003D37D8"/>
    <w:rsid w:val="00422A9E"/>
    <w:rsid w:val="00426133"/>
    <w:rsid w:val="004358AB"/>
    <w:rsid w:val="00436573"/>
    <w:rsid w:val="00445DCE"/>
    <w:rsid w:val="0049405B"/>
    <w:rsid w:val="004E5E00"/>
    <w:rsid w:val="00512932"/>
    <w:rsid w:val="005222BC"/>
    <w:rsid w:val="00533E3A"/>
    <w:rsid w:val="0054735F"/>
    <w:rsid w:val="005607F9"/>
    <w:rsid w:val="00565E48"/>
    <w:rsid w:val="00581911"/>
    <w:rsid w:val="005A7B8D"/>
    <w:rsid w:val="005B0C69"/>
    <w:rsid w:val="005D514B"/>
    <w:rsid w:val="005E37D5"/>
    <w:rsid w:val="005F58AE"/>
    <w:rsid w:val="006307D3"/>
    <w:rsid w:val="00632445"/>
    <w:rsid w:val="0064181A"/>
    <w:rsid w:val="00670D06"/>
    <w:rsid w:val="00693994"/>
    <w:rsid w:val="006B0FD7"/>
    <w:rsid w:val="006B5D88"/>
    <w:rsid w:val="006E0CD9"/>
    <w:rsid w:val="006E7948"/>
    <w:rsid w:val="006F284B"/>
    <w:rsid w:val="00701C88"/>
    <w:rsid w:val="00704985"/>
    <w:rsid w:val="00766001"/>
    <w:rsid w:val="00781BB8"/>
    <w:rsid w:val="00787408"/>
    <w:rsid w:val="007E446B"/>
    <w:rsid w:val="007F4698"/>
    <w:rsid w:val="00805A9F"/>
    <w:rsid w:val="00812876"/>
    <w:rsid w:val="00824802"/>
    <w:rsid w:val="00830CDC"/>
    <w:rsid w:val="0084290A"/>
    <w:rsid w:val="008533D6"/>
    <w:rsid w:val="00853A7F"/>
    <w:rsid w:val="008631E7"/>
    <w:rsid w:val="008701AE"/>
    <w:rsid w:val="0087190B"/>
    <w:rsid w:val="00886E00"/>
    <w:rsid w:val="008B5A5C"/>
    <w:rsid w:val="008B7726"/>
    <w:rsid w:val="008C6188"/>
    <w:rsid w:val="008D32F9"/>
    <w:rsid w:val="00904E94"/>
    <w:rsid w:val="00941C46"/>
    <w:rsid w:val="0094636D"/>
    <w:rsid w:val="00950E50"/>
    <w:rsid w:val="00954B08"/>
    <w:rsid w:val="009A7892"/>
    <w:rsid w:val="009D3699"/>
    <w:rsid w:val="009E08D6"/>
    <w:rsid w:val="009F3345"/>
    <w:rsid w:val="00A07CC1"/>
    <w:rsid w:val="00A21A50"/>
    <w:rsid w:val="00A27DCE"/>
    <w:rsid w:val="00A311BB"/>
    <w:rsid w:val="00A37E8A"/>
    <w:rsid w:val="00A503A7"/>
    <w:rsid w:val="00A639CA"/>
    <w:rsid w:val="00A75080"/>
    <w:rsid w:val="00A80F57"/>
    <w:rsid w:val="00A81671"/>
    <w:rsid w:val="00AD7C78"/>
    <w:rsid w:val="00AE384E"/>
    <w:rsid w:val="00B06BBD"/>
    <w:rsid w:val="00B161D6"/>
    <w:rsid w:val="00B16660"/>
    <w:rsid w:val="00B25173"/>
    <w:rsid w:val="00B71AD4"/>
    <w:rsid w:val="00B914DC"/>
    <w:rsid w:val="00B953A2"/>
    <w:rsid w:val="00BA40EC"/>
    <w:rsid w:val="00BA65E4"/>
    <w:rsid w:val="00BF37C1"/>
    <w:rsid w:val="00C058A3"/>
    <w:rsid w:val="00C06006"/>
    <w:rsid w:val="00C3460A"/>
    <w:rsid w:val="00C4039E"/>
    <w:rsid w:val="00C43E9D"/>
    <w:rsid w:val="00C62B10"/>
    <w:rsid w:val="00C80334"/>
    <w:rsid w:val="00C804A5"/>
    <w:rsid w:val="00CB2035"/>
    <w:rsid w:val="00CC4F63"/>
    <w:rsid w:val="00D07FC1"/>
    <w:rsid w:val="00D31D50"/>
    <w:rsid w:val="00D32FB0"/>
    <w:rsid w:val="00D636EB"/>
    <w:rsid w:val="00D71EA4"/>
    <w:rsid w:val="00DB70F2"/>
    <w:rsid w:val="00E33D2A"/>
    <w:rsid w:val="00E35775"/>
    <w:rsid w:val="00E633EC"/>
    <w:rsid w:val="00E91B8B"/>
    <w:rsid w:val="00E9294D"/>
    <w:rsid w:val="00ED275C"/>
    <w:rsid w:val="00F067F0"/>
    <w:rsid w:val="00F11B58"/>
    <w:rsid w:val="00F30A05"/>
    <w:rsid w:val="00F33BE2"/>
    <w:rsid w:val="00F42FDA"/>
    <w:rsid w:val="00F86630"/>
    <w:rsid w:val="00FA0FD1"/>
    <w:rsid w:val="00FA382C"/>
    <w:rsid w:val="6F72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B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44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4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E4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446B"/>
    <w:rPr>
      <w:b/>
      <w:bCs/>
    </w:rPr>
  </w:style>
  <w:style w:type="character" w:customStyle="1" w:styleId="Char0">
    <w:name w:val="页眉 Char"/>
    <w:basedOn w:val="a0"/>
    <w:link w:val="a4"/>
    <w:uiPriority w:val="99"/>
    <w:rsid w:val="007E446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446B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7E446B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HTMLChar">
    <w:name w:val="HTML 预设格式 Char"/>
    <w:basedOn w:val="a0"/>
    <w:link w:val="HTML"/>
    <w:uiPriority w:val="99"/>
    <w:rsid w:val="007E446B"/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18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86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Normal (Web)"/>
    <w:basedOn w:val="a"/>
    <w:rsid w:val="00FA38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E94"/>
    <w:pPr>
      <w:autoSpaceDE w:val="0"/>
      <w:autoSpaceDN w:val="0"/>
      <w:jc w:val="left"/>
    </w:pPr>
    <w:rPr>
      <w:rFonts w:ascii="SimSun" w:eastAsiaTheme="minorEastAsia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71</cp:revision>
  <dcterms:created xsi:type="dcterms:W3CDTF">2008-09-11T17:20:00Z</dcterms:created>
  <dcterms:modified xsi:type="dcterms:W3CDTF">2019-04-30T03:11:00Z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