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C" w:rsidRDefault="007415CC" w:rsidP="007415CC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:rsidR="007415CC" w:rsidRDefault="007415CC" w:rsidP="007415CC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:rsidR="007415CC" w:rsidRDefault="007415CC" w:rsidP="007415CC">
      <w:pPr>
        <w:jc w:val="center"/>
        <w:rPr>
          <w:rFonts w:ascii="宋体" w:hAnsi="宋体"/>
          <w:sz w:val="52"/>
        </w:rPr>
      </w:pPr>
    </w:p>
    <w:p w:rsidR="007415CC" w:rsidRDefault="007415CC" w:rsidP="007415CC">
      <w:pPr>
        <w:rPr>
          <w:rFonts w:eastAsia="黑体"/>
          <w:sz w:val="30"/>
        </w:rPr>
      </w:pPr>
    </w:p>
    <w:p w:rsidR="007415CC" w:rsidRDefault="007415CC" w:rsidP="007415CC">
      <w:pPr>
        <w:rPr>
          <w:sz w:val="30"/>
        </w:rPr>
      </w:pPr>
    </w:p>
    <w:p w:rsidR="007415CC" w:rsidRDefault="007415CC" w:rsidP="007415CC">
      <w:pPr>
        <w:ind w:firstLineChars="700" w:firstLine="1960"/>
        <w:rPr>
          <w:sz w:val="28"/>
        </w:rPr>
      </w:pPr>
    </w:p>
    <w:p w:rsidR="007415CC" w:rsidRDefault="00ED209C" w:rsidP="00ED209C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hint="eastAsia"/>
          <w:sz w:val="24"/>
        </w:rPr>
        <w:t xml:space="preserve">  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单   </w:t>
      </w:r>
      <w:r w:rsidR="009D3CD6" w:rsidRPr="00ED209C">
        <w:rPr>
          <w:rFonts w:ascii="宋体" w:eastAsia="宋体" w:hAnsi="宋体" w:hint="eastAsia"/>
          <w:sz w:val="28"/>
          <w:szCs w:val="28"/>
        </w:rPr>
        <w:t xml:space="preserve">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位 </w:t>
      </w:r>
      <w:r w:rsidR="009D3CD6" w:rsidRPr="00ED209C">
        <w:rPr>
          <w:rFonts w:ascii="宋体" w:eastAsia="宋体" w:hAnsi="宋体" w:hint="eastAsia"/>
          <w:sz w:val="28"/>
          <w:szCs w:val="28"/>
        </w:rPr>
        <w:t xml:space="preserve">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： </w:t>
      </w:r>
      <w:r w:rsidR="007415CC" w:rsidRPr="00ED209C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9D3CD6" w:rsidRPr="00ED209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 xml:space="preserve">教育与心理学院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</w:p>
    <w:p w:rsidR="00ED209C" w:rsidRPr="00ED209C" w:rsidRDefault="00ED209C" w:rsidP="00ED209C">
      <w:pPr>
        <w:rPr>
          <w:rFonts w:ascii="宋体" w:eastAsia="宋体" w:hAnsi="宋体"/>
          <w:sz w:val="24"/>
          <w:szCs w:val="24"/>
          <w:u w:val="single"/>
        </w:rPr>
      </w:pPr>
    </w:p>
    <w:p w:rsidR="007415CC" w:rsidRDefault="00ED209C" w:rsidP="00ED209C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姓   </w:t>
      </w:r>
      <w:r w:rsidR="009D3CD6" w:rsidRPr="00ED209C">
        <w:rPr>
          <w:rFonts w:ascii="宋体" w:eastAsia="宋体" w:hAnsi="宋体" w:hint="eastAsia"/>
          <w:sz w:val="28"/>
          <w:szCs w:val="28"/>
        </w:rPr>
        <w:t xml:space="preserve">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名 </w:t>
      </w:r>
      <w:r w:rsidR="009D3CD6" w:rsidRPr="00ED209C">
        <w:rPr>
          <w:rFonts w:ascii="宋体" w:eastAsia="宋体" w:hAnsi="宋体" w:hint="eastAsia"/>
          <w:sz w:val="28"/>
          <w:szCs w:val="28"/>
        </w:rPr>
        <w:t xml:space="preserve">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： </w:t>
      </w:r>
      <w:r w:rsidR="007415CC" w:rsidRPr="00ED209C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 xml:space="preserve">孙自强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ED209C" w:rsidRPr="00ED209C" w:rsidRDefault="00ED209C" w:rsidP="00ED209C">
      <w:pPr>
        <w:rPr>
          <w:rFonts w:ascii="宋体" w:eastAsia="宋体" w:hAnsi="宋体"/>
          <w:sz w:val="24"/>
          <w:szCs w:val="24"/>
          <w:u w:val="single"/>
        </w:rPr>
      </w:pPr>
    </w:p>
    <w:p w:rsidR="007415CC" w:rsidRPr="00ED209C" w:rsidRDefault="00ED209C" w:rsidP="00ED209C">
      <w:pPr>
        <w:spacing w:line="320" w:lineRule="exac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现任专业   </w:t>
      </w:r>
    </w:p>
    <w:p w:rsidR="00ED209C" w:rsidRDefault="00ED209C" w:rsidP="00ED209C">
      <w:pPr>
        <w:spacing w:line="320" w:lineRule="exac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技术职务  ： </w:t>
      </w:r>
      <w:r w:rsidR="007415CC" w:rsidRPr="00ED209C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>副教授</w:t>
      </w:r>
      <w:r w:rsidR="009D3CD6" w:rsidRPr="00ED209C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ED209C" w:rsidRPr="00ED209C" w:rsidRDefault="00ED209C" w:rsidP="00ED209C">
      <w:pPr>
        <w:rPr>
          <w:rFonts w:ascii="宋体" w:eastAsia="宋体" w:hAnsi="宋体"/>
          <w:sz w:val="24"/>
          <w:szCs w:val="24"/>
          <w:u w:val="single"/>
        </w:rPr>
      </w:pPr>
    </w:p>
    <w:p w:rsidR="007415CC" w:rsidRDefault="00ED209C" w:rsidP="00ED209C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申报专业  ：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>教育学</w:t>
      </w:r>
      <w:r w:rsidR="009D3CD6" w:rsidRPr="00ED209C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</w:p>
    <w:p w:rsidR="00ED209C" w:rsidRPr="00ED209C" w:rsidRDefault="00ED209C" w:rsidP="00ED209C">
      <w:pPr>
        <w:rPr>
          <w:rFonts w:ascii="宋体" w:eastAsia="宋体" w:hAnsi="宋体"/>
          <w:sz w:val="24"/>
          <w:szCs w:val="24"/>
          <w:u w:val="single"/>
        </w:rPr>
      </w:pPr>
    </w:p>
    <w:p w:rsidR="007415CC" w:rsidRDefault="00ED209C" w:rsidP="00ED209C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申报资格  ： </w:t>
      </w:r>
      <w:r w:rsidR="002704C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>教学型</w:t>
      </w:r>
      <w:r w:rsidR="007415CC" w:rsidRPr="00ED209C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 xml:space="preserve">教授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704C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ED209C" w:rsidRPr="00ED209C" w:rsidRDefault="00ED209C" w:rsidP="00ED209C">
      <w:pPr>
        <w:rPr>
          <w:rFonts w:ascii="宋体" w:eastAsia="宋体" w:hAnsi="宋体"/>
          <w:sz w:val="24"/>
          <w:szCs w:val="24"/>
          <w:u w:val="single"/>
        </w:rPr>
      </w:pPr>
    </w:p>
    <w:p w:rsidR="007415CC" w:rsidRPr="00ED209C" w:rsidRDefault="00ED209C" w:rsidP="00ED209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 w:rsidR="007415CC" w:rsidRPr="00ED209C">
        <w:rPr>
          <w:rFonts w:ascii="宋体" w:eastAsia="宋体" w:hAnsi="宋体" w:hint="eastAsia"/>
          <w:sz w:val="28"/>
          <w:szCs w:val="28"/>
        </w:rPr>
        <w:t xml:space="preserve">联系电话  ： </w:t>
      </w:r>
      <w:r w:rsidR="002704C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="00EC2671" w:rsidRPr="00ED209C">
        <w:rPr>
          <w:rFonts w:ascii="宋体" w:eastAsia="宋体" w:hAnsi="宋体" w:hint="eastAsia"/>
          <w:sz w:val="28"/>
          <w:szCs w:val="28"/>
          <w:u w:val="single"/>
        </w:rPr>
        <w:t>18689838292</w:t>
      </w:r>
      <w:r w:rsidR="007415CC" w:rsidRPr="00ED209C">
        <w:rPr>
          <w:rFonts w:ascii="宋体" w:eastAsia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704C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7415CC" w:rsidRPr="00ED209C" w:rsidRDefault="007415CC" w:rsidP="007415CC">
      <w:pPr>
        <w:rPr>
          <w:rFonts w:ascii="宋体" w:eastAsia="宋体" w:hAnsi="宋体"/>
          <w:sz w:val="28"/>
          <w:szCs w:val="28"/>
          <w:u w:val="single"/>
        </w:rPr>
      </w:pPr>
    </w:p>
    <w:p w:rsidR="007415CC" w:rsidRDefault="007415CC" w:rsidP="007415CC">
      <w:pPr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EC2671" w:rsidRDefault="00EC2671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jc w:val="center"/>
        <w:rPr>
          <w:sz w:val="24"/>
          <w:u w:val="single"/>
        </w:rPr>
      </w:pPr>
    </w:p>
    <w:p w:rsidR="007415CC" w:rsidRDefault="007415CC" w:rsidP="007415C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</w:t>
      </w:r>
      <w:r w:rsidR="00A864E3">
        <w:rPr>
          <w:rFonts w:hint="eastAsia"/>
          <w:sz w:val="24"/>
        </w:rPr>
        <w:t>201</w:t>
      </w:r>
      <w:r w:rsidR="00CC13A1">
        <w:rPr>
          <w:rFonts w:hint="eastAsia"/>
          <w:sz w:val="24"/>
        </w:rPr>
        <w:t>9</w:t>
      </w:r>
      <w:r w:rsidR="00A864E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CC13A1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CC13A1"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415CC" w:rsidRDefault="007415CC" w:rsidP="007415CC">
      <w:pPr>
        <w:ind w:firstLineChars="1000" w:firstLine="2400"/>
        <w:rPr>
          <w:sz w:val="24"/>
        </w:rPr>
      </w:pPr>
    </w:p>
    <w:p w:rsidR="007415CC" w:rsidRDefault="007415CC" w:rsidP="007415CC">
      <w:pPr>
        <w:jc w:val="center"/>
        <w:rPr>
          <w:sz w:val="32"/>
        </w:rPr>
      </w:pPr>
      <w:r>
        <w:rPr>
          <w:sz w:val="32"/>
        </w:rPr>
        <w:br w:type="page"/>
      </w:r>
    </w:p>
    <w:p w:rsidR="007415CC" w:rsidRDefault="007415CC" w:rsidP="007415CC">
      <w:pPr>
        <w:jc w:val="center"/>
        <w:rPr>
          <w:sz w:val="32"/>
        </w:rPr>
      </w:pPr>
    </w:p>
    <w:p w:rsidR="007415CC" w:rsidRDefault="007415CC" w:rsidP="007415C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填表说明</w:t>
      </w:r>
    </w:p>
    <w:p w:rsidR="007415CC" w:rsidRDefault="007415CC" w:rsidP="007415CC">
      <w:pPr>
        <w:jc w:val="center"/>
        <w:rPr>
          <w:rFonts w:eastAsia="黑体"/>
          <w:sz w:val="44"/>
        </w:rPr>
      </w:pP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1.</w:t>
      </w:r>
      <w:r w:rsidR="007415CC">
        <w:rPr>
          <w:rFonts w:hint="eastAsia"/>
          <w:sz w:val="32"/>
        </w:rPr>
        <w:t>本表供</w:t>
      </w:r>
      <w:r w:rsidR="00B07F41">
        <w:rPr>
          <w:rFonts w:hint="eastAsia"/>
          <w:sz w:val="32"/>
        </w:rPr>
        <w:t>本校专业技术人员</w:t>
      </w:r>
      <w:r w:rsidR="007415CC">
        <w:rPr>
          <w:rFonts w:hint="eastAsia"/>
          <w:sz w:val="32"/>
        </w:rPr>
        <w:t>评审</w:t>
      </w:r>
      <w:r w:rsidR="00B07F41">
        <w:rPr>
          <w:rFonts w:hint="eastAsia"/>
          <w:sz w:val="32"/>
        </w:rPr>
        <w:t>高校系列</w:t>
      </w:r>
      <w:r w:rsidR="007415CC">
        <w:rPr>
          <w:rFonts w:hint="eastAsia"/>
          <w:sz w:val="32"/>
        </w:rPr>
        <w:t>专业技术资格时使用。１—</w:t>
      </w:r>
      <w:r w:rsidR="0089698F">
        <w:rPr>
          <w:rFonts w:hint="eastAsia"/>
          <w:sz w:val="32"/>
        </w:rPr>
        <w:t>10</w:t>
      </w:r>
      <w:r w:rsidR="007415CC">
        <w:rPr>
          <w:rFonts w:hint="eastAsia"/>
          <w:sz w:val="32"/>
        </w:rPr>
        <w:t>页由被评审者填写</w:t>
      </w:r>
      <w:r w:rsidR="00876F0D">
        <w:rPr>
          <w:rFonts w:hint="eastAsia"/>
          <w:sz w:val="32"/>
        </w:rPr>
        <w:t>，第</w:t>
      </w:r>
      <w:r w:rsidR="00876F0D">
        <w:rPr>
          <w:rFonts w:hint="eastAsia"/>
          <w:sz w:val="32"/>
        </w:rPr>
        <w:t>4</w:t>
      </w:r>
      <w:r w:rsidR="00876F0D">
        <w:rPr>
          <w:rFonts w:hint="eastAsia"/>
          <w:sz w:val="32"/>
        </w:rPr>
        <w:t>页中思想品德鉴定和师德师风表现由</w:t>
      </w:r>
      <w:r w:rsidR="00D66B57">
        <w:rPr>
          <w:rFonts w:hint="eastAsia"/>
          <w:sz w:val="32"/>
        </w:rPr>
        <w:t>所在单位</w:t>
      </w:r>
      <w:r w:rsidR="00876F0D">
        <w:rPr>
          <w:rFonts w:hint="eastAsia"/>
          <w:sz w:val="32"/>
        </w:rPr>
        <w:t>填写并盖章</w:t>
      </w:r>
      <w:r w:rsidR="007415CC">
        <w:rPr>
          <w:rFonts w:hint="eastAsia"/>
          <w:sz w:val="32"/>
        </w:rPr>
        <w:t>。</w:t>
      </w:r>
      <w:r w:rsidR="0089698F">
        <w:rPr>
          <w:rFonts w:hint="eastAsia"/>
          <w:sz w:val="32"/>
        </w:rPr>
        <w:t>11</w:t>
      </w:r>
      <w:r w:rsidR="007415CC">
        <w:rPr>
          <w:rFonts w:hint="eastAsia"/>
          <w:sz w:val="32"/>
        </w:rPr>
        <w:t>—</w:t>
      </w:r>
      <w:r w:rsidR="007415CC">
        <w:rPr>
          <w:rFonts w:hint="eastAsia"/>
          <w:sz w:val="32"/>
        </w:rPr>
        <w:t>1</w:t>
      </w:r>
      <w:r w:rsidR="0089698F">
        <w:rPr>
          <w:rFonts w:hint="eastAsia"/>
          <w:sz w:val="32"/>
        </w:rPr>
        <w:t>2</w:t>
      </w:r>
      <w:r w:rsidR="007415CC">
        <w:rPr>
          <w:rFonts w:hint="eastAsia"/>
          <w:sz w:val="32"/>
        </w:rPr>
        <w:t>页由</w:t>
      </w:r>
      <w:r w:rsidR="00876F0D">
        <w:rPr>
          <w:rFonts w:hint="eastAsia"/>
          <w:sz w:val="32"/>
        </w:rPr>
        <w:t>二级学院评审工作委员会</w:t>
      </w:r>
      <w:r w:rsidR="007415C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职称办</w:t>
      </w:r>
      <w:r w:rsidR="007415CC">
        <w:rPr>
          <w:rFonts w:hint="eastAsia"/>
          <w:sz w:val="32"/>
        </w:rPr>
        <w:t>填写。填写内容应经人事部门审核认可</w:t>
      </w:r>
      <w:r w:rsidR="00D66B57">
        <w:rPr>
          <w:rFonts w:hint="eastAsia"/>
          <w:sz w:val="32"/>
        </w:rPr>
        <w:t>，</w:t>
      </w:r>
      <w:r w:rsidR="007415CC">
        <w:rPr>
          <w:rFonts w:hint="eastAsia"/>
          <w:sz w:val="32"/>
        </w:rPr>
        <w:t>编号由人事（职改）部门统一编制。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2.</w:t>
      </w:r>
      <w:r w:rsidR="007415CC">
        <w:rPr>
          <w:rFonts w:hint="eastAsia"/>
          <w:sz w:val="32"/>
        </w:rPr>
        <w:t>年月日一律用公历阿拉伯数字填字。</w:t>
      </w:r>
    </w:p>
    <w:p w:rsidR="00481C0E" w:rsidRDefault="00876F0D" w:rsidP="007A6787">
      <w:pPr>
        <w:ind w:firstLineChars="200" w:firstLine="640"/>
      </w:pPr>
      <w:r>
        <w:rPr>
          <w:rFonts w:hint="eastAsia"/>
          <w:sz w:val="32"/>
        </w:rPr>
        <w:t>3.</w:t>
      </w:r>
      <w:r w:rsidR="007415CC">
        <w:rPr>
          <w:rFonts w:hint="eastAsia"/>
          <w:sz w:val="32"/>
        </w:rPr>
        <w:t>“相片”一律用近期一寸正面半身免冠照。</w:t>
      </w:r>
    </w:p>
    <w:p w:rsidR="007415CC" w:rsidRDefault="007A6787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4.</w:t>
      </w:r>
      <w:r w:rsidR="007415CC">
        <w:rPr>
          <w:rFonts w:hint="eastAsia"/>
          <w:sz w:val="32"/>
        </w:rPr>
        <w:t>“</w:t>
      </w:r>
      <w:r w:rsidR="00BA646C">
        <w:rPr>
          <w:rFonts w:hint="eastAsia"/>
          <w:sz w:val="32"/>
        </w:rPr>
        <w:t>毕业</w:t>
      </w:r>
      <w:r w:rsidR="007415CC">
        <w:rPr>
          <w:rFonts w:hint="eastAsia"/>
          <w:sz w:val="32"/>
        </w:rPr>
        <w:t>学校”填毕业学校当时</w:t>
      </w:r>
      <w:r w:rsidR="00BA646C">
        <w:rPr>
          <w:rFonts w:hint="eastAsia"/>
          <w:sz w:val="32"/>
        </w:rPr>
        <w:t>的</w:t>
      </w:r>
      <w:r w:rsidR="007415CC">
        <w:rPr>
          <w:rFonts w:hint="eastAsia"/>
          <w:sz w:val="32"/>
        </w:rPr>
        <w:t>全称。</w:t>
      </w:r>
    </w:p>
    <w:p w:rsidR="007415CC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5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晋升形式：正常晋升</w:t>
      </w:r>
      <w:r w:rsidR="00BA646C">
        <w:rPr>
          <w:rFonts w:hint="eastAsia"/>
          <w:sz w:val="32"/>
        </w:rPr>
        <w:t>或</w:t>
      </w:r>
      <w:r w:rsidR="00876F0D">
        <w:rPr>
          <w:rFonts w:hint="eastAsia"/>
          <w:sz w:val="32"/>
        </w:rPr>
        <w:t>破格晋升</w:t>
      </w:r>
      <w:r w:rsidR="00BA646C">
        <w:rPr>
          <w:rFonts w:hint="eastAsia"/>
          <w:sz w:val="32"/>
        </w:rPr>
        <w:t>或</w:t>
      </w:r>
      <w:r w:rsidR="00D66B57">
        <w:rPr>
          <w:rFonts w:hint="eastAsia"/>
          <w:sz w:val="32"/>
        </w:rPr>
        <w:t>转评</w:t>
      </w:r>
      <w:r w:rsidR="00876F0D">
        <w:rPr>
          <w:rFonts w:hint="eastAsia"/>
          <w:sz w:val="32"/>
        </w:rPr>
        <w:t>。</w:t>
      </w:r>
    </w:p>
    <w:p w:rsidR="00876F0D" w:rsidRDefault="000E777B" w:rsidP="007A6787">
      <w:pPr>
        <w:ind w:firstLineChars="200" w:firstLine="640"/>
        <w:rPr>
          <w:sz w:val="32"/>
        </w:rPr>
      </w:pPr>
      <w:r>
        <w:rPr>
          <w:rFonts w:hint="eastAsia"/>
          <w:sz w:val="32"/>
        </w:rPr>
        <w:t>6</w:t>
      </w:r>
      <w:r w:rsidR="00876F0D">
        <w:rPr>
          <w:rFonts w:hint="eastAsia"/>
          <w:sz w:val="32"/>
        </w:rPr>
        <w:t>.</w:t>
      </w:r>
      <w:r w:rsidR="00876F0D">
        <w:rPr>
          <w:rFonts w:hint="eastAsia"/>
          <w:sz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 w:rsidR="000E777B" w:rsidRDefault="000E777B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7</w:t>
      </w:r>
      <w:r w:rsidR="00876F0D">
        <w:rPr>
          <w:rFonts w:hint="eastAsia"/>
          <w:sz w:val="32"/>
        </w:rPr>
        <w:t>.</w:t>
      </w:r>
      <w:r w:rsidR="00314EE7">
        <w:rPr>
          <w:rFonts w:hint="eastAsia"/>
          <w:sz w:val="32"/>
        </w:rPr>
        <w:t>聘</w:t>
      </w:r>
      <w:r w:rsidR="00876F0D">
        <w:rPr>
          <w:rFonts w:hint="eastAsia"/>
          <w:sz w:val="32"/>
        </w:rPr>
        <w:t>任年限应足年，</w:t>
      </w:r>
      <w:r w:rsidR="00314EE7">
        <w:rPr>
          <w:rFonts w:hint="eastAsia"/>
          <w:sz w:val="32"/>
        </w:rPr>
        <w:t>按“</w:t>
      </w:r>
      <w:r w:rsidR="00314EE7">
        <w:rPr>
          <w:rFonts w:hint="eastAsia"/>
          <w:sz w:val="32"/>
        </w:rPr>
        <w:t>5</w:t>
      </w:r>
      <w:r w:rsidR="00314EE7">
        <w:rPr>
          <w:rFonts w:hint="eastAsia"/>
          <w:sz w:val="32"/>
        </w:rPr>
        <w:t>年</w:t>
      </w:r>
      <w:r w:rsidR="00314EE7">
        <w:rPr>
          <w:rFonts w:hint="eastAsia"/>
          <w:sz w:val="32"/>
        </w:rPr>
        <w:t>6</w:t>
      </w:r>
      <w:r w:rsidR="00314EE7">
        <w:rPr>
          <w:rFonts w:hint="eastAsia"/>
          <w:sz w:val="32"/>
        </w:rPr>
        <w:t>个月”格式填写，</w:t>
      </w:r>
      <w:r w:rsidR="00876F0D">
        <w:rPr>
          <w:rFonts w:hint="eastAsia"/>
          <w:sz w:val="32"/>
        </w:rPr>
        <w:t>一年按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个月计算，如</w:t>
      </w:r>
      <w:r w:rsidR="00876F0D">
        <w:rPr>
          <w:rFonts w:hint="eastAsia"/>
          <w:sz w:val="32"/>
        </w:rPr>
        <w:t>2017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3</w:t>
      </w:r>
      <w:r w:rsidR="00876F0D">
        <w:rPr>
          <w:rFonts w:hint="eastAsia"/>
          <w:sz w:val="32"/>
        </w:rPr>
        <w:t>月起聘，到</w:t>
      </w:r>
      <w:r w:rsidR="00876F0D">
        <w:rPr>
          <w:rFonts w:hint="eastAsia"/>
          <w:sz w:val="32"/>
        </w:rPr>
        <w:t>2018</w:t>
      </w:r>
      <w:r w:rsidR="00876F0D">
        <w:rPr>
          <w:rFonts w:hint="eastAsia"/>
          <w:sz w:val="32"/>
        </w:rPr>
        <w:t>年</w:t>
      </w:r>
      <w:r w:rsidR="00876F0D">
        <w:rPr>
          <w:rFonts w:hint="eastAsia"/>
          <w:sz w:val="32"/>
        </w:rPr>
        <w:t>12</w:t>
      </w:r>
      <w:r w:rsidR="00876F0D">
        <w:rPr>
          <w:rFonts w:hint="eastAsia"/>
          <w:sz w:val="32"/>
        </w:rPr>
        <w:t>月，任职年限就只有一年</w:t>
      </w:r>
      <w:r w:rsidR="00876F0D">
        <w:rPr>
          <w:rFonts w:hint="eastAsia"/>
          <w:sz w:val="32"/>
        </w:rPr>
        <w:t>10</w:t>
      </w:r>
      <w:r w:rsidR="00876F0D">
        <w:rPr>
          <w:rFonts w:hint="eastAsia"/>
          <w:sz w:val="32"/>
        </w:rPr>
        <w:t>个月，不到二年。</w:t>
      </w:r>
    </w:p>
    <w:p w:rsidR="00136E7A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8.</w:t>
      </w:r>
      <w:r>
        <w:rPr>
          <w:rFonts w:hint="eastAsia"/>
          <w:sz w:val="32"/>
        </w:rPr>
        <w:t>学年及学期表达：如</w:t>
      </w:r>
      <w:r>
        <w:rPr>
          <w:rFonts w:hint="eastAsia"/>
          <w:sz w:val="32"/>
        </w:rPr>
        <w:t>2017-2018(</w:t>
      </w:r>
      <w:r>
        <w:rPr>
          <w:rFonts w:hint="eastAsia"/>
          <w:sz w:val="32"/>
        </w:rPr>
        <w:t>一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、</w:t>
      </w:r>
      <w:r>
        <w:rPr>
          <w:rFonts w:hint="eastAsia"/>
          <w:sz w:val="32"/>
        </w:rPr>
        <w:t>2015-2016(</w:t>
      </w:r>
      <w:r>
        <w:rPr>
          <w:rFonts w:hint="eastAsia"/>
          <w:sz w:val="32"/>
        </w:rPr>
        <w:t>二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。</w:t>
      </w:r>
    </w:p>
    <w:p w:rsidR="000E777B" w:rsidRDefault="00136E7A" w:rsidP="000E777B">
      <w:pPr>
        <w:ind w:firstLineChars="200" w:firstLine="640"/>
        <w:rPr>
          <w:sz w:val="32"/>
        </w:rPr>
      </w:pPr>
      <w:r>
        <w:rPr>
          <w:rFonts w:hint="eastAsia"/>
          <w:sz w:val="32"/>
        </w:rPr>
        <w:t>9</w:t>
      </w:r>
      <w:r w:rsidR="000E777B">
        <w:rPr>
          <w:rFonts w:hint="eastAsia"/>
          <w:sz w:val="32"/>
        </w:rPr>
        <w:t>.</w:t>
      </w:r>
      <w:r w:rsidR="000E777B">
        <w:rPr>
          <w:rFonts w:hint="eastAsia"/>
          <w:sz w:val="32"/>
        </w:rPr>
        <w:t>如填写</w:t>
      </w:r>
      <w:r w:rsidR="0089698F">
        <w:rPr>
          <w:rFonts w:hint="eastAsia"/>
          <w:sz w:val="32"/>
        </w:rPr>
        <w:t>表格</w:t>
      </w:r>
      <w:r w:rsidR="000E777B">
        <w:rPr>
          <w:rFonts w:hint="eastAsia"/>
          <w:sz w:val="32"/>
        </w:rPr>
        <w:t>内容较多，</w:t>
      </w:r>
      <w:r w:rsidR="0089698F">
        <w:rPr>
          <w:rFonts w:hint="eastAsia"/>
          <w:sz w:val="32"/>
        </w:rPr>
        <w:t>可自行增加行，没有内容的表格可删减行，但至少保留表头及一行，不可全删除</w:t>
      </w:r>
      <w:r w:rsidR="000E777B">
        <w:rPr>
          <w:rFonts w:hint="eastAsia"/>
          <w:sz w:val="32"/>
        </w:rPr>
        <w:t>。</w:t>
      </w:r>
    </w:p>
    <w:p w:rsidR="007415CC" w:rsidRDefault="007415CC" w:rsidP="007415CC">
      <w:pPr>
        <w:rPr>
          <w:sz w:val="32"/>
        </w:rPr>
      </w:pPr>
    </w:p>
    <w:p w:rsidR="007415CC" w:rsidRDefault="007415CC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7D66" w:rsidRPr="0033126B" w:rsidRDefault="00163F01" w:rsidP="0033126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基本情况</w:t>
      </w:r>
    </w:p>
    <w:tbl>
      <w:tblPr>
        <w:tblW w:w="9781" w:type="dxa"/>
        <w:tblInd w:w="108" w:type="dxa"/>
        <w:tblLayout w:type="fixed"/>
        <w:tblLook w:val="0000"/>
      </w:tblPr>
      <w:tblGrid>
        <w:gridCol w:w="1272"/>
        <w:gridCol w:w="564"/>
        <w:gridCol w:w="424"/>
        <w:gridCol w:w="287"/>
        <w:gridCol w:w="137"/>
        <w:gridCol w:w="10"/>
        <w:gridCol w:w="557"/>
        <w:gridCol w:w="283"/>
        <w:gridCol w:w="284"/>
        <w:gridCol w:w="708"/>
        <w:gridCol w:w="294"/>
        <w:gridCol w:w="845"/>
        <w:gridCol w:w="16"/>
        <w:gridCol w:w="263"/>
        <w:gridCol w:w="709"/>
        <w:gridCol w:w="435"/>
        <w:gridCol w:w="271"/>
        <w:gridCol w:w="579"/>
        <w:gridCol w:w="137"/>
        <w:gridCol w:w="141"/>
        <w:gridCol w:w="431"/>
        <w:gridCol w:w="280"/>
        <w:gridCol w:w="854"/>
      </w:tblGrid>
      <w:tr w:rsidR="00B07F41" w:rsidTr="001D1460">
        <w:trPr>
          <w:trHeight w:val="66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孙自强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F41" w:rsidRDefault="00B07F41" w:rsidP="0033126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1980.6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7F41" w:rsidRDefault="00BA646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相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片</w:t>
            </w:r>
          </w:p>
        </w:tc>
      </w:tr>
      <w:tr w:rsidR="0033126B" w:rsidTr="001D1460">
        <w:trPr>
          <w:trHeight w:val="70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422326198006070234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1D1460">
        <w:trPr>
          <w:trHeight w:val="8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最高学历</w:t>
            </w:r>
          </w:p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7B7A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硕士</w:t>
            </w:r>
          </w:p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3126B" w:rsidTr="001D1460">
        <w:trPr>
          <w:trHeight w:val="8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850" w:type="dxa"/>
            <w:gridSpan w:val="3"/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2006.8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33126B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126B" w:rsidRDefault="00CC13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882519" w:rsidTr="001D1460">
        <w:trPr>
          <w:trHeight w:val="658"/>
        </w:trPr>
        <w:tc>
          <w:tcPr>
            <w:tcW w:w="2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EE592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D4E90" w:rsidRPr="00882519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副教授  2012.12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55026A" w:rsidRDefault="00882519" w:rsidP="00882519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55026A">
              <w:rPr>
                <w:rFonts w:ascii="宋体" w:hAnsi="宋体" w:cs="Arial" w:hint="eastAsia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Pr="0055026A" w:rsidRDefault="00EA63EB" w:rsidP="00882519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="00882519" w:rsidRPr="0055026A">
              <w:rPr>
                <w:rFonts w:ascii="宋体" w:hAnsi="宋体" w:cs="Arial" w:hint="eastAsia"/>
                <w:kern w:val="0"/>
                <w:szCs w:val="21"/>
              </w:rPr>
              <w:t xml:space="preserve">人文 </w:t>
            </w:r>
            <w:r w:rsidR="00882519" w:rsidRPr="0055026A"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 w:rsidR="00882519" w:rsidRPr="0055026A">
              <w:rPr>
                <w:rFonts w:ascii="宋体" w:hAnsi="宋体" w:cs="Arial" w:hint="eastAsia"/>
                <w:kern w:val="0"/>
                <w:szCs w:val="21"/>
              </w:rPr>
              <w:t xml:space="preserve">理工 </w:t>
            </w:r>
            <w:r w:rsidR="00882519" w:rsidRPr="0055026A"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 w:rsidR="00882519" w:rsidRPr="0055026A">
              <w:rPr>
                <w:rFonts w:ascii="宋体" w:hAnsi="宋体" w:cs="Arial" w:hint="eastAsia"/>
                <w:kern w:val="0"/>
                <w:szCs w:val="21"/>
              </w:rPr>
              <w:t>艺体外</w:t>
            </w:r>
          </w:p>
          <w:p w:rsidR="00882519" w:rsidRPr="0055026A" w:rsidRDefault="00882519" w:rsidP="00882519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 w:rsidRPr="0055026A"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 w:rsidRPr="0055026A">
              <w:rPr>
                <w:rFonts w:ascii="宋体" w:hAnsi="宋体" w:cs="Arial" w:hint="eastAsia"/>
                <w:kern w:val="0"/>
                <w:szCs w:val="21"/>
              </w:rPr>
              <w:t xml:space="preserve">学科 </w:t>
            </w:r>
            <w:r w:rsidRPr="0055026A"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 w:rsidRPr="0055026A">
              <w:rPr>
                <w:rFonts w:ascii="宋体" w:hAnsi="宋体" w:cs="Arial" w:hint="eastAsia"/>
                <w:kern w:val="0"/>
                <w:szCs w:val="21"/>
              </w:rPr>
              <w:t xml:space="preserve">实验 </w:t>
            </w:r>
            <w:r w:rsidRPr="0055026A">
              <w:rPr>
                <w:rFonts w:asciiTheme="minorEastAsia" w:hAnsiTheme="minorEastAsia" w:cs="Arial" w:hint="eastAsia"/>
                <w:kern w:val="0"/>
                <w:szCs w:val="21"/>
              </w:rPr>
              <w:t>□</w:t>
            </w:r>
            <w:r w:rsidRPr="0055026A">
              <w:rPr>
                <w:rFonts w:ascii="宋体" w:hAnsi="宋体" w:cs="Arial" w:hint="eastAsia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外语</w:t>
            </w: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67B7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免</w:t>
            </w:r>
          </w:p>
        </w:tc>
      </w:tr>
      <w:tr w:rsidR="00882519" w:rsidTr="001D1460">
        <w:trPr>
          <w:trHeight w:val="529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E90" w:rsidRDefault="00D841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2013年3月</w:t>
            </w:r>
          </w:p>
          <w:p w:rsidR="00D84123" w:rsidRDefault="00D84123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D53FFC" w:rsidP="00D8412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D84123">
              <w:rPr>
                <w:rFonts w:ascii="宋体" w:hAnsi="宋体" w:cs="Arial" w:hint="eastAsia"/>
                <w:color w:val="000000"/>
                <w:kern w:val="0"/>
                <w:szCs w:val="21"/>
              </w:rPr>
              <w:t>年10</w:t>
            </w:r>
            <w:r w:rsidR="00314EE7"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  <w:r w:rsidR="007A6787">
              <w:rPr>
                <w:rFonts w:ascii="宋体" w:hAnsi="宋体" w:cs="Arial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C40D1A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无</w:t>
            </w:r>
          </w:p>
        </w:tc>
      </w:tr>
      <w:tr w:rsidR="00882519" w:rsidTr="001D1460">
        <w:trPr>
          <w:trHeight w:val="657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CB29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申报资格</w:t>
            </w:r>
            <w:r w:rsidR="00B07F41">
              <w:rPr>
                <w:rFonts w:ascii="宋体" w:hAnsi="宋体" w:cs="Arial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CB297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B2979"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教学型教授</w:t>
            </w:r>
          </w:p>
        </w:tc>
      </w:tr>
      <w:tr w:rsidR="005E58F4" w:rsidTr="00281CFF">
        <w:trPr>
          <w:trHeight w:val="3387"/>
        </w:trPr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58F4" w:rsidRDefault="005E58F4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任现职以来获得省级</w:t>
            </w:r>
            <w:r w:rsidR="00BA646C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以上荣誉情况</w:t>
            </w:r>
          </w:p>
        </w:tc>
        <w:tc>
          <w:tcPr>
            <w:tcW w:w="7521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17ED" w:rsidRP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海南省第十次社会科学优秀成果专著二等奖（第二）。</w:t>
            </w:r>
          </w:p>
          <w:p w:rsidR="004817ED" w:rsidRP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海南师范大学“园丁奖”。</w:t>
            </w:r>
          </w:p>
          <w:p w:rsid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海南师范大学教学成果一等奖</w:t>
            </w:r>
            <w:r w:rsid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（第一）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F92E7E" w:rsidRPr="00F92E7E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4.</w:t>
            </w:r>
            <w:r w:rsidR="00F92E7E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海南师范大学教学成果一等奖</w:t>
            </w:r>
            <w:r w:rsidR="00F92E7E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（第二）</w:t>
            </w:r>
            <w:r w:rsidR="00F92E7E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海南省2014年高等教育教学成果二等奖</w:t>
            </w:r>
            <w:r w:rsid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（第一）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2F7C91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6.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海南省普通高等学校青年教师教学大赛二等奖。</w:t>
            </w:r>
          </w:p>
          <w:p w:rsidR="004817ED" w:rsidRP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7.</w:t>
            </w:r>
            <w:r w:rsidR="002F7C91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海南师范大学“优质示范课”。</w:t>
            </w:r>
          </w:p>
          <w:p w:rsidR="004817ED" w:rsidRP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8.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海南师范大学青年教师教学大赛“教学十佳”。</w:t>
            </w:r>
          </w:p>
          <w:p w:rsidR="004817ED" w:rsidRPr="004817ED" w:rsidRDefault="0059369C" w:rsidP="00C0341C">
            <w:pPr>
              <w:widowControl/>
              <w:spacing w:line="3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9.</w:t>
            </w:r>
            <w:r w:rsidR="004817ED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海南师范大学优秀教研论文三等奖。</w:t>
            </w:r>
          </w:p>
        </w:tc>
      </w:tr>
      <w:tr w:rsidR="00BA646C" w:rsidTr="001D1460">
        <w:trPr>
          <w:trHeight w:val="631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A646C" w:rsidRDefault="00BA646C" w:rsidP="005E58F4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破格申请条件</w:t>
            </w:r>
          </w:p>
          <w:p w:rsidR="00BA646C" w:rsidRDefault="00BA646C" w:rsidP="00BA646C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21" w:type="dxa"/>
            <w:gridSpan w:val="2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646C" w:rsidRPr="005E58F4" w:rsidRDefault="00BA646C" w:rsidP="0058535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B07F41" w:rsidTr="00EE5924">
        <w:trPr>
          <w:trHeight w:val="657"/>
        </w:trPr>
        <w:tc>
          <w:tcPr>
            <w:tcW w:w="97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41" w:rsidRDefault="00B07F41" w:rsidP="00B07F4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学习培训经历</w:t>
            </w:r>
          </w:p>
          <w:p w:rsidR="002859E6" w:rsidRDefault="002859E6" w:rsidP="002859E6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 w:rsidR="00734128" w:rsidTr="001D1460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78EB" w:rsidRDefault="00734128" w:rsidP="00734128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78EB">
              <w:rPr>
                <w:rFonts w:ascii="宋体" w:hAnsi="宋体" w:cs="Arial" w:hint="eastAsia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</w:t>
            </w:r>
          </w:p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734128" w:rsidTr="001D1460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6B19" w:rsidRDefault="000C74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2003.9—2006.7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6B19" w:rsidRDefault="000C74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学历教育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6B19" w:rsidRDefault="000C74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华中师范大学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74A1" w:rsidRPr="00866B19" w:rsidRDefault="000C74A1" w:rsidP="000C74A1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教育学院</w:t>
            </w:r>
          </w:p>
          <w:p w:rsidR="00734128" w:rsidRPr="00866B19" w:rsidRDefault="000C74A1" w:rsidP="000C74A1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教育学原理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6B19" w:rsidRDefault="000C74A1" w:rsidP="00314EE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0C74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0C74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杜时忠</w:t>
            </w:r>
          </w:p>
        </w:tc>
      </w:tr>
      <w:tr w:rsidR="00734128" w:rsidTr="001D1460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6B19" w:rsidRDefault="000C74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2009.9—2010.7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Pr="00866B19" w:rsidRDefault="000C74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访问学者</w:t>
            </w: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6B19" w:rsidRDefault="000C74A1" w:rsidP="00876F0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华中师范大学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74A1" w:rsidRPr="00866B19" w:rsidRDefault="000C74A1" w:rsidP="000C74A1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教育学院</w:t>
            </w:r>
          </w:p>
          <w:p w:rsidR="00734128" w:rsidRPr="00866B19" w:rsidRDefault="000C74A1" w:rsidP="000C74A1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教育学原理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Pr="00866B19" w:rsidRDefault="000C74A1" w:rsidP="00F7597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6B19">
              <w:rPr>
                <w:rFonts w:ascii="宋体" w:hAnsi="宋体" w:cs="Arial" w:hint="eastAsia"/>
                <w:kern w:val="0"/>
                <w:szCs w:val="21"/>
              </w:rPr>
              <w:t>结业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0C74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0C74A1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杜时忠</w:t>
            </w:r>
          </w:p>
        </w:tc>
      </w:tr>
      <w:tr w:rsidR="00734128" w:rsidTr="001D1460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1D1460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1D1460">
        <w:trPr>
          <w:trHeight w:val="657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F75973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28" w:rsidRDefault="00734128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128" w:rsidTr="00EE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781" w:type="dxa"/>
            <w:gridSpan w:val="23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971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C40D1A" w:rsidRDefault="00734128" w:rsidP="00876F0D">
            <w:pPr>
              <w:jc w:val="center"/>
              <w:rPr>
                <w:sz w:val="24"/>
              </w:rPr>
            </w:pPr>
            <w:r w:rsidRPr="00C40D1A">
              <w:rPr>
                <w:rFonts w:hint="eastAsia"/>
                <w:sz w:val="24"/>
              </w:rPr>
              <w:t>从</w:t>
            </w:r>
            <w:r w:rsidRPr="00C40D1A">
              <w:rPr>
                <w:rFonts w:hint="eastAsia"/>
                <w:sz w:val="24"/>
              </w:rPr>
              <w:t xml:space="preserve"> </w:t>
            </w:r>
            <w:r w:rsidRPr="00C40D1A">
              <w:rPr>
                <w:rFonts w:hint="eastAsia"/>
                <w:sz w:val="24"/>
              </w:rPr>
              <w:t>事</w:t>
            </w:r>
            <w:r w:rsidRPr="00C40D1A">
              <w:rPr>
                <w:rFonts w:hint="eastAsia"/>
                <w:sz w:val="24"/>
              </w:rPr>
              <w:t xml:space="preserve"> </w:t>
            </w:r>
            <w:r w:rsidRPr="00C40D1A">
              <w:rPr>
                <w:rFonts w:hint="eastAsia"/>
                <w:sz w:val="24"/>
              </w:rPr>
              <w:t>何</w:t>
            </w:r>
            <w:r w:rsidRPr="00C40D1A">
              <w:rPr>
                <w:rFonts w:hint="eastAsia"/>
                <w:sz w:val="24"/>
              </w:rPr>
              <w:t xml:space="preserve"> </w:t>
            </w:r>
            <w:r w:rsidRPr="00C40D1A">
              <w:rPr>
                <w:rFonts w:hint="eastAsia"/>
                <w:sz w:val="24"/>
              </w:rPr>
              <w:t>专</w:t>
            </w:r>
            <w:r w:rsidRPr="00C40D1A">
              <w:rPr>
                <w:rFonts w:hint="eastAsia"/>
                <w:sz w:val="24"/>
              </w:rPr>
              <w:t xml:space="preserve"> </w:t>
            </w:r>
            <w:r w:rsidRPr="00C40D1A">
              <w:rPr>
                <w:rFonts w:hint="eastAsia"/>
                <w:sz w:val="24"/>
              </w:rPr>
              <w:t>业</w:t>
            </w:r>
          </w:p>
          <w:p w:rsidR="00734128" w:rsidRPr="008678EB" w:rsidRDefault="00734128" w:rsidP="00876F0D">
            <w:pPr>
              <w:jc w:val="center"/>
              <w:rPr>
                <w:sz w:val="24"/>
              </w:rPr>
            </w:pPr>
            <w:r w:rsidRPr="00C40D1A">
              <w:rPr>
                <w:rFonts w:hint="eastAsia"/>
                <w:sz w:val="24"/>
              </w:rPr>
              <w:t>技</w:t>
            </w:r>
            <w:r w:rsidRPr="00C40D1A">
              <w:rPr>
                <w:rFonts w:hint="eastAsia"/>
                <w:sz w:val="24"/>
              </w:rPr>
              <w:t xml:space="preserve">  </w:t>
            </w:r>
            <w:r w:rsidRPr="00C40D1A">
              <w:rPr>
                <w:rFonts w:hint="eastAsia"/>
                <w:sz w:val="24"/>
              </w:rPr>
              <w:t>术</w:t>
            </w:r>
            <w:r w:rsidRPr="00C40D1A">
              <w:rPr>
                <w:rFonts w:hint="eastAsia"/>
                <w:sz w:val="24"/>
              </w:rPr>
              <w:t xml:space="preserve">  </w:t>
            </w:r>
            <w:r w:rsidRPr="00C40D1A">
              <w:rPr>
                <w:rFonts w:hint="eastAsia"/>
                <w:sz w:val="24"/>
              </w:rPr>
              <w:t>工</w:t>
            </w:r>
            <w:r w:rsidRPr="00C40D1A">
              <w:rPr>
                <w:rFonts w:hint="eastAsia"/>
                <w:sz w:val="24"/>
              </w:rPr>
              <w:t xml:space="preserve">  </w:t>
            </w:r>
            <w:r w:rsidRPr="00C40D1A">
              <w:rPr>
                <w:rFonts w:hint="eastAsia"/>
                <w:sz w:val="24"/>
              </w:rPr>
              <w:t>作</w:t>
            </w:r>
          </w:p>
        </w:tc>
        <w:tc>
          <w:tcPr>
            <w:tcW w:w="1706" w:type="dxa"/>
            <w:gridSpan w:val="4"/>
            <w:vAlign w:val="center"/>
          </w:tcPr>
          <w:p w:rsidR="00734128" w:rsidRDefault="00734128" w:rsidP="0087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 w:rsidR="00ED209C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2694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2006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年</w:t>
            </w:r>
            <w:r w:rsidRPr="001D1460">
              <w:rPr>
                <w:rFonts w:ascii="宋体" w:eastAsia="宋体" w:hAnsi="宋体" w:hint="eastAsia"/>
                <w:szCs w:val="21"/>
              </w:rPr>
              <w:t>8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月—</w:t>
            </w:r>
            <w:r w:rsidRPr="001D1460">
              <w:rPr>
                <w:rFonts w:ascii="宋体" w:eastAsia="宋体" w:hAnsi="宋体" w:hint="eastAsia"/>
                <w:szCs w:val="21"/>
              </w:rPr>
              <w:t>2008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1D1460">
              <w:rPr>
                <w:rFonts w:ascii="宋体" w:eastAsia="宋体" w:hAnsi="宋体" w:hint="eastAsia"/>
                <w:szCs w:val="21"/>
              </w:rPr>
              <w:t>6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继续教育学院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1D1460" w:rsidRDefault="00C01ECB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助教</w:t>
            </w:r>
          </w:p>
        </w:tc>
        <w:tc>
          <w:tcPr>
            <w:tcW w:w="1706" w:type="dxa"/>
            <w:gridSpan w:val="4"/>
            <w:vAlign w:val="center"/>
          </w:tcPr>
          <w:p w:rsidR="00734128" w:rsidRPr="001D1460" w:rsidRDefault="00EE4DB8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694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2008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年</w:t>
            </w:r>
            <w:r w:rsidRPr="001D1460">
              <w:rPr>
                <w:rFonts w:ascii="宋体" w:eastAsia="宋体" w:hAnsi="宋体" w:hint="eastAsia"/>
                <w:szCs w:val="21"/>
              </w:rPr>
              <w:t>7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月—</w:t>
            </w:r>
            <w:r w:rsidRPr="001D1460">
              <w:rPr>
                <w:rFonts w:ascii="宋体" w:eastAsia="宋体" w:hAnsi="宋体" w:hint="eastAsia"/>
                <w:szCs w:val="21"/>
              </w:rPr>
              <w:t>2013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年</w:t>
            </w:r>
            <w:r w:rsidRPr="001D1460">
              <w:rPr>
                <w:rFonts w:ascii="宋体" w:eastAsia="宋体" w:hAnsi="宋体" w:hint="eastAsia"/>
                <w:szCs w:val="21"/>
              </w:rPr>
              <w:t>6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教育与心理学院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1D1460" w:rsidRDefault="00C01ECB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讲师、副教授</w:t>
            </w:r>
          </w:p>
        </w:tc>
        <w:tc>
          <w:tcPr>
            <w:tcW w:w="1706" w:type="dxa"/>
            <w:gridSpan w:val="4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</w:t>
            </w: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694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2013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年</w:t>
            </w:r>
            <w:r w:rsidRPr="001D1460">
              <w:rPr>
                <w:rFonts w:ascii="宋体" w:eastAsia="宋体" w:hAnsi="宋体" w:hint="eastAsia"/>
                <w:szCs w:val="21"/>
              </w:rPr>
              <w:t>7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月—</w:t>
            </w:r>
            <w:r w:rsidRPr="001D1460">
              <w:rPr>
                <w:rFonts w:ascii="宋体" w:eastAsia="宋体" w:hAnsi="宋体" w:hint="eastAsia"/>
                <w:szCs w:val="21"/>
              </w:rPr>
              <w:t>2018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年</w:t>
            </w:r>
            <w:r w:rsidRPr="001D1460">
              <w:rPr>
                <w:rFonts w:ascii="宋体" w:eastAsia="宋体" w:hAnsi="宋体" w:hint="eastAsia"/>
                <w:szCs w:val="21"/>
              </w:rPr>
              <w:t>9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继续教育学院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1D1460" w:rsidRDefault="00C01ECB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副教授</w:t>
            </w:r>
          </w:p>
        </w:tc>
        <w:tc>
          <w:tcPr>
            <w:tcW w:w="1706" w:type="dxa"/>
            <w:gridSpan w:val="4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副院长</w:t>
            </w: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2694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2018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年</w:t>
            </w:r>
            <w:r w:rsidRPr="001D1460">
              <w:rPr>
                <w:rFonts w:ascii="宋体" w:eastAsia="宋体" w:hAnsi="宋体" w:hint="eastAsia"/>
                <w:szCs w:val="21"/>
              </w:rPr>
              <w:t>10</w:t>
            </w:r>
            <w:r w:rsidR="00734128" w:rsidRPr="001D1460">
              <w:rPr>
                <w:rFonts w:ascii="宋体" w:eastAsia="宋体" w:hAnsi="宋体" w:hint="eastAsia"/>
                <w:szCs w:val="21"/>
              </w:rPr>
              <w:t>月—</w:t>
            </w:r>
          </w:p>
        </w:tc>
        <w:tc>
          <w:tcPr>
            <w:tcW w:w="2971" w:type="dxa"/>
            <w:gridSpan w:val="6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教务处</w:t>
            </w:r>
          </w:p>
        </w:tc>
        <w:tc>
          <w:tcPr>
            <w:tcW w:w="2410" w:type="dxa"/>
            <w:gridSpan w:val="7"/>
            <w:vAlign w:val="center"/>
          </w:tcPr>
          <w:p w:rsidR="00734128" w:rsidRPr="001D1460" w:rsidRDefault="00C01ECB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副教授</w:t>
            </w:r>
          </w:p>
        </w:tc>
        <w:tc>
          <w:tcPr>
            <w:tcW w:w="1706" w:type="dxa"/>
            <w:gridSpan w:val="4"/>
            <w:vAlign w:val="center"/>
          </w:tcPr>
          <w:p w:rsidR="00734128" w:rsidRPr="001D1460" w:rsidRDefault="001D1460" w:rsidP="001D1460">
            <w:pPr>
              <w:jc w:val="center"/>
              <w:rPr>
                <w:rFonts w:ascii="宋体" w:eastAsia="宋体" w:hAnsi="宋体"/>
                <w:szCs w:val="21"/>
              </w:rPr>
            </w:pPr>
            <w:r w:rsidRPr="001D1460">
              <w:rPr>
                <w:rFonts w:ascii="宋体" w:eastAsia="宋体" w:hAnsi="宋体" w:hint="eastAsia"/>
                <w:szCs w:val="21"/>
              </w:rPr>
              <w:t>副处长</w:t>
            </w:r>
            <w:r w:rsidR="005E47F3">
              <w:rPr>
                <w:rFonts w:ascii="宋体" w:eastAsia="宋体" w:hAnsi="宋体" w:hint="eastAsia"/>
                <w:szCs w:val="21"/>
              </w:rPr>
              <w:t>（挂职）</w:t>
            </w: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694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2694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2694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694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</w:tr>
      <w:tr w:rsidR="00734128" w:rsidTr="001D1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2694" w:type="dxa"/>
            <w:gridSpan w:val="6"/>
            <w:vAlign w:val="center"/>
          </w:tcPr>
          <w:p w:rsidR="00734128" w:rsidRDefault="00734128" w:rsidP="00876F0D"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971" w:type="dxa"/>
            <w:gridSpan w:val="6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734128" w:rsidRDefault="00734128" w:rsidP="001D1460">
            <w:pPr>
              <w:jc w:val="center"/>
              <w:rPr>
                <w:sz w:val="18"/>
              </w:rPr>
            </w:pPr>
          </w:p>
        </w:tc>
      </w:tr>
    </w:tbl>
    <w:p w:rsidR="00B07F41" w:rsidRDefault="00B07F41"/>
    <w:tbl>
      <w:tblPr>
        <w:tblW w:w="9781" w:type="dxa"/>
        <w:tblInd w:w="108" w:type="dxa"/>
        <w:tblLayout w:type="fixed"/>
        <w:tblLook w:val="0000"/>
      </w:tblPr>
      <w:tblGrid>
        <w:gridCol w:w="2410"/>
        <w:gridCol w:w="1276"/>
        <w:gridCol w:w="4395"/>
        <w:gridCol w:w="1700"/>
      </w:tblGrid>
      <w:tr w:rsidR="00163F01" w:rsidTr="00876F0D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基本条件</w:t>
            </w:r>
          </w:p>
        </w:tc>
      </w:tr>
      <w:tr w:rsidR="00163F01" w:rsidTr="00163F01">
        <w:trPr>
          <w:trHeight w:val="4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思想品德鉴定及</w:t>
            </w:r>
          </w:p>
          <w:p w:rsidR="00163F01" w:rsidRDefault="00163F01" w:rsidP="00163F01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7437AA" w:rsidRDefault="007437AA" w:rsidP="007437A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7437AA">
              <w:rPr>
                <w:rFonts w:ascii="宋体" w:eastAsia="宋体" w:hAnsi="宋体" w:hint="eastAsia"/>
                <w:szCs w:val="21"/>
              </w:rPr>
              <w:t>该同志系中共党员，对党忠诚，积极工作，热爱教育事业，师德师风好，</w:t>
            </w:r>
          </w:p>
          <w:p w:rsidR="007437AA" w:rsidRDefault="007437AA" w:rsidP="007437AA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437AA" w:rsidRDefault="007437AA" w:rsidP="007437AA">
            <w:pPr>
              <w:jc w:val="left"/>
              <w:rPr>
                <w:rFonts w:ascii="宋体" w:eastAsia="宋体" w:hAnsi="宋体"/>
                <w:szCs w:val="21"/>
              </w:rPr>
            </w:pPr>
            <w:r w:rsidRPr="007437AA">
              <w:rPr>
                <w:rFonts w:ascii="宋体" w:eastAsia="宋体" w:hAnsi="宋体" w:hint="eastAsia"/>
                <w:szCs w:val="21"/>
              </w:rPr>
              <w:t>关爱学生，潜心教学，学术精益求精，科研成果丰硕，曾多次获海南师范大</w:t>
            </w:r>
          </w:p>
          <w:p w:rsidR="0089531C" w:rsidRDefault="0089531C" w:rsidP="007437AA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163F01" w:rsidRPr="007437AA" w:rsidRDefault="007437AA" w:rsidP="007437AA">
            <w:pPr>
              <w:jc w:val="left"/>
              <w:rPr>
                <w:rFonts w:ascii="宋体" w:eastAsia="宋体" w:hAnsi="宋体"/>
                <w:szCs w:val="21"/>
              </w:rPr>
            </w:pPr>
            <w:r w:rsidRPr="007437AA">
              <w:rPr>
                <w:rFonts w:ascii="宋体" w:eastAsia="宋体" w:hAnsi="宋体" w:hint="eastAsia"/>
                <w:szCs w:val="21"/>
              </w:rPr>
              <w:t>学“优秀党员”、“园丁奖”</w:t>
            </w:r>
            <w:r>
              <w:rPr>
                <w:rFonts w:ascii="宋体" w:eastAsia="宋体" w:hAnsi="宋体" w:hint="eastAsia"/>
                <w:szCs w:val="21"/>
              </w:rPr>
              <w:t>等荣誉称号</w:t>
            </w:r>
            <w:r w:rsidRPr="007437AA">
              <w:rPr>
                <w:rFonts w:ascii="宋体" w:eastAsia="宋体" w:hAnsi="宋体" w:hint="eastAsia"/>
                <w:szCs w:val="21"/>
              </w:rPr>
              <w:t>。</w:t>
            </w: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7437AA" w:rsidRPr="007437AA" w:rsidRDefault="007437AA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163F01" w:rsidRDefault="00163F01" w:rsidP="00F75973">
            <w:pPr>
              <w:ind w:firstLineChars="500" w:firstLine="105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分党委书记签名（盖章）：                     年   </w:t>
            </w:r>
            <w:r w:rsidR="00107FD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月 </w:t>
            </w:r>
            <w:r w:rsidR="00107FD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日</w:t>
            </w:r>
          </w:p>
        </w:tc>
      </w:tr>
      <w:tr w:rsidR="00882519" w:rsidTr="001E1E38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481C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任现职以来的考核结果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高级职称填近五年</w:t>
            </w:r>
            <w:r w:rsidR="00481C0E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9698F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</w:t>
            </w:r>
            <w:r w:rsidR="0048384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A12A2D"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，2014年</w:t>
            </w:r>
            <w:r w:rsidR="0048384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A12A2D"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，2015年</w:t>
            </w:r>
            <w:r w:rsidR="0048384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A12A2D"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，2016年</w:t>
            </w:r>
            <w:r w:rsidR="0048384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A12A2D">
              <w:rPr>
                <w:rFonts w:ascii="宋体" w:hAnsi="宋体" w:cs="Arial" w:hint="eastAsia"/>
                <w:color w:val="000000"/>
                <w:kern w:val="0"/>
                <w:szCs w:val="21"/>
              </w:rPr>
              <w:t>优秀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，2017年</w:t>
            </w:r>
            <w:r w:rsidR="0048384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="00A12A2D">
              <w:rPr>
                <w:rFonts w:ascii="宋体" w:hAnsi="宋体" w:cs="Arial" w:hint="eastAsia"/>
                <w:color w:val="000000"/>
                <w:kern w:val="0"/>
                <w:szCs w:val="21"/>
              </w:rPr>
              <w:t>称职</w:t>
            </w:r>
          </w:p>
        </w:tc>
      </w:tr>
      <w:tr w:rsidR="00882519" w:rsidTr="00D97BFE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Pr="0055026A" w:rsidRDefault="00882519" w:rsidP="00876F0D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55026A">
              <w:rPr>
                <w:rFonts w:ascii="宋体" w:hAnsi="宋体" w:cs="Arial" w:hint="eastAsia"/>
                <w:kern w:val="0"/>
                <w:szCs w:val="21"/>
              </w:rPr>
              <w:t>是否存在延迟申报情况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55026A" w:rsidRDefault="00EA63EB" w:rsidP="00F75973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Cs w:val="21"/>
              </w:rPr>
              <w:t>☑</w:t>
            </w:r>
            <w:r w:rsidR="00882519" w:rsidRPr="0055026A">
              <w:rPr>
                <w:rFonts w:asciiTheme="minorEastAsia" w:hAnsiTheme="minorEastAsia" w:cs="Arial" w:hint="eastAsia"/>
                <w:kern w:val="0"/>
                <w:szCs w:val="21"/>
              </w:rPr>
              <w:t>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F75973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因     </w:t>
            </w:r>
            <w:r w:rsidR="001E1E38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延迟申请   年。</w:t>
            </w:r>
          </w:p>
        </w:tc>
      </w:tr>
      <w:tr w:rsidR="00882519" w:rsidTr="00D97BFE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1C0E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担任班主任或</w:t>
            </w:r>
          </w:p>
          <w:p w:rsidR="00882519" w:rsidRDefault="00882519" w:rsidP="00BD4E9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辅导</w:t>
            </w:r>
            <w:r w:rsidR="00BD4E90">
              <w:rPr>
                <w:rFonts w:ascii="宋体" w:hAnsi="宋体" w:cs="Arial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D97BFE" w:rsidP="00D97BF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2010—2013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Pr="00123022" w:rsidRDefault="00882519" w:rsidP="001230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F0615C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481C0E" w:rsidRDefault="00481C0E"/>
    <w:p w:rsidR="00481C0E" w:rsidRDefault="00481C0E">
      <w:pPr>
        <w:widowControl/>
        <w:jc w:val="left"/>
      </w:pPr>
      <w:r>
        <w:br w:type="page"/>
      </w:r>
    </w:p>
    <w:p w:rsidR="002859E6" w:rsidRDefault="002859E6"/>
    <w:tbl>
      <w:tblPr>
        <w:tblW w:w="9781" w:type="dxa"/>
        <w:tblInd w:w="108" w:type="dxa"/>
        <w:tblLayout w:type="fixed"/>
        <w:tblLook w:val="0000"/>
      </w:tblPr>
      <w:tblGrid>
        <w:gridCol w:w="1560"/>
        <w:gridCol w:w="283"/>
        <w:gridCol w:w="425"/>
        <w:gridCol w:w="2835"/>
        <w:gridCol w:w="2410"/>
        <w:gridCol w:w="709"/>
        <w:gridCol w:w="709"/>
        <w:gridCol w:w="850"/>
      </w:tblGrid>
      <w:tr w:rsidR="00163F01" w:rsidTr="00163F01">
        <w:trPr>
          <w:trHeight w:val="41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1" w:rsidRPr="00163F01" w:rsidRDefault="00163F01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的</w:t>
            </w:r>
            <w:r w:rsidRPr="00163F01">
              <w:rPr>
                <w:rFonts w:ascii="仿宋_GB2312" w:eastAsia="仿宋_GB2312" w:hint="eastAsia"/>
                <w:b/>
                <w:szCs w:val="21"/>
              </w:rPr>
              <w:t>教学业绩情况</w:t>
            </w:r>
          </w:p>
        </w:tc>
      </w:tr>
      <w:tr w:rsidR="00093E8E" w:rsidTr="008678EB">
        <w:trPr>
          <w:trHeight w:val="16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教学业绩条件</w:t>
            </w:r>
          </w:p>
          <w:p w:rsidR="00093E8E" w:rsidRDefault="00093E8E" w:rsidP="00163F0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Pr="000B7670" w:rsidRDefault="00AE0F50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B7670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 w:rsidRPr="000B7670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1 \* GB3</w:instrText>
            </w:r>
            <w:r w:rsidR="00093E8E" w:rsidRPr="000B7670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Pr="000B7670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 w:rsidRPr="000B7670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近五年，承担全日</w:t>
            </w:r>
            <w:r w:rsidR="008608A4">
              <w:rPr>
                <w:rFonts w:ascii="宋体" w:hAnsi="宋体" w:cs="Arial" w:hint="eastAsia"/>
                <w:color w:val="000000"/>
                <w:kern w:val="0"/>
                <w:szCs w:val="21"/>
              </w:rPr>
              <w:t>制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本科生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9706F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>4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门课程的讲授，其中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D9706F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>3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093E8E" w:rsidRP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门为必修课；总计课堂教学授课时数为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DD66E2">
              <w:rPr>
                <w:rFonts w:ascii="宋体" w:hAnsi="宋体" w:cs="Arial" w:hint="eastAsia"/>
                <w:kern w:val="0"/>
                <w:szCs w:val="21"/>
                <w:u w:val="single"/>
              </w:rPr>
              <w:t>864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</w:rPr>
              <w:t>学时，年平均课堂授课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DD66E2">
              <w:rPr>
                <w:rFonts w:ascii="宋体" w:hAnsi="宋体" w:cs="Arial" w:hint="eastAsia"/>
                <w:kern w:val="0"/>
                <w:szCs w:val="21"/>
                <w:u w:val="single"/>
              </w:rPr>
              <w:t>173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</w:rPr>
              <w:t>学时</w:t>
            </w:r>
            <w:r w:rsidR="00270975" w:rsidRPr="00F20C9B">
              <w:rPr>
                <w:rFonts w:ascii="楷体" w:eastAsia="楷体" w:hAnsi="楷体" w:cs="Arial" w:hint="eastAsia"/>
                <w:b/>
                <w:kern w:val="0"/>
                <w:szCs w:val="21"/>
              </w:rPr>
              <w:t>（兼任学院党政工作，核减工作量2/3）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</w:rPr>
              <w:t>，课堂教学质量测评“优秀”的次数达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4B50C0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>100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093E8E" w:rsidRPr="00F20C9B">
              <w:rPr>
                <w:rFonts w:ascii="宋体" w:hAnsi="宋体" w:cs="Arial" w:hint="eastAsia"/>
                <w:kern w:val="0"/>
                <w:szCs w:val="21"/>
              </w:rPr>
              <w:t>%</w:t>
            </w:r>
            <w:r w:rsidR="002F4618" w:rsidRPr="00F20C9B">
              <w:rPr>
                <w:rFonts w:ascii="宋体" w:hAnsi="宋体" w:cs="Arial" w:hint="eastAsia"/>
                <w:kern w:val="0"/>
                <w:szCs w:val="21"/>
              </w:rPr>
              <w:t>。</w:t>
            </w:r>
            <w:r w:rsidR="00225B2E" w:rsidRPr="00F20C9B">
              <w:rPr>
                <w:rFonts w:ascii="宋体" w:hAnsi="宋体" w:cs="Arial" w:hint="eastAsia"/>
                <w:kern w:val="0"/>
                <w:szCs w:val="21"/>
              </w:rPr>
              <w:t>课堂教学综合评价总分</w:t>
            </w:r>
            <w:r w:rsidR="00225B2E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>9</w:t>
            </w:r>
            <w:r w:rsidR="00EE1394">
              <w:rPr>
                <w:rFonts w:ascii="宋体" w:hAnsi="宋体" w:cs="Arial" w:hint="eastAsia"/>
                <w:kern w:val="0"/>
                <w:szCs w:val="21"/>
                <w:u w:val="single"/>
              </w:rPr>
              <w:t>5.3</w:t>
            </w:r>
            <w:r w:rsidR="006121D5" w:rsidRPr="00F20C9B">
              <w:rPr>
                <w:rFonts w:ascii="宋体" w:hAnsi="宋体" w:cs="Arial" w:hint="eastAsia"/>
                <w:kern w:val="0"/>
                <w:szCs w:val="21"/>
              </w:rPr>
              <w:t>分，评价等级为</w:t>
            </w:r>
            <w:r w:rsidR="006121D5" w:rsidRPr="00F20C9B">
              <w:rPr>
                <w:rFonts w:ascii="宋体" w:hAnsi="宋体" w:cs="Arial" w:hint="eastAsia"/>
                <w:kern w:val="0"/>
                <w:szCs w:val="21"/>
                <w:u w:val="single"/>
              </w:rPr>
              <w:t>优秀</w:t>
            </w:r>
            <w:r w:rsidR="002F4618" w:rsidRPr="00F20C9B"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:rsidR="000B7670" w:rsidRDefault="00AE0F50" w:rsidP="000B7670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0B7670" w:rsidRPr="00981A90"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2013年6月获硕士生导师资格</w:t>
            </w:r>
            <w:r w:rsidR="005816BD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093E8E" w:rsidRDefault="00AE0F50" w:rsidP="000B7670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093E8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 w:rsidR="00093E8E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093E8E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0B7670" w:rsidRPr="0009007E">
              <w:rPr>
                <w:rFonts w:ascii="宋体" w:hAnsi="宋体" w:cs="Arial" w:hint="eastAsia"/>
                <w:color w:val="000000"/>
                <w:kern w:val="0"/>
                <w:szCs w:val="21"/>
              </w:rPr>
              <w:t>承担2013届、参与2014届教育学专业毕业实习指导工作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；</w:t>
            </w:r>
            <w:r w:rsidR="000B7670" w:rsidRPr="0009007E">
              <w:rPr>
                <w:rFonts w:ascii="宋体" w:hAnsi="宋体" w:cs="Arial" w:hint="eastAsia"/>
                <w:color w:val="000000"/>
                <w:kern w:val="0"/>
                <w:szCs w:val="21"/>
              </w:rPr>
              <w:t>承担2014届教育学专业毕业论文指导工作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455996" w:rsidRDefault="00AE0F50" w:rsidP="009F7E63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455996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 w:rsidR="00455996"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 w:rsidR="00455996"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="000B7670" w:rsidRPr="00981A90"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发表教改论文</w:t>
            </w:r>
            <w:r w:rsidR="009F7E63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="000B7670" w:rsidRPr="00981A90">
              <w:rPr>
                <w:rFonts w:ascii="宋体" w:hAnsi="宋体" w:cs="Arial" w:hint="eastAsia"/>
                <w:color w:val="000000"/>
                <w:kern w:val="0"/>
                <w:szCs w:val="21"/>
              </w:rPr>
              <w:t>篇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093E8E" w:rsidTr="00046A39">
        <w:trPr>
          <w:trHeight w:val="10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E8E" w:rsidRDefault="00093E8E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F2" w:rsidRDefault="00C04CAF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符合第①款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="00F670F2"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获海南省高等教育教学成果二等奖</w:t>
            </w:r>
            <w:r w:rsidR="00F670F2">
              <w:rPr>
                <w:rFonts w:ascii="宋体" w:hAnsi="宋体" w:cs="Arial" w:hint="eastAsia"/>
                <w:color w:val="000000"/>
                <w:kern w:val="0"/>
                <w:szCs w:val="21"/>
              </w:rPr>
              <w:t>（第一）</w:t>
            </w:r>
            <w:r w:rsidR="007B00A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3329D8" w:rsidRDefault="00C04CAF" w:rsidP="00C77711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符合第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="003329D8" w:rsidRPr="00CB2979">
              <w:rPr>
                <w:rFonts w:ascii="宋体" w:hAnsi="宋体" w:cs="Arial" w:hint="eastAsia"/>
                <w:color w:val="000000"/>
                <w:kern w:val="0"/>
                <w:szCs w:val="21"/>
              </w:rPr>
              <w:t>获第七届海南省普通高等学校青年教师教学大赛二等奖</w:t>
            </w:r>
            <w:r w:rsidR="007B00A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C04CAF" w:rsidRDefault="00C04CAF" w:rsidP="00C04CAF">
            <w:pPr>
              <w:spacing w:line="300" w:lineRule="exact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符合第⑤款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="003329D8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="00FC3F85">
              <w:rPr>
                <w:rFonts w:ascii="宋体" w:hAnsi="宋体" w:cs="Arial" w:hint="eastAsia"/>
                <w:color w:val="000000"/>
                <w:kern w:val="0"/>
                <w:szCs w:val="21"/>
              </w:rPr>
              <w:t>完成</w:t>
            </w:r>
            <w:r w:rsidR="003329D8" w:rsidRPr="0004316D">
              <w:rPr>
                <w:rFonts w:asciiTheme="minorEastAsia" w:hAnsiTheme="minorEastAsia" w:cs="宋体" w:hint="eastAsia"/>
                <w:kern w:val="0"/>
                <w:szCs w:val="21"/>
              </w:rPr>
              <w:t>海南省高等学校教育教学改革研究项目</w:t>
            </w:r>
            <w:r w:rsidR="003329D8">
              <w:rPr>
                <w:rFonts w:asciiTheme="minorEastAsia" w:hAnsiTheme="minorEastAsia" w:cs="宋体" w:hint="eastAsia"/>
                <w:kern w:val="0"/>
                <w:szCs w:val="21"/>
              </w:rPr>
              <w:t>1项</w:t>
            </w:r>
            <w:r w:rsidR="007B00A9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FC3F85" w:rsidRPr="009F7E63" w:rsidRDefault="00C04CAF" w:rsidP="00C04CAF">
            <w:pPr>
              <w:spacing w:line="3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符合第⑤款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="00FC3F85" w:rsidRPr="00FC3F85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主持在研海南省高等学校教育教学改革研究重点项目</w:t>
            </w:r>
            <w:r w:rsidR="00FC3F85">
              <w:rPr>
                <w:rFonts w:ascii="宋体" w:hAnsi="宋体" w:cs="Arial" w:hint="eastAsia"/>
                <w:color w:val="000000"/>
                <w:kern w:val="0"/>
                <w:szCs w:val="21"/>
              </w:rPr>
              <w:t>1项</w:t>
            </w:r>
            <w:r w:rsidR="007B00A9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1E1E38" w:rsidTr="008678EB">
        <w:trPr>
          <w:trHeight w:val="34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1E38" w:rsidRDefault="00EE5924" w:rsidP="00BA646C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AE0F50"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 w:hint="eastAsia"/>
                <w:szCs w:val="21"/>
              </w:rPr>
              <w:instrText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 w:rsidR="00AE0F50"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Cs w:val="21"/>
              </w:rPr>
              <w:t>①</w:t>
            </w:r>
            <w:r w:rsidR="00AE0F50">
              <w:rPr>
                <w:rFonts w:ascii="仿宋_GB2312" w:eastAsia="仿宋_GB2312"/>
                <w:szCs w:val="21"/>
              </w:rPr>
              <w:fldChar w:fldCharType="end"/>
            </w:r>
            <w:r w:rsidR="001E1E38">
              <w:rPr>
                <w:rFonts w:ascii="仿宋_GB2312" w:eastAsia="仿宋_GB2312" w:hint="eastAsia"/>
                <w:b/>
                <w:szCs w:val="21"/>
              </w:rPr>
              <w:t>任现职以来（或近</w:t>
            </w:r>
            <w:r w:rsidR="00BA646C">
              <w:rPr>
                <w:rFonts w:ascii="仿宋_GB2312" w:eastAsia="仿宋_GB2312" w:hint="eastAsia"/>
                <w:b/>
                <w:szCs w:val="21"/>
              </w:rPr>
              <w:t>七</w:t>
            </w:r>
            <w:r w:rsidR="001E1E38">
              <w:rPr>
                <w:rFonts w:ascii="仿宋_GB2312" w:eastAsia="仿宋_GB2312" w:hint="eastAsia"/>
                <w:b/>
                <w:szCs w:val="21"/>
              </w:rPr>
              <w:t>年）教学工作情况</w:t>
            </w:r>
          </w:p>
        </w:tc>
      </w:tr>
      <w:tr w:rsidR="008678EB" w:rsidTr="004418DA">
        <w:trPr>
          <w:trHeight w:val="56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678E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78EB" w:rsidRDefault="008678EB" w:rsidP="008678E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867B7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EB" w:rsidRDefault="008678EB" w:rsidP="0074082A">
            <w:pPr>
              <w:spacing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4082A">
              <w:rPr>
                <w:rFonts w:ascii="仿宋_GB2312" w:eastAsia="仿宋_GB2312" w:hint="eastAsia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78EB" w:rsidRDefault="008678EB" w:rsidP="00876F0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2012-2013（二）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教育学原理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4418DA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教育2012等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4418DA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2013-2014（一）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教育学基础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4418DA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学前2012（1）（2）等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2704C5" w:rsidP="002704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2013-2014（二）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教育学原理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4418DA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2704C5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2014-2015（一）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当代教育理念专题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4418DA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4418DA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2014-2015（二）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教育学原理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2015-2016（一）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教育学原理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学前2015（1）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2704C5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2015-2016（二）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教育学原理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应心2015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2016-2017（一）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教育学基础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教育技术2015等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2016-2017（二）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教育概论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D9706F" w:rsidP="00483846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教育学类2016（5）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2704C5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E17EC5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17EC5" w:rsidRDefault="00E17EC5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D66E2" w:rsidTr="00EC5811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E2" w:rsidRPr="00EC5811" w:rsidRDefault="00DD66E2" w:rsidP="00DD66E2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</w:t>
            </w:r>
            <w:r>
              <w:rPr>
                <w:rFonts w:ascii="宋体" w:eastAsia="宋体" w:hAnsi="宋体" w:hint="eastAsia"/>
              </w:rPr>
              <w:t>7</w:t>
            </w:r>
            <w:r w:rsidRPr="00EC5811">
              <w:rPr>
                <w:rFonts w:ascii="宋体" w:eastAsia="宋体" w:hAnsi="宋体" w:hint="eastAsia"/>
              </w:rPr>
              <w:t>-201</w:t>
            </w:r>
            <w:r>
              <w:rPr>
                <w:rFonts w:ascii="宋体" w:eastAsia="宋体" w:hAnsi="宋体" w:hint="eastAsia"/>
              </w:rPr>
              <w:t>8</w:t>
            </w:r>
            <w:r w:rsidRPr="00EC5811">
              <w:rPr>
                <w:rFonts w:ascii="宋体" w:eastAsia="宋体" w:hAnsi="宋体" w:hint="eastAsia"/>
              </w:rPr>
              <w:t>（一）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6E2" w:rsidRPr="00EC5811" w:rsidRDefault="00DD66E2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教育概论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E2" w:rsidRPr="00EC5811" w:rsidRDefault="00DD66E2" w:rsidP="00DD66E2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教育学类201</w:t>
            </w:r>
            <w:r>
              <w:rPr>
                <w:rFonts w:ascii="宋体" w:eastAsia="宋体" w:hAnsi="宋体" w:hint="eastAsia"/>
              </w:rPr>
              <w:t>7</w:t>
            </w:r>
            <w:r w:rsidRPr="00EC5811"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 w:hint="eastAsia"/>
              </w:rPr>
              <w:t>2</w:t>
            </w:r>
            <w:r w:rsidRPr="00EC5811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E2" w:rsidRDefault="00DD66E2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E2" w:rsidRPr="00EC5811" w:rsidRDefault="00DD66E2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6E2" w:rsidRPr="00E17EC5" w:rsidRDefault="00DD66E2" w:rsidP="00E17EC5">
            <w:pPr>
              <w:spacing w:line="5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17EC5" w:rsidTr="004418DA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3329D8" w:rsidP="00EC5811">
            <w:pPr>
              <w:jc w:val="center"/>
              <w:rPr>
                <w:rFonts w:ascii="宋体" w:eastAsia="宋体" w:hAnsi="宋体"/>
              </w:rPr>
            </w:pPr>
            <w:r w:rsidRPr="00EC5811">
              <w:rPr>
                <w:rFonts w:ascii="宋体" w:eastAsia="宋体" w:hAnsi="宋体" w:hint="eastAsia"/>
              </w:rPr>
              <w:t>2015-2016（一）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3329D8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教育学原理（硕士生）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3329D8" w:rsidRDefault="003329D8" w:rsidP="003329D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2015教育硕士等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2704C5" w:rsidP="003329D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C5" w:rsidRPr="00EC5811" w:rsidRDefault="00F0615C" w:rsidP="00EC581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EC5" w:rsidRPr="00EC5811" w:rsidRDefault="00E17EC5" w:rsidP="00E26347">
            <w:pPr>
              <w:jc w:val="center"/>
              <w:rPr>
                <w:rFonts w:ascii="宋体" w:eastAsia="宋体" w:hAnsi="宋体"/>
              </w:rPr>
            </w:pPr>
          </w:p>
        </w:tc>
      </w:tr>
    </w:tbl>
    <w:tbl>
      <w:tblPr>
        <w:tblStyle w:val="a4"/>
        <w:tblW w:w="9781" w:type="dxa"/>
        <w:tblInd w:w="108" w:type="dxa"/>
        <w:tblLook w:val="04A0"/>
      </w:tblPr>
      <w:tblGrid>
        <w:gridCol w:w="1560"/>
        <w:gridCol w:w="8221"/>
      </w:tblGrid>
      <w:tr w:rsidR="00EE5924" w:rsidTr="0099034F"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②</w: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EE5924" w:rsidRDefault="0099034F" w:rsidP="006A046F">
            <w:pPr>
              <w:widowControl/>
              <w:jc w:val="center"/>
            </w:pPr>
            <w:r w:rsidRPr="00981A90">
              <w:rPr>
                <w:rFonts w:ascii="宋体" w:hAnsi="宋体" w:cs="Arial" w:hint="eastAsia"/>
                <w:color w:val="000000"/>
                <w:kern w:val="0"/>
                <w:szCs w:val="21"/>
              </w:rPr>
              <w:t>2013年6月获硕士生导师资格</w:t>
            </w:r>
            <w:r w:rsidR="006A046F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 w:rsidR="006A046F" w:rsidRPr="006A046F">
              <w:rPr>
                <w:rFonts w:ascii="宋体" w:hAnsi="宋体" w:cs="Arial" w:hint="eastAsia"/>
                <w:color w:val="000000"/>
                <w:kern w:val="0"/>
                <w:szCs w:val="21"/>
              </w:rPr>
              <w:t>截止</w:t>
            </w:r>
            <w:r w:rsidR="006A046F">
              <w:rPr>
                <w:rFonts w:ascii="宋体" w:hAnsi="宋体" w:cs="Arial" w:hint="eastAsia"/>
                <w:color w:val="000000"/>
                <w:kern w:val="0"/>
                <w:szCs w:val="21"/>
              </w:rPr>
              <w:t>目前</w:t>
            </w:r>
            <w:r w:rsidR="006A046F" w:rsidRPr="006A046F">
              <w:rPr>
                <w:rFonts w:ascii="宋体" w:hAnsi="宋体" w:cs="Arial" w:hint="eastAsia"/>
                <w:color w:val="000000"/>
                <w:kern w:val="0"/>
                <w:szCs w:val="21"/>
              </w:rPr>
              <w:t>，共指导6名硕士研究生。</w:t>
            </w:r>
          </w:p>
        </w:tc>
      </w:tr>
      <w:tr w:rsidR="00EE5924" w:rsidTr="00F20C9B">
        <w:trPr>
          <w:trHeight w:val="737"/>
        </w:trPr>
        <w:tc>
          <w:tcPr>
            <w:tcW w:w="1560" w:type="dxa"/>
            <w:vAlign w:val="center"/>
          </w:tcPr>
          <w:p w:rsidR="00EE5924" w:rsidRDefault="00EE5924" w:rsidP="00163F01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b/>
                <w:szCs w:val="21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ascii="仿宋_GB2312" w:eastAsia="仿宋_GB2312" w:hint="eastAsia"/>
                <w:b/>
                <w:szCs w:val="21"/>
              </w:rPr>
              <w:t>必备条件</w: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③</w: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09007E" w:rsidRPr="0009007E" w:rsidRDefault="0009007E" w:rsidP="00F20C9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09007E">
              <w:rPr>
                <w:rFonts w:ascii="宋体" w:hAnsi="宋体" w:cs="Arial" w:hint="eastAsia"/>
                <w:color w:val="000000"/>
                <w:kern w:val="0"/>
                <w:szCs w:val="21"/>
              </w:rPr>
              <w:t>承担2013届、参与2014届教育学专业毕业实习指导工作</w:t>
            </w:r>
          </w:p>
          <w:p w:rsidR="00EE5924" w:rsidRDefault="0009007E" w:rsidP="00F20C9B">
            <w:pPr>
              <w:widowControl/>
              <w:jc w:val="center"/>
            </w:pPr>
            <w:r w:rsidRPr="0009007E">
              <w:rPr>
                <w:rFonts w:ascii="宋体" w:hAnsi="宋体" w:cs="Arial" w:hint="eastAsia"/>
                <w:color w:val="000000"/>
                <w:kern w:val="0"/>
                <w:szCs w:val="21"/>
              </w:rPr>
              <w:t>承担2014届教育学专业毕业论文指导工作</w:t>
            </w:r>
          </w:p>
        </w:tc>
      </w:tr>
      <w:tr w:rsidR="00455996" w:rsidTr="00981A90">
        <w:tc>
          <w:tcPr>
            <w:tcW w:w="1560" w:type="dxa"/>
            <w:vAlign w:val="center"/>
          </w:tcPr>
          <w:p w:rsidR="00455996" w:rsidRDefault="00455996" w:rsidP="00163F01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教学业绩必备条件</w: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Arial" w:hint="eastAsia"/>
                <w:noProof/>
                <w:color w:val="000000"/>
                <w:kern w:val="0"/>
                <w:szCs w:val="21"/>
              </w:rPr>
              <w:t>④</w:t>
            </w:r>
            <w:r w:rsidR="00AE0F50"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  <w:vAlign w:val="center"/>
          </w:tcPr>
          <w:p w:rsidR="00455996" w:rsidRDefault="00981A90" w:rsidP="009F7E63">
            <w:pPr>
              <w:widowControl/>
              <w:jc w:val="center"/>
            </w:pPr>
            <w:r w:rsidRPr="00981A90">
              <w:rPr>
                <w:rFonts w:ascii="宋体" w:hAnsi="宋体" w:cs="Arial" w:hint="eastAsia"/>
                <w:color w:val="000000"/>
                <w:kern w:val="0"/>
                <w:szCs w:val="21"/>
              </w:rPr>
              <w:t>发表教改论文</w:t>
            </w:r>
            <w:r w:rsidR="009F7E63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 w:rsidRPr="00981A90">
              <w:rPr>
                <w:rFonts w:ascii="宋体" w:hAnsi="宋体" w:cs="Arial" w:hint="eastAsia"/>
                <w:color w:val="000000"/>
                <w:kern w:val="0"/>
                <w:szCs w:val="21"/>
              </w:rPr>
              <w:t>篇</w:t>
            </w:r>
          </w:p>
        </w:tc>
      </w:tr>
      <w:tr w:rsidR="00EE5924" w:rsidTr="00F20C9B">
        <w:trPr>
          <w:trHeight w:val="1096"/>
        </w:trPr>
        <w:tc>
          <w:tcPr>
            <w:tcW w:w="1560" w:type="dxa"/>
            <w:vAlign w:val="center"/>
          </w:tcPr>
          <w:p w:rsidR="00EE5924" w:rsidRDefault="00EE5924" w:rsidP="00163F01">
            <w:pPr>
              <w:jc w:val="center"/>
            </w:pPr>
            <w:r>
              <w:rPr>
                <w:rFonts w:hint="eastAsia"/>
              </w:rPr>
              <w:t>教学</w:t>
            </w:r>
            <w:r w:rsidR="00163F01">
              <w:rPr>
                <w:rFonts w:ascii="仿宋_GB2312" w:eastAsia="仿宋_GB2312" w:hint="eastAsia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  <w:vAlign w:val="center"/>
          </w:tcPr>
          <w:p w:rsidR="00586D66" w:rsidRDefault="00586D66" w:rsidP="00586D66">
            <w:pPr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4817ED">
              <w:rPr>
                <w:rFonts w:ascii="宋体" w:hAnsi="宋体" w:cs="Arial" w:hint="eastAsia"/>
                <w:color w:val="000000"/>
                <w:kern w:val="0"/>
                <w:szCs w:val="21"/>
              </w:rPr>
              <w:t>获海南省2014年高等教育教学成果二等奖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（第一）</w:t>
            </w:r>
          </w:p>
          <w:p w:rsidR="003329D8" w:rsidRDefault="003329D8" w:rsidP="003329D8">
            <w:pPr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CB2979">
              <w:rPr>
                <w:rFonts w:ascii="宋体" w:hAnsi="宋体" w:cs="Arial" w:hint="eastAsia"/>
                <w:color w:val="000000"/>
                <w:kern w:val="0"/>
                <w:szCs w:val="21"/>
              </w:rPr>
              <w:t>获第七届海南省普通高等学校青年教师教学大赛二等奖</w:t>
            </w:r>
          </w:p>
          <w:p w:rsidR="003329D8" w:rsidRDefault="003329D8" w:rsidP="00552248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</w:t>
            </w:r>
            <w:r w:rsidR="00874A9E">
              <w:rPr>
                <w:rFonts w:ascii="宋体" w:hAnsi="宋体" w:cs="Arial" w:hint="eastAsia"/>
                <w:color w:val="000000"/>
                <w:kern w:val="0"/>
                <w:szCs w:val="21"/>
              </w:rPr>
              <w:t>完成</w:t>
            </w: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海南省高等学校教育教学改革研究项目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1项（</w:t>
            </w:r>
            <w:r w:rsidRPr="0004316D">
              <w:rPr>
                <w:rFonts w:asciiTheme="minorEastAsia" w:hAnsiTheme="minorEastAsia" w:cs="宋体"/>
                <w:kern w:val="0"/>
                <w:szCs w:val="21"/>
              </w:rPr>
              <w:t>Hnjg2015-23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  <w:p w:rsidR="002A66D8" w:rsidRPr="00AE4BF6" w:rsidRDefault="002A66D8" w:rsidP="0055224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主持在研</w:t>
            </w: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海南省高等学校教育教学改革研究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1项（</w:t>
            </w:r>
            <w:r w:rsidRPr="0004316D">
              <w:rPr>
                <w:rFonts w:asciiTheme="minorEastAsia" w:hAnsiTheme="minorEastAsia" w:cs="宋体"/>
                <w:kern w:val="0"/>
                <w:szCs w:val="21"/>
              </w:rPr>
              <w:t>Hnjg201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 w:rsidRPr="0004316D">
              <w:rPr>
                <w:rFonts w:asciiTheme="minorEastAsia" w:hAnsiTheme="minorEastAsia" w:cs="宋体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12）</w:t>
            </w:r>
          </w:p>
        </w:tc>
      </w:tr>
    </w:tbl>
    <w:p w:rsidR="001E1E38" w:rsidRDefault="001E1E38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61"/>
        <w:gridCol w:w="1334"/>
        <w:gridCol w:w="708"/>
        <w:gridCol w:w="926"/>
        <w:gridCol w:w="616"/>
        <w:gridCol w:w="1085"/>
        <w:gridCol w:w="1276"/>
        <w:gridCol w:w="425"/>
        <w:gridCol w:w="284"/>
        <w:gridCol w:w="567"/>
        <w:gridCol w:w="708"/>
        <w:gridCol w:w="426"/>
        <w:gridCol w:w="850"/>
      </w:tblGrid>
      <w:tr w:rsidR="00956FEE" w:rsidTr="00956FEE">
        <w:trPr>
          <w:trHeight w:val="585"/>
        </w:trPr>
        <w:tc>
          <w:tcPr>
            <w:tcW w:w="9781" w:type="dxa"/>
            <w:gridSpan w:val="14"/>
            <w:vAlign w:val="center"/>
          </w:tcPr>
          <w:p w:rsidR="00956FEE" w:rsidRDefault="00956FEE" w:rsidP="00314EE7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 w:rsidR="00956FEE" w:rsidTr="00956FEE">
        <w:trPr>
          <w:trHeight w:val="722"/>
        </w:trPr>
        <w:tc>
          <w:tcPr>
            <w:tcW w:w="1910" w:type="dxa"/>
            <w:gridSpan w:val="3"/>
            <w:vMerge w:val="restart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科研业绩条件</w:t>
            </w:r>
          </w:p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956FEE" w:rsidRDefault="00AE0F50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09007E">
              <w:rPr>
                <w:rFonts w:ascii="宋体" w:hAnsi="宋体" w:cs="Arial" w:hint="eastAsia"/>
                <w:color w:val="000000"/>
                <w:kern w:val="0"/>
                <w:szCs w:val="21"/>
              </w:rPr>
              <w:t>主持省级项目（含省教改）</w:t>
            </w:r>
            <w:r w:rsidR="00AE4763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  <w:r w:rsidR="0009007E">
              <w:rPr>
                <w:rFonts w:ascii="宋体" w:hAnsi="宋体" w:cs="Arial" w:hint="eastAsia"/>
                <w:color w:val="000000"/>
                <w:kern w:val="0"/>
                <w:szCs w:val="21"/>
              </w:rPr>
              <w:t>项</w:t>
            </w:r>
            <w:r w:rsidR="009B4804">
              <w:rPr>
                <w:rFonts w:ascii="宋体" w:hAnsi="宋体" w:cs="Arial" w:hint="eastAsia"/>
                <w:color w:val="000000"/>
                <w:kern w:val="0"/>
                <w:szCs w:val="21"/>
              </w:rPr>
              <w:t>，参与</w:t>
            </w:r>
            <w:r w:rsidR="007D77DA">
              <w:rPr>
                <w:rFonts w:ascii="宋体" w:hAnsi="宋体" w:cs="Arial" w:hint="eastAsia"/>
                <w:color w:val="000000"/>
                <w:kern w:val="0"/>
                <w:szCs w:val="21"/>
              </w:rPr>
              <w:t>国家级项目2项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956FEE" w:rsidRDefault="00AE0F50" w:rsidP="00BB077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t>共发表学术论文10篇。其中，</w:t>
            </w:r>
            <w:r w:rsidR="0009007E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B类刊物发表论文2篇、C类</w:t>
            </w:r>
            <w:r w:rsidR="00866B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刊物</w:t>
            </w:r>
            <w:r w:rsidR="0009007E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发表论文</w:t>
            </w:r>
            <w:r w:rsidR="00E17EC5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5</w:t>
            </w:r>
            <w:r w:rsidR="0009007E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篇</w:t>
            </w:r>
            <w:r w:rsidR="00E17EC5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、D类</w:t>
            </w:r>
            <w:r w:rsidR="00866B1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刊物</w:t>
            </w:r>
            <w:r w:rsidR="00E17EC5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发表论文</w:t>
            </w:r>
            <w:r w:rsidR="00BB077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</w:t>
            </w:r>
            <w:r w:rsidR="00E17EC5" w:rsidRPr="00E17EC5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篇</w:t>
            </w:r>
            <w:r w:rsidR="000B7670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。</w:t>
            </w:r>
          </w:p>
        </w:tc>
      </w:tr>
      <w:tr w:rsidR="00956FEE" w:rsidTr="00956FEE">
        <w:trPr>
          <w:trHeight w:val="2445"/>
        </w:trPr>
        <w:tc>
          <w:tcPr>
            <w:tcW w:w="1910" w:type="dxa"/>
            <w:gridSpan w:val="3"/>
            <w:vMerge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6FEE" w:rsidRDefault="00AE0F50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9D153A"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符合第①款</w:t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="00E17EC5">
              <w:rPr>
                <w:rFonts w:ascii="宋体" w:hAnsi="宋体" w:cs="Arial" w:hint="eastAsia"/>
                <w:color w:val="000000"/>
                <w:kern w:val="0"/>
                <w:szCs w:val="21"/>
              </w:rPr>
              <w:t>公开出版学术著作1部（合著），</w:t>
            </w:r>
            <w:r w:rsidR="004F4D16"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个人撰写</w:t>
            </w:r>
            <w:r w:rsidR="00E17EC5">
              <w:rPr>
                <w:rFonts w:ascii="宋体" w:hAnsi="宋体" w:cs="Arial" w:hint="eastAsia"/>
                <w:color w:val="000000"/>
                <w:kern w:val="0"/>
                <w:szCs w:val="21"/>
              </w:rPr>
              <w:t>13万</w:t>
            </w:r>
            <w:r w:rsidR="00C40D1A">
              <w:rPr>
                <w:rFonts w:ascii="宋体" w:hAnsi="宋体" w:cs="Arial" w:hint="eastAsia"/>
                <w:color w:val="000000"/>
                <w:kern w:val="0"/>
                <w:szCs w:val="21"/>
              </w:rPr>
              <w:t>字</w:t>
            </w:r>
            <w:r w:rsidR="00E17EC5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公开出版学术著作1部（编著），</w:t>
            </w:r>
            <w:r w:rsidR="004F4D16">
              <w:rPr>
                <w:rFonts w:ascii="宋体" w:hAnsi="宋体" w:cs="Arial" w:hint="eastAsia"/>
                <w:color w:val="000000"/>
                <w:kern w:val="0"/>
                <w:szCs w:val="21"/>
              </w:rPr>
              <w:t>个人撰写</w:t>
            </w:r>
            <w:r w:rsidR="006B30FB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万</w:t>
            </w:r>
            <w:r w:rsidR="00C40D1A">
              <w:rPr>
                <w:rFonts w:ascii="宋体" w:hAnsi="宋体" w:cs="Arial" w:hint="eastAsia"/>
                <w:color w:val="000000"/>
                <w:kern w:val="0"/>
                <w:szCs w:val="21"/>
              </w:rPr>
              <w:t>字</w:t>
            </w:r>
            <w:r w:rsidR="000B7670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F0615C" w:rsidRDefault="00AE0F50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9D153A"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符合第</w:t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begin"/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instrText xml:space="preserve"> = 2 \* GB3 </w:instrText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separate"/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t>②</w:t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fldChar w:fldCharType="end"/>
            </w:r>
            <w:r w:rsidR="009D153A" w:rsidRPr="00C04CAF">
              <w:rPr>
                <w:rFonts w:ascii="宋体" w:hAnsi="宋体" w:cs="Arial" w:hint="eastAsia"/>
                <w:color w:val="000000"/>
                <w:kern w:val="0"/>
                <w:szCs w:val="21"/>
              </w:rPr>
              <w:t>款</w:t>
            </w:r>
            <w:r w:rsidR="009D153A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 w:rsid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获</w:t>
            </w:r>
            <w:r w:rsidR="00F0615C" w:rsidRP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省社会科学优秀</w:t>
            </w:r>
            <w:r w:rsidR="002F7C91">
              <w:rPr>
                <w:rFonts w:ascii="宋体" w:hAnsi="宋体" w:cs="Arial" w:hint="eastAsia"/>
                <w:color w:val="000000"/>
                <w:kern w:val="0"/>
                <w:szCs w:val="21"/>
              </w:rPr>
              <w:t>科研</w:t>
            </w:r>
            <w:r w:rsidR="00F0615C" w:rsidRP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成果二等奖（排名前二</w:t>
            </w:r>
            <w:r w:rsid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）</w:t>
            </w:r>
            <w:r w:rsidR="00F0615C" w:rsidRP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1项</w:t>
            </w:r>
            <w:r w:rsid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④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⑤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⑥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⑦</w:t>
            </w:r>
          </w:p>
          <w:p w:rsidR="00956FEE" w:rsidRDefault="00956FEE" w:rsidP="00314E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⑧</w:t>
            </w:r>
          </w:p>
        </w:tc>
      </w:tr>
      <w:tr w:rsidR="00956FEE" w:rsidTr="00956FEE">
        <w:trPr>
          <w:trHeight w:val="573"/>
        </w:trPr>
        <w:tc>
          <w:tcPr>
            <w:tcW w:w="1910" w:type="dxa"/>
            <w:gridSpan w:val="3"/>
            <w:vMerge/>
          </w:tcPr>
          <w:p w:rsidR="00956FEE" w:rsidRDefault="00956FEE" w:rsidP="00314EE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10"/>
            <w:tcBorders>
              <w:top w:val="single" w:sz="4" w:space="0" w:color="auto"/>
            </w:tcBorders>
            <w:vAlign w:val="center"/>
          </w:tcPr>
          <w:p w:rsidR="00956FEE" w:rsidRDefault="00956FEE" w:rsidP="00F0615C">
            <w:pPr>
              <w:widowControl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个人校内学术讲座次数（ </w:t>
            </w:r>
            <w:r w:rsid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次）</w:t>
            </w:r>
          </w:p>
        </w:tc>
      </w:tr>
      <w:tr w:rsidR="00956FEE" w:rsidTr="00956FEE">
        <w:trPr>
          <w:trHeight w:val="442"/>
        </w:trPr>
        <w:tc>
          <w:tcPr>
            <w:tcW w:w="9781" w:type="dxa"/>
            <w:gridSpan w:val="14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 w:rsidR="00AE0F50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AE0F50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AE0F50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纵向科研项目</w:t>
            </w:r>
          </w:p>
        </w:tc>
      </w:tr>
      <w:tr w:rsidR="00956FEE" w:rsidTr="00AD17CD">
        <w:tc>
          <w:tcPr>
            <w:tcW w:w="576" w:type="dxa"/>
            <w:gridSpan w:val="2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4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085" w:type="dxa"/>
            <w:vAlign w:val="center"/>
          </w:tcPr>
          <w:p w:rsidR="00956FEE" w:rsidRDefault="00956FEE" w:rsidP="00314EE7">
            <w:r>
              <w:rPr>
                <w:rFonts w:hint="eastAsia"/>
              </w:rPr>
              <w:t>批准号</w:t>
            </w:r>
          </w:p>
        </w:tc>
        <w:tc>
          <w:tcPr>
            <w:tcW w:w="1701" w:type="dxa"/>
            <w:gridSpan w:val="2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851" w:type="dxa"/>
            <w:gridSpan w:val="2"/>
            <w:vAlign w:val="center"/>
          </w:tcPr>
          <w:p w:rsidR="00866B19" w:rsidRDefault="00956FEE" w:rsidP="00866B19">
            <w:pPr>
              <w:jc w:val="center"/>
            </w:pPr>
            <w:r>
              <w:rPr>
                <w:rFonts w:hint="eastAsia"/>
              </w:rPr>
              <w:t>立项</w:t>
            </w:r>
          </w:p>
          <w:p w:rsidR="00956FEE" w:rsidRDefault="00956FEE" w:rsidP="00866B1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850" w:type="dxa"/>
            <w:vAlign w:val="center"/>
          </w:tcPr>
          <w:p w:rsidR="00956FEE" w:rsidRDefault="00956FEE" w:rsidP="00866B19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866B1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 w:rsidR="00956FEE" w:rsidTr="00AE4763">
        <w:trPr>
          <w:trHeight w:val="817"/>
        </w:trPr>
        <w:tc>
          <w:tcPr>
            <w:tcW w:w="576" w:type="dxa"/>
            <w:gridSpan w:val="2"/>
            <w:vAlign w:val="center"/>
          </w:tcPr>
          <w:p w:rsidR="00956FEE" w:rsidRPr="0004316D" w:rsidRDefault="0004316D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584" w:type="dxa"/>
            <w:gridSpan w:val="4"/>
            <w:vAlign w:val="center"/>
          </w:tcPr>
          <w:p w:rsidR="00956FEE" w:rsidRPr="0004316D" w:rsidRDefault="00866B19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海南中小学教师继续教育的理论与实证研究</w:t>
            </w:r>
          </w:p>
        </w:tc>
        <w:tc>
          <w:tcPr>
            <w:tcW w:w="1085" w:type="dxa"/>
            <w:vAlign w:val="center"/>
          </w:tcPr>
          <w:p w:rsidR="00956FEE" w:rsidRPr="0004316D" w:rsidRDefault="00866B19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HNSK14-101</w:t>
            </w:r>
          </w:p>
        </w:tc>
        <w:tc>
          <w:tcPr>
            <w:tcW w:w="1701" w:type="dxa"/>
            <w:gridSpan w:val="2"/>
            <w:vAlign w:val="center"/>
          </w:tcPr>
          <w:p w:rsidR="00956FEE" w:rsidRPr="0004316D" w:rsidRDefault="00866B19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海南省哲学社会科学规划项目</w:t>
            </w:r>
          </w:p>
        </w:tc>
        <w:tc>
          <w:tcPr>
            <w:tcW w:w="851" w:type="dxa"/>
            <w:gridSpan w:val="2"/>
            <w:vAlign w:val="center"/>
          </w:tcPr>
          <w:p w:rsidR="00956FEE" w:rsidRPr="0004316D" w:rsidRDefault="00866B19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2014.3</w:t>
            </w:r>
          </w:p>
        </w:tc>
        <w:tc>
          <w:tcPr>
            <w:tcW w:w="1134" w:type="dxa"/>
            <w:gridSpan w:val="2"/>
            <w:vAlign w:val="center"/>
          </w:tcPr>
          <w:p w:rsidR="00956FEE" w:rsidRPr="0004316D" w:rsidRDefault="00866B19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56FEE" w:rsidRPr="0004316D" w:rsidRDefault="00866B19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</w:tr>
      <w:tr w:rsidR="00AD17CD" w:rsidTr="00AD17CD">
        <w:tc>
          <w:tcPr>
            <w:tcW w:w="576" w:type="dxa"/>
            <w:gridSpan w:val="2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584" w:type="dxa"/>
            <w:gridSpan w:val="4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“国考”背景下高师公共教育学课程教学改革研究</w:t>
            </w:r>
          </w:p>
        </w:tc>
        <w:tc>
          <w:tcPr>
            <w:tcW w:w="1085" w:type="dxa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Hnjg2015-23</w:t>
            </w:r>
          </w:p>
        </w:tc>
        <w:tc>
          <w:tcPr>
            <w:tcW w:w="1701" w:type="dxa"/>
            <w:gridSpan w:val="2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海南省高等学校教育教学改革研究项目</w:t>
            </w:r>
          </w:p>
        </w:tc>
        <w:tc>
          <w:tcPr>
            <w:tcW w:w="851" w:type="dxa"/>
            <w:gridSpan w:val="2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2015.1</w:t>
            </w:r>
          </w:p>
        </w:tc>
        <w:tc>
          <w:tcPr>
            <w:tcW w:w="1134" w:type="dxa"/>
            <w:gridSpan w:val="2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1.5</w:t>
            </w:r>
          </w:p>
        </w:tc>
        <w:tc>
          <w:tcPr>
            <w:tcW w:w="850" w:type="dxa"/>
            <w:vAlign w:val="center"/>
          </w:tcPr>
          <w:p w:rsidR="00AD17CD" w:rsidRPr="0004316D" w:rsidRDefault="00AD17CD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</w:tr>
      <w:tr w:rsidR="00552248" w:rsidTr="00AD17CD">
        <w:tc>
          <w:tcPr>
            <w:tcW w:w="576" w:type="dxa"/>
            <w:gridSpan w:val="2"/>
            <w:vAlign w:val="center"/>
          </w:tcPr>
          <w:p w:rsidR="00552248" w:rsidRDefault="00552248" w:rsidP="00AD17C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584" w:type="dxa"/>
            <w:gridSpan w:val="4"/>
            <w:vAlign w:val="center"/>
          </w:tcPr>
          <w:p w:rsidR="00552248" w:rsidRPr="00AD17CD" w:rsidRDefault="00552248" w:rsidP="006C6BB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民国时期我国私立大学教师薪俸研究</w:t>
            </w:r>
          </w:p>
        </w:tc>
        <w:tc>
          <w:tcPr>
            <w:tcW w:w="1085" w:type="dxa"/>
            <w:vAlign w:val="center"/>
          </w:tcPr>
          <w:p w:rsidR="00552248" w:rsidRPr="0004316D" w:rsidRDefault="00552248" w:rsidP="006C6BB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BOA160028</w:t>
            </w:r>
          </w:p>
        </w:tc>
        <w:tc>
          <w:tcPr>
            <w:tcW w:w="1701" w:type="dxa"/>
            <w:gridSpan w:val="2"/>
            <w:vAlign w:val="center"/>
          </w:tcPr>
          <w:p w:rsidR="00552248" w:rsidRPr="0004316D" w:rsidRDefault="00552248" w:rsidP="006C6BB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国家社会科学基金“十三五”规划2016年度教育学一般课题</w:t>
            </w:r>
          </w:p>
        </w:tc>
        <w:tc>
          <w:tcPr>
            <w:tcW w:w="851" w:type="dxa"/>
            <w:gridSpan w:val="2"/>
            <w:vAlign w:val="center"/>
          </w:tcPr>
          <w:p w:rsidR="00552248" w:rsidRPr="0004316D" w:rsidRDefault="00552248" w:rsidP="006C6BB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2016.7</w:t>
            </w:r>
          </w:p>
        </w:tc>
        <w:tc>
          <w:tcPr>
            <w:tcW w:w="1134" w:type="dxa"/>
            <w:gridSpan w:val="2"/>
            <w:vAlign w:val="center"/>
          </w:tcPr>
          <w:p w:rsidR="00552248" w:rsidRPr="0004316D" w:rsidRDefault="00552248" w:rsidP="006C6BB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:rsidR="00552248" w:rsidRPr="0004316D" w:rsidRDefault="00552248" w:rsidP="006C6BB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552248" w:rsidTr="00B63F15">
        <w:trPr>
          <w:trHeight w:val="899"/>
        </w:trPr>
        <w:tc>
          <w:tcPr>
            <w:tcW w:w="576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84" w:type="dxa"/>
            <w:gridSpan w:val="4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海南中小学教师教育科研现状研究</w:t>
            </w:r>
          </w:p>
        </w:tc>
        <w:tc>
          <w:tcPr>
            <w:tcW w:w="1085" w:type="dxa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HNSK(JD)16-11</w:t>
            </w:r>
          </w:p>
        </w:tc>
        <w:tc>
          <w:tcPr>
            <w:tcW w:w="1701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海南省哲学社会科学规划项目</w:t>
            </w:r>
          </w:p>
        </w:tc>
        <w:tc>
          <w:tcPr>
            <w:tcW w:w="851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2016.3</w:t>
            </w:r>
          </w:p>
        </w:tc>
        <w:tc>
          <w:tcPr>
            <w:tcW w:w="1134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</w:tr>
      <w:tr w:rsidR="00552248" w:rsidTr="00B63F15">
        <w:trPr>
          <w:trHeight w:val="899"/>
        </w:trPr>
        <w:tc>
          <w:tcPr>
            <w:tcW w:w="576" w:type="dxa"/>
            <w:gridSpan w:val="2"/>
            <w:vAlign w:val="center"/>
          </w:tcPr>
          <w:p w:rsidR="00552248" w:rsidRDefault="00552248" w:rsidP="0004316D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84" w:type="dxa"/>
            <w:gridSpan w:val="4"/>
            <w:vAlign w:val="center"/>
          </w:tcPr>
          <w:p w:rsidR="00552248" w:rsidRPr="0004316D" w:rsidRDefault="00552248" w:rsidP="00B437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中小学德育模式构建研究</w:t>
            </w:r>
          </w:p>
        </w:tc>
        <w:tc>
          <w:tcPr>
            <w:tcW w:w="1085" w:type="dxa"/>
            <w:vAlign w:val="center"/>
          </w:tcPr>
          <w:p w:rsidR="00552248" w:rsidRPr="0004316D" w:rsidRDefault="00552248" w:rsidP="00B437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FEB180515</w:t>
            </w:r>
          </w:p>
        </w:tc>
        <w:tc>
          <w:tcPr>
            <w:tcW w:w="1701" w:type="dxa"/>
            <w:gridSpan w:val="2"/>
            <w:vAlign w:val="center"/>
          </w:tcPr>
          <w:p w:rsidR="00552248" w:rsidRPr="0004316D" w:rsidRDefault="00552248" w:rsidP="00B437D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全国教育科学“十三五”规划2018年度单位资助教育部规划课题</w:t>
            </w:r>
          </w:p>
        </w:tc>
        <w:tc>
          <w:tcPr>
            <w:tcW w:w="851" w:type="dxa"/>
            <w:gridSpan w:val="2"/>
            <w:vAlign w:val="center"/>
          </w:tcPr>
          <w:p w:rsidR="00552248" w:rsidRPr="0004316D" w:rsidRDefault="00552248" w:rsidP="00877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2018.12</w:t>
            </w:r>
          </w:p>
        </w:tc>
        <w:tc>
          <w:tcPr>
            <w:tcW w:w="1134" w:type="dxa"/>
            <w:gridSpan w:val="2"/>
            <w:vAlign w:val="center"/>
          </w:tcPr>
          <w:p w:rsidR="00552248" w:rsidRPr="0004316D" w:rsidRDefault="00552248" w:rsidP="00877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552248" w:rsidRPr="0004316D" w:rsidRDefault="00552248" w:rsidP="008775E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</w:tr>
      <w:tr w:rsidR="00552248" w:rsidTr="00AD17CD">
        <w:trPr>
          <w:trHeight w:val="681"/>
        </w:trPr>
        <w:tc>
          <w:tcPr>
            <w:tcW w:w="576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84" w:type="dxa"/>
            <w:gridSpan w:val="4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17CD">
              <w:rPr>
                <w:rFonts w:asciiTheme="minorEastAsia" w:hAnsiTheme="minorEastAsia" w:cs="宋体" w:hint="eastAsia"/>
                <w:kern w:val="0"/>
                <w:szCs w:val="21"/>
              </w:rPr>
              <w:t>基于成长需要的高校教师培训变革研究</w:t>
            </w:r>
          </w:p>
        </w:tc>
        <w:tc>
          <w:tcPr>
            <w:tcW w:w="1085" w:type="dxa"/>
            <w:vAlign w:val="center"/>
          </w:tcPr>
          <w:p w:rsidR="00552248" w:rsidRPr="0004316D" w:rsidRDefault="00552248" w:rsidP="00AE476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Hnjg201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  <w:r w:rsidRPr="0004316D">
              <w:rPr>
                <w:rFonts w:asciiTheme="minorEastAsia" w:hAnsiTheme="minorEastAsia" w:cs="宋体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海南省高等学校教育教学改革研究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重点</w:t>
            </w: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851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2019.1</w:t>
            </w:r>
          </w:p>
        </w:tc>
        <w:tc>
          <w:tcPr>
            <w:tcW w:w="1134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552248" w:rsidRPr="0004316D" w:rsidRDefault="00552248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</w:tr>
      <w:tr w:rsidR="00552248" w:rsidTr="00B63F15">
        <w:trPr>
          <w:trHeight w:val="882"/>
        </w:trPr>
        <w:tc>
          <w:tcPr>
            <w:tcW w:w="576" w:type="dxa"/>
            <w:gridSpan w:val="2"/>
            <w:vAlign w:val="center"/>
          </w:tcPr>
          <w:p w:rsidR="00552248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584" w:type="dxa"/>
            <w:gridSpan w:val="4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师德治理研究</w:t>
            </w:r>
          </w:p>
        </w:tc>
        <w:tc>
          <w:tcPr>
            <w:tcW w:w="1085" w:type="dxa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E4763">
              <w:rPr>
                <w:rFonts w:asciiTheme="minorEastAsia" w:hAnsiTheme="minorEastAsia" w:cs="宋体"/>
                <w:kern w:val="0"/>
                <w:szCs w:val="21"/>
              </w:rPr>
              <w:t>HNSK(YB)19-31</w:t>
            </w:r>
          </w:p>
        </w:tc>
        <w:tc>
          <w:tcPr>
            <w:tcW w:w="1701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/>
                <w:kern w:val="0"/>
                <w:szCs w:val="21"/>
              </w:rPr>
              <w:t>海南省哲学社会科学规划项目</w:t>
            </w:r>
          </w:p>
        </w:tc>
        <w:tc>
          <w:tcPr>
            <w:tcW w:w="851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2019.3</w:t>
            </w:r>
          </w:p>
        </w:tc>
        <w:tc>
          <w:tcPr>
            <w:tcW w:w="1134" w:type="dxa"/>
            <w:gridSpan w:val="2"/>
            <w:vAlign w:val="center"/>
          </w:tcPr>
          <w:p w:rsidR="00552248" w:rsidRPr="0004316D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3.5</w:t>
            </w:r>
          </w:p>
        </w:tc>
        <w:tc>
          <w:tcPr>
            <w:tcW w:w="850" w:type="dxa"/>
            <w:vAlign w:val="center"/>
          </w:tcPr>
          <w:p w:rsidR="00552248" w:rsidRPr="0004316D" w:rsidRDefault="00552248" w:rsidP="00AD17C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4316D"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</w:tr>
      <w:tr w:rsidR="00552248" w:rsidTr="00AD17CD">
        <w:trPr>
          <w:trHeight w:val="681"/>
        </w:trPr>
        <w:tc>
          <w:tcPr>
            <w:tcW w:w="576" w:type="dxa"/>
            <w:gridSpan w:val="2"/>
            <w:vAlign w:val="center"/>
          </w:tcPr>
          <w:p w:rsidR="00552248" w:rsidRDefault="00552248" w:rsidP="0004316D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552248" w:rsidRPr="00AD17CD" w:rsidRDefault="00552248" w:rsidP="00F20C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552248" w:rsidRPr="0004316D" w:rsidRDefault="00552248" w:rsidP="00F20C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2248" w:rsidRPr="0004316D" w:rsidRDefault="00552248" w:rsidP="00F20C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2248" w:rsidRPr="0004316D" w:rsidRDefault="00552248" w:rsidP="00F20C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2248" w:rsidRPr="0004316D" w:rsidRDefault="00552248" w:rsidP="00F20C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2248" w:rsidRPr="0004316D" w:rsidRDefault="00552248" w:rsidP="00F20C9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52248" w:rsidTr="00956FEE">
        <w:trPr>
          <w:trHeight w:val="413"/>
        </w:trPr>
        <w:tc>
          <w:tcPr>
            <w:tcW w:w="9781" w:type="dxa"/>
            <w:gridSpan w:val="14"/>
            <w:vAlign w:val="center"/>
          </w:tcPr>
          <w:p w:rsidR="00552248" w:rsidRDefault="00552248" w:rsidP="00314EE7"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lastRenderedPageBreak/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发表学术论文</w:t>
            </w:r>
          </w:p>
        </w:tc>
      </w:tr>
      <w:tr w:rsidR="00552248" w:rsidTr="00956FEE">
        <w:trPr>
          <w:trHeight w:val="448"/>
        </w:trPr>
        <w:tc>
          <w:tcPr>
            <w:tcW w:w="9781" w:type="dxa"/>
            <w:gridSpan w:val="14"/>
            <w:vAlign w:val="center"/>
          </w:tcPr>
          <w:p w:rsidR="00552248" w:rsidRDefault="00552248" w:rsidP="008A43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以第一作者（或通信作者）发表论文总数：   篇，其中：A类  篇，B类 2 篇，C类 5 篇，D类 3 篇</w:t>
            </w:r>
          </w:p>
        </w:tc>
      </w:tr>
      <w:tr w:rsidR="00552248" w:rsidTr="00BE4047"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Default="00552248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Default="00552248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977" w:type="dxa"/>
            <w:gridSpan w:val="3"/>
            <w:vAlign w:val="center"/>
          </w:tcPr>
          <w:p w:rsidR="00552248" w:rsidRDefault="00552248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gridSpan w:val="2"/>
            <w:vAlign w:val="center"/>
          </w:tcPr>
          <w:p w:rsidR="00552248" w:rsidRDefault="00552248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1275" w:type="dxa"/>
            <w:gridSpan w:val="2"/>
            <w:vAlign w:val="center"/>
          </w:tcPr>
          <w:p w:rsidR="00552248" w:rsidRDefault="00552248" w:rsidP="00314EE7"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 w:rsidR="00552248" w:rsidRDefault="00552248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Default="00552248" w:rsidP="00314E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检索证明</w:t>
            </w:r>
          </w:p>
          <w:p w:rsidR="00552248" w:rsidRDefault="00552248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（有或无）</w:t>
            </w:r>
          </w:p>
        </w:tc>
      </w:tr>
      <w:tr w:rsidR="00552248" w:rsidTr="00BE404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社会转型期教育社会学的发展机遇、困境与选择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东北师大学报（哲学社会科学版），2017年第5期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B类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实践共同体视域下U—S合作模式的重构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教育研究与实验，2016年第4期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B类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新制度主义视域下大学章程建设审视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E26347">
            <w:pPr>
              <w:widowControl/>
              <w:shd w:val="clear" w:color="auto" w:fill="FFFFFF"/>
              <w:spacing w:line="46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教育评论</w:t>
            </w: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，2017年第1期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C类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评价与管理全文转载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596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新制度主义视域下大学章程的应然追求与现实路径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教育评论，2016年第11期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C类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529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U—S合作的主要形式、现实困境及应然路径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现代中小学教育，2016年第2期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C类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741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教师尊严的意蕴、沦落与重塑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教学与管理（理论版），2017年第3期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C类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张伯苓德育思想研究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987BCA">
            <w:pPr>
              <w:widowControl/>
              <w:shd w:val="clear" w:color="auto" w:fill="FFFFFF"/>
              <w:spacing w:line="4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教育探索，2016年第7期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C类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987BC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987BC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hyperlink r:id="rId7" w:tgtFrame="_blank" w:history="1">
              <w:r w:rsidRPr="00987BCA">
                <w:rPr>
                  <w:rFonts w:asciiTheme="minorEastAsia" w:hAnsiTheme="minorEastAsia" w:cs="宋体" w:hint="eastAsia"/>
                  <w:kern w:val="0"/>
                  <w:szCs w:val="21"/>
                </w:rPr>
                <w:t>我国教师教育U-S合作研究热点问题综述</w:t>
              </w:r>
            </w:hyperlink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高等继续教育学报，2016年第4期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D类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海南少数民族和贫困地区教育移民检视—</w:t>
            </w: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基于五大发展理念视角</w:t>
            </w:r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87BCA">
              <w:rPr>
                <w:rFonts w:asciiTheme="minorEastAsia" w:hAnsiTheme="minorEastAsia" w:cs="宋体" w:hint="eastAsia"/>
                <w:kern w:val="0"/>
                <w:szCs w:val="21"/>
              </w:rPr>
              <w:t>海南师范大学学报（社会科学版），2017年第4期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D类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987BCA" w:rsidRDefault="00552248" w:rsidP="00E2634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7BCA">
              <w:rPr>
                <w:rFonts w:asciiTheme="minorEastAsia" w:hAnsiTheme="minorEastAsia" w:hint="eastAsia"/>
                <w:szCs w:val="21"/>
              </w:rPr>
              <w:t>有</w:t>
            </w:r>
          </w:p>
        </w:tc>
      </w:tr>
      <w:tr w:rsidR="00552248" w:rsidTr="00BE4047">
        <w:trPr>
          <w:trHeight w:val="735"/>
        </w:trPr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552248" w:rsidRPr="00987BCA" w:rsidRDefault="00552248" w:rsidP="00E263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029" w:type="dxa"/>
            <w:gridSpan w:val="4"/>
            <w:tcBorders>
              <w:left w:val="single" w:sz="4" w:space="0" w:color="auto"/>
            </w:tcBorders>
            <w:vAlign w:val="center"/>
          </w:tcPr>
          <w:p w:rsidR="00552248" w:rsidRDefault="00552248" w:rsidP="008A4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hyperlink r:id="rId8" w:tgtFrame="_blank" w:history="1">
              <w:r w:rsidRPr="008A434F">
                <w:rPr>
                  <w:rFonts w:asciiTheme="minorEastAsia" w:hAnsiTheme="minorEastAsia" w:cs="宋体" w:hint="eastAsia"/>
                  <w:kern w:val="0"/>
                  <w:szCs w:val="21"/>
                </w:rPr>
                <w:t>关于提高大学课堂教学质量的思考</w:t>
              </w:r>
            </w:hyperlink>
          </w:p>
        </w:tc>
        <w:tc>
          <w:tcPr>
            <w:tcW w:w="2977" w:type="dxa"/>
            <w:gridSpan w:val="3"/>
            <w:vAlign w:val="center"/>
          </w:tcPr>
          <w:p w:rsidR="00552248" w:rsidRPr="00987BCA" w:rsidRDefault="00552248" w:rsidP="008A4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A434F">
              <w:rPr>
                <w:rFonts w:asciiTheme="minorEastAsia" w:hAnsiTheme="minorEastAsia" w:cs="宋体" w:hint="eastAsia"/>
                <w:kern w:val="0"/>
                <w:szCs w:val="21"/>
              </w:rPr>
              <w:t>咸宁学院学报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，2012年第9期</w:t>
            </w:r>
          </w:p>
        </w:tc>
        <w:tc>
          <w:tcPr>
            <w:tcW w:w="709" w:type="dxa"/>
            <w:gridSpan w:val="2"/>
            <w:vAlign w:val="center"/>
          </w:tcPr>
          <w:p w:rsidR="00552248" w:rsidRPr="008A434F" w:rsidRDefault="00552248" w:rsidP="008A4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A434F">
              <w:rPr>
                <w:rFonts w:asciiTheme="minorEastAsia" w:hAnsiTheme="minorEastAsia" w:cs="宋体" w:hint="eastAsia"/>
                <w:kern w:val="0"/>
                <w:szCs w:val="21"/>
              </w:rPr>
              <w:t>D类</w:t>
            </w:r>
          </w:p>
        </w:tc>
        <w:tc>
          <w:tcPr>
            <w:tcW w:w="1275" w:type="dxa"/>
            <w:gridSpan w:val="2"/>
            <w:vAlign w:val="center"/>
          </w:tcPr>
          <w:p w:rsidR="00552248" w:rsidRPr="008A434F" w:rsidRDefault="00552248" w:rsidP="008A4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2248" w:rsidRPr="008A434F" w:rsidRDefault="00552248" w:rsidP="008A434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A434F">
              <w:rPr>
                <w:rFonts w:asciiTheme="minorEastAsia" w:hAnsiTheme="minorEastAsia" w:cs="宋体" w:hint="eastAsia"/>
                <w:kern w:val="0"/>
                <w:szCs w:val="21"/>
              </w:rPr>
              <w:t>有</w:t>
            </w:r>
          </w:p>
        </w:tc>
      </w:tr>
    </w:tbl>
    <w:p w:rsidR="00BE4047" w:rsidRDefault="00BE4047" w:rsidP="00956FEE"/>
    <w:tbl>
      <w:tblPr>
        <w:tblStyle w:val="a4"/>
        <w:tblpPr w:leftFromText="180" w:rightFromText="180" w:vertAnchor="text" w:horzAnchor="page" w:tblpX="1236" w:tblpY="18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2277"/>
        <w:gridCol w:w="655"/>
        <w:gridCol w:w="1058"/>
        <w:gridCol w:w="1276"/>
        <w:gridCol w:w="992"/>
        <w:gridCol w:w="993"/>
        <w:gridCol w:w="992"/>
        <w:gridCol w:w="850"/>
      </w:tblGrid>
      <w:tr w:rsidR="00956FEE" w:rsidTr="00956FEE">
        <w:trPr>
          <w:trHeight w:val="370"/>
        </w:trPr>
        <w:tc>
          <w:tcPr>
            <w:tcW w:w="9747" w:type="dxa"/>
            <w:gridSpan w:val="9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AE0F50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 w:rsidR="00AE0F50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 w:rsidR="00AE0F50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出版学术著作</w:t>
            </w:r>
          </w:p>
        </w:tc>
      </w:tr>
      <w:tr w:rsidR="00956FEE" w:rsidTr="00AD3F2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ind w:firstLineChars="400" w:firstLine="84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 w:rsidR="00956FEE" w:rsidRDefault="00956FEE" w:rsidP="00956FEE"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 w:rsidR="00956FEE" w:rsidRDefault="00956FEE" w:rsidP="00AD3F2C">
            <w:pPr>
              <w:jc w:val="center"/>
            </w:pPr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 w:rsidR="00956FEE" w:rsidRDefault="00956FEE" w:rsidP="00AD3F2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6FEE" w:rsidRDefault="00956FEE" w:rsidP="00AD3F2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CIP</w:t>
            </w:r>
            <w:r>
              <w:rPr>
                <w:rFonts w:hint="eastAsia"/>
              </w:rPr>
              <w:t>核字号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56FEE" w:rsidRDefault="00956FEE" w:rsidP="00AD3F2C">
            <w:pPr>
              <w:jc w:val="center"/>
            </w:pPr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 w:rsidR="00956FEE" w:rsidRDefault="00956FEE" w:rsidP="00AD3F2C">
            <w:pPr>
              <w:jc w:val="center"/>
            </w:pPr>
            <w:r>
              <w:rPr>
                <w:rFonts w:hint="eastAsia"/>
              </w:rPr>
              <w:t>个人撰</w:t>
            </w:r>
          </w:p>
          <w:p w:rsidR="00956FEE" w:rsidRDefault="00956FEE" w:rsidP="00AD3F2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 w:rsidR="00956FEE" w:rsidRDefault="00956FEE" w:rsidP="00AD3F2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 w:rsidR="00956FEE" w:rsidTr="00AD3F2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农村基础教育三级课程实施研究</w:t>
            </w:r>
          </w:p>
        </w:tc>
        <w:tc>
          <w:tcPr>
            <w:tcW w:w="655" w:type="dxa"/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著</w:t>
            </w:r>
          </w:p>
        </w:tc>
        <w:tc>
          <w:tcPr>
            <w:tcW w:w="1058" w:type="dxa"/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合</w:t>
            </w:r>
            <w:r w:rsidR="009D153A">
              <w:rPr>
                <w:rFonts w:asciiTheme="minorEastAsia" w:hAnsiTheme="minorEastAsia" w:cs="宋体" w:hint="eastAsia"/>
                <w:kern w:val="0"/>
                <w:szCs w:val="21"/>
              </w:rPr>
              <w:t>（排名第二）</w:t>
            </w:r>
          </w:p>
        </w:tc>
        <w:tc>
          <w:tcPr>
            <w:tcW w:w="1276" w:type="dxa"/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科学出版社2017.3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053476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956FEE" w:rsidRPr="00AD3F2C" w:rsidRDefault="00AD3F2C" w:rsidP="00AD3F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有</w:t>
            </w:r>
          </w:p>
        </w:tc>
      </w:tr>
      <w:tr w:rsidR="00956FEE" w:rsidTr="00AD3F2C"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956FEE" w:rsidRDefault="006B30FB" w:rsidP="006B30FB">
            <w:pPr>
              <w:jc w:val="center"/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956FEE" w:rsidRPr="006B30FB" w:rsidRDefault="006B30FB" w:rsidP="006B30F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国外经典教学模式论</w:t>
            </w:r>
          </w:p>
        </w:tc>
        <w:tc>
          <w:tcPr>
            <w:tcW w:w="655" w:type="dxa"/>
            <w:vAlign w:val="center"/>
          </w:tcPr>
          <w:p w:rsidR="00956FEE" w:rsidRPr="006B30FB" w:rsidRDefault="006B30FB" w:rsidP="006B30F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编著</w:t>
            </w:r>
          </w:p>
        </w:tc>
        <w:tc>
          <w:tcPr>
            <w:tcW w:w="1058" w:type="dxa"/>
            <w:vAlign w:val="center"/>
          </w:tcPr>
          <w:p w:rsidR="00956FEE" w:rsidRPr="006B30FB" w:rsidRDefault="006B30FB" w:rsidP="009D153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合</w:t>
            </w:r>
            <w:r w:rsidR="009D153A">
              <w:rPr>
                <w:rFonts w:asciiTheme="minorEastAsia" w:hAnsiTheme="minorEastAsia" w:cs="宋体" w:hint="eastAsia"/>
                <w:kern w:val="0"/>
                <w:szCs w:val="21"/>
              </w:rPr>
              <w:t>（排名第一）</w:t>
            </w:r>
          </w:p>
        </w:tc>
        <w:tc>
          <w:tcPr>
            <w:tcW w:w="1276" w:type="dxa"/>
            <w:vAlign w:val="center"/>
          </w:tcPr>
          <w:p w:rsidR="00956FEE" w:rsidRPr="006B30FB" w:rsidRDefault="006B30FB" w:rsidP="00DB7BB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科学出版社2017.</w:t>
            </w:r>
            <w:r w:rsidR="00DB7BB6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6FEE" w:rsidRPr="006B30FB" w:rsidRDefault="006B30FB" w:rsidP="006B30F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133428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56FEE" w:rsidRPr="006B30FB" w:rsidRDefault="006B30FB" w:rsidP="006B30F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28.1</w:t>
            </w:r>
          </w:p>
        </w:tc>
        <w:tc>
          <w:tcPr>
            <w:tcW w:w="992" w:type="dxa"/>
            <w:vAlign w:val="center"/>
          </w:tcPr>
          <w:p w:rsidR="00956FEE" w:rsidRPr="006B30FB" w:rsidRDefault="006B30FB" w:rsidP="006B30F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956FEE" w:rsidRPr="006B30FB" w:rsidRDefault="006B30FB" w:rsidP="006B30FB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B30FB">
              <w:rPr>
                <w:rFonts w:asciiTheme="minorEastAsia" w:hAnsiTheme="minorEastAsia" w:cs="宋体" w:hint="eastAsia"/>
                <w:kern w:val="0"/>
                <w:szCs w:val="21"/>
              </w:rPr>
              <w:t>有</w:t>
            </w: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2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236"/>
        <w:gridCol w:w="1200"/>
        <w:gridCol w:w="1809"/>
        <w:gridCol w:w="992"/>
        <w:gridCol w:w="1086"/>
        <w:gridCol w:w="897"/>
        <w:gridCol w:w="852"/>
      </w:tblGrid>
      <w:tr w:rsidR="00956FEE" w:rsidTr="00956FEE">
        <w:trPr>
          <w:trHeight w:val="397"/>
        </w:trPr>
        <w:tc>
          <w:tcPr>
            <w:tcW w:w="9747" w:type="dxa"/>
            <w:gridSpan w:val="8"/>
            <w:vAlign w:val="center"/>
          </w:tcPr>
          <w:p w:rsidR="00956FEE" w:rsidRDefault="00956FEE" w:rsidP="00956FEE">
            <w:pPr>
              <w:ind w:firstLineChars="1600" w:firstLine="3373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 w:rsidR="00AE0F50"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 w:rsidR="00AE0F50"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 w:rsidR="00AE0F50"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科研成果奖</w:t>
            </w:r>
          </w:p>
        </w:tc>
      </w:tr>
      <w:tr w:rsidR="00956FEE" w:rsidTr="00C42BE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956FEE" w:rsidRDefault="00956FEE" w:rsidP="00C42BEE">
            <w:pPr>
              <w:ind w:firstLineChars="100" w:firstLine="21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2BEE" w:rsidRDefault="00956FEE" w:rsidP="00C42B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C42B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08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C42BEE">
        <w:trPr>
          <w:trHeight w:val="65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56FEE" w:rsidRPr="00C42BEE" w:rsidRDefault="00C42B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42BEE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EE" w:rsidRPr="00C42BEE" w:rsidRDefault="00C42B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3F2C">
              <w:rPr>
                <w:rFonts w:asciiTheme="minorEastAsia" w:hAnsiTheme="minorEastAsia" w:cs="宋体" w:hint="eastAsia"/>
                <w:kern w:val="0"/>
                <w:szCs w:val="21"/>
              </w:rPr>
              <w:t>农村基础教育三级课程实施研究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56FEE" w:rsidRPr="00C42BEE" w:rsidRDefault="00C42B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著作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42BEE" w:rsidRDefault="00C42BEE" w:rsidP="00C42BEE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省社会科学</w:t>
            </w:r>
          </w:p>
          <w:p w:rsidR="00956FEE" w:rsidRPr="00C42BEE" w:rsidRDefault="00C42BEE" w:rsidP="00C42B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优秀成果奖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56FEE" w:rsidRPr="00C42BEE" w:rsidRDefault="00C42B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0615C">
              <w:rPr>
                <w:rFonts w:ascii="宋体" w:hAnsi="宋体" w:cs="Arial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86" w:type="dxa"/>
            <w:vAlign w:val="center"/>
          </w:tcPr>
          <w:p w:rsidR="00956FEE" w:rsidRPr="00C42BEE" w:rsidRDefault="00C42B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2018.11</w:t>
            </w:r>
          </w:p>
        </w:tc>
        <w:tc>
          <w:tcPr>
            <w:tcW w:w="897" w:type="dxa"/>
            <w:vAlign w:val="center"/>
          </w:tcPr>
          <w:p w:rsidR="00956FEE" w:rsidRPr="00C42BEE" w:rsidRDefault="00C42B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</w:t>
            </w:r>
          </w:p>
        </w:tc>
        <w:tc>
          <w:tcPr>
            <w:tcW w:w="852" w:type="dxa"/>
            <w:vAlign w:val="center"/>
          </w:tcPr>
          <w:p w:rsidR="00956FEE" w:rsidRPr="00C42BEE" w:rsidRDefault="00956FEE" w:rsidP="00956FE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956FEE" w:rsidRDefault="00956FEE" w:rsidP="00956FEE"/>
    <w:p w:rsidR="00BB0776" w:rsidRDefault="00BB0776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 w:rsidR="00956FEE" w:rsidTr="00956FEE">
        <w:trPr>
          <w:trHeight w:val="27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lastRenderedPageBreak/>
              <w:t xml:space="preserve"> </w:t>
            </w: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社会服务效益（经费）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 w:rsidR="00956FEE" w:rsidRDefault="00956FEE" w:rsidP="00314EE7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 w:rsidR="00956FEE" w:rsidRDefault="00956FEE" w:rsidP="00314EE7"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 w:rsidR="00956FEE" w:rsidTr="00956FEE">
        <w:tc>
          <w:tcPr>
            <w:tcW w:w="567" w:type="dxa"/>
            <w:vAlign w:val="center"/>
          </w:tcPr>
          <w:p w:rsidR="00956FEE" w:rsidRDefault="00956FEE" w:rsidP="00314EE7"/>
        </w:tc>
        <w:tc>
          <w:tcPr>
            <w:tcW w:w="3523" w:type="dxa"/>
            <w:vAlign w:val="center"/>
          </w:tcPr>
          <w:p w:rsidR="00956FEE" w:rsidRDefault="00956FEE" w:rsidP="00314EE7"/>
        </w:tc>
        <w:tc>
          <w:tcPr>
            <w:tcW w:w="1639" w:type="dxa"/>
            <w:vAlign w:val="center"/>
          </w:tcPr>
          <w:p w:rsidR="00956FEE" w:rsidRDefault="00956FEE" w:rsidP="00314EE7"/>
        </w:tc>
        <w:tc>
          <w:tcPr>
            <w:tcW w:w="1063" w:type="dxa"/>
            <w:vAlign w:val="center"/>
          </w:tcPr>
          <w:p w:rsidR="00956FEE" w:rsidRDefault="00956FEE" w:rsidP="00314EE7"/>
        </w:tc>
        <w:tc>
          <w:tcPr>
            <w:tcW w:w="928" w:type="dxa"/>
            <w:vAlign w:val="center"/>
          </w:tcPr>
          <w:p w:rsidR="00956FEE" w:rsidRDefault="00956FEE" w:rsidP="00314EE7"/>
        </w:tc>
        <w:tc>
          <w:tcPr>
            <w:tcW w:w="1091" w:type="dxa"/>
            <w:vAlign w:val="center"/>
          </w:tcPr>
          <w:p w:rsidR="00956FEE" w:rsidRDefault="00956FEE" w:rsidP="00314EE7"/>
        </w:tc>
        <w:tc>
          <w:tcPr>
            <w:tcW w:w="970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第几发</w:t>
            </w:r>
          </w:p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418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992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BB0776" w:rsidRDefault="00BB0776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DF1C20">
        <w:trPr>
          <w:trHeight w:val="352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3095"/>
        <w:gridCol w:w="26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6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专场音乐会（音乐舞蹈类）</w:t>
            </w:r>
          </w:p>
        </w:tc>
      </w:tr>
      <w:tr w:rsidR="00956FEE" w:rsidTr="00956FEE">
        <w:trPr>
          <w:trHeight w:val="548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DF1C20">
        <w:trPr>
          <w:trHeight w:val="320"/>
        </w:trPr>
        <w:tc>
          <w:tcPr>
            <w:tcW w:w="465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26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pPr w:leftFromText="180" w:rightFromText="180" w:vertAnchor="text" w:horzAnchor="page" w:tblpX="124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 w:rsidR="00956FEE" w:rsidTr="00956FEE">
        <w:trPr>
          <w:trHeight w:val="466"/>
        </w:trPr>
        <w:tc>
          <w:tcPr>
            <w:tcW w:w="9747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授权专利（美术设计类）</w:t>
            </w:r>
          </w:p>
        </w:tc>
      </w:tr>
      <w:tr w:rsidR="00956FEE" w:rsidTr="00956FEE">
        <w:tc>
          <w:tcPr>
            <w:tcW w:w="513" w:type="dxa"/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956FEE" w:rsidRDefault="00956FEE" w:rsidP="00956FE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转让或实</w:t>
            </w:r>
          </w:p>
          <w:p w:rsidR="00956FEE" w:rsidRDefault="00956FEE" w:rsidP="00956FEE"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 w:rsidR="00956FEE" w:rsidTr="00DF1C20">
        <w:trPr>
          <w:trHeight w:val="301"/>
        </w:trPr>
        <w:tc>
          <w:tcPr>
            <w:tcW w:w="513" w:type="dxa"/>
            <w:vAlign w:val="center"/>
          </w:tcPr>
          <w:p w:rsidR="00956FEE" w:rsidRDefault="00956FEE" w:rsidP="00314EE7"/>
        </w:tc>
        <w:tc>
          <w:tcPr>
            <w:tcW w:w="3706" w:type="dxa"/>
            <w:vAlign w:val="center"/>
          </w:tcPr>
          <w:p w:rsidR="00956FEE" w:rsidRDefault="00956FEE" w:rsidP="00314EE7"/>
        </w:tc>
        <w:tc>
          <w:tcPr>
            <w:tcW w:w="1276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  <w:tc>
          <w:tcPr>
            <w:tcW w:w="850" w:type="dxa"/>
            <w:vAlign w:val="center"/>
          </w:tcPr>
          <w:p w:rsidR="00956FEE" w:rsidRDefault="00956FEE" w:rsidP="00314EE7"/>
        </w:tc>
        <w:tc>
          <w:tcPr>
            <w:tcW w:w="1134" w:type="dxa"/>
            <w:vAlign w:val="center"/>
          </w:tcPr>
          <w:p w:rsidR="00956FEE" w:rsidRDefault="00956FEE" w:rsidP="00314EE7"/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全国口译笔译大赛（外语类）</w:t>
            </w:r>
          </w:p>
        </w:tc>
      </w:tr>
      <w:tr w:rsidR="00956FEE" w:rsidTr="00956F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DF1C20">
        <w:trPr>
          <w:trHeight w:val="345"/>
        </w:trPr>
        <w:tc>
          <w:tcPr>
            <w:tcW w:w="567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jc w:val="center"/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133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389" w:type="dxa"/>
          </w:tcPr>
          <w:p w:rsidR="00956FEE" w:rsidRDefault="00956FEE" w:rsidP="00314EE7"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956FEE" w:rsidRDefault="00956FEE" w:rsidP="00314EE7">
            <w:pPr>
              <w:widowControl/>
              <w:jc w:val="center"/>
            </w:pPr>
          </w:p>
        </w:tc>
      </w:tr>
    </w:tbl>
    <w:p w:rsidR="00956FEE" w:rsidRDefault="00956FEE" w:rsidP="00956FEE"/>
    <w:tbl>
      <w:tblPr>
        <w:tblStyle w:val="a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170"/>
        <w:gridCol w:w="1225"/>
        <w:gridCol w:w="1231"/>
        <w:gridCol w:w="1133"/>
        <w:gridCol w:w="1389"/>
        <w:gridCol w:w="1066"/>
      </w:tblGrid>
      <w:tr w:rsidR="00956FEE" w:rsidTr="00956FEE">
        <w:trPr>
          <w:trHeight w:val="413"/>
        </w:trPr>
        <w:tc>
          <w:tcPr>
            <w:tcW w:w="9781" w:type="dxa"/>
            <w:gridSpan w:val="7"/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 w:rsidR="00956FEE" w:rsidTr="00C42BEE">
        <w:trPr>
          <w:trHeight w:val="54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Default="00956FEE" w:rsidP="00314EE7">
            <w:pPr>
              <w:widowControl/>
              <w:jc w:val="center"/>
              <w:rPr>
                <w:rFonts w:eastAsia="宋体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56FEE" w:rsidTr="00C42B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6FEE" w:rsidRPr="00307A55" w:rsidRDefault="00307A55" w:rsidP="00307A55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07A55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956FEE" w:rsidRPr="00307A55" w:rsidRDefault="00C42BEE" w:rsidP="00307A55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学校德育及其面临的矛盾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956FEE" w:rsidRPr="00307A55" w:rsidRDefault="00C42BEE" w:rsidP="00CF1CF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教心</w:t>
            </w:r>
            <w:r w:rsidR="00CF1CFE">
              <w:rPr>
                <w:rFonts w:ascii="宋体" w:hAnsi="宋体" w:cs="Arial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956FEE" w:rsidRPr="00307A55" w:rsidRDefault="00C42BEE" w:rsidP="00C42B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2019.3.25</w:t>
            </w:r>
          </w:p>
        </w:tc>
        <w:tc>
          <w:tcPr>
            <w:tcW w:w="1133" w:type="dxa"/>
            <w:vAlign w:val="center"/>
          </w:tcPr>
          <w:p w:rsidR="00956FEE" w:rsidRPr="00307A55" w:rsidRDefault="00C42BEE" w:rsidP="00C42B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（桂）公共楼405</w:t>
            </w:r>
          </w:p>
        </w:tc>
        <w:tc>
          <w:tcPr>
            <w:tcW w:w="1389" w:type="dxa"/>
            <w:vAlign w:val="center"/>
          </w:tcPr>
          <w:p w:rsidR="00956FEE" w:rsidRPr="00307A55" w:rsidRDefault="00C42BEE" w:rsidP="00C42BE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2018教育类约50人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956FEE" w:rsidRPr="00307A55" w:rsidRDefault="00956FEE" w:rsidP="00307A5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307A55" w:rsidTr="00C42BEE">
        <w:trPr>
          <w:trHeight w:val="70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07A55" w:rsidRPr="00307A55" w:rsidRDefault="00307A55" w:rsidP="00307A55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07A55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307A55" w:rsidRPr="00307A55" w:rsidRDefault="00C42BEE" w:rsidP="00307A55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我国学校德育面临的十大矛盾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307A55" w:rsidRPr="00307A55" w:rsidRDefault="00C42BEE" w:rsidP="00CF1CF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教</w:t>
            </w:r>
            <w:r w:rsidR="00CF1CFE">
              <w:rPr>
                <w:rFonts w:ascii="宋体" w:hAnsi="宋体" w:cs="Arial" w:hint="eastAsia"/>
                <w:color w:val="000000"/>
                <w:kern w:val="0"/>
                <w:szCs w:val="21"/>
              </w:rPr>
              <w:t>心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307A55" w:rsidRPr="00307A55" w:rsidRDefault="00C42BEE" w:rsidP="00AC315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</w:t>
            </w:r>
            <w:r w:rsidR="00AC315A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.4.3</w:t>
            </w:r>
          </w:p>
        </w:tc>
        <w:tc>
          <w:tcPr>
            <w:tcW w:w="1133" w:type="dxa"/>
            <w:vAlign w:val="center"/>
          </w:tcPr>
          <w:p w:rsidR="00307A55" w:rsidRPr="00307A55" w:rsidRDefault="00C42BEE" w:rsidP="00307A5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（南）实验楼1010</w:t>
            </w:r>
          </w:p>
        </w:tc>
        <w:tc>
          <w:tcPr>
            <w:tcW w:w="1389" w:type="dxa"/>
            <w:vAlign w:val="center"/>
          </w:tcPr>
          <w:p w:rsidR="00307A55" w:rsidRPr="00307A55" w:rsidRDefault="00C42BEE" w:rsidP="00307A5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2018教管专硕 约15人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vAlign w:val="center"/>
          </w:tcPr>
          <w:p w:rsidR="00307A55" w:rsidRPr="00307A55" w:rsidRDefault="00307A55" w:rsidP="00307A5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A03435" w:rsidRDefault="00A03435"/>
    <w:p w:rsidR="00956FEE" w:rsidRDefault="00956FEE">
      <w:pPr>
        <w:widowControl/>
        <w:jc w:val="left"/>
      </w:pPr>
      <w:r>
        <w:br w:type="page"/>
      </w:r>
    </w:p>
    <w:p w:rsidR="00EB1023" w:rsidRDefault="00EB1023">
      <w:pPr>
        <w:widowControl/>
        <w:jc w:val="left"/>
      </w:pPr>
    </w:p>
    <w:tbl>
      <w:tblPr>
        <w:tblStyle w:val="a4"/>
        <w:tblW w:w="0" w:type="auto"/>
        <w:tblLook w:val="04A0"/>
      </w:tblPr>
      <w:tblGrid>
        <w:gridCol w:w="9854"/>
      </w:tblGrid>
      <w:tr w:rsidR="00EB1023" w:rsidTr="00EB1023">
        <w:tc>
          <w:tcPr>
            <w:tcW w:w="9854" w:type="dxa"/>
          </w:tcPr>
          <w:p w:rsidR="00EB1023" w:rsidRDefault="00EB1023" w:rsidP="00EB1023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EB1023" w:rsidTr="00EB1023">
        <w:trPr>
          <w:trHeight w:val="12850"/>
        </w:trPr>
        <w:tc>
          <w:tcPr>
            <w:tcW w:w="9854" w:type="dxa"/>
          </w:tcPr>
          <w:p w:rsidR="00EB1023" w:rsidRDefault="00EB1023"/>
          <w:p w:rsidR="00EB1023" w:rsidRDefault="00002EB0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</w:t>
            </w:r>
            <w:r w:rsidRPr="00002EB0">
              <w:rPr>
                <w:rFonts w:ascii="宋体" w:eastAsia="宋体" w:hAnsi="宋体" w:hint="eastAsia"/>
              </w:rPr>
              <w:t>本人孙自强，男，1980年6月生，党员，</w:t>
            </w:r>
            <w:r w:rsidR="00D92539">
              <w:rPr>
                <w:rFonts w:ascii="宋体" w:eastAsia="宋体" w:hAnsi="宋体" w:hint="eastAsia"/>
              </w:rPr>
              <w:t>毕业于华中师范大学教育学原理专业，</w:t>
            </w:r>
            <w:r w:rsidRPr="00002EB0">
              <w:rPr>
                <w:rFonts w:ascii="宋体" w:eastAsia="宋体" w:hAnsi="宋体" w:hint="eastAsia"/>
              </w:rPr>
              <w:t>现为继续教育学院副院长、教务处副处长（挂职）、副教授、硕士生导师，主要从事教育学专业教学和科研工作，现将自2006年</w:t>
            </w:r>
            <w:r w:rsidR="00E07CD5">
              <w:rPr>
                <w:rFonts w:ascii="宋体" w:eastAsia="宋体" w:hAnsi="宋体" w:hint="eastAsia"/>
              </w:rPr>
              <w:t>8月</w:t>
            </w:r>
            <w:r w:rsidRPr="00002EB0">
              <w:rPr>
                <w:rFonts w:ascii="宋体" w:eastAsia="宋体" w:hAnsi="宋体" w:hint="eastAsia"/>
              </w:rPr>
              <w:t>参加工作以来专业技术工作述评如下：</w:t>
            </w:r>
          </w:p>
          <w:p w:rsidR="00002EB0" w:rsidRPr="00397F14" w:rsidRDefault="00002EB0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 xml:space="preserve">    </w:t>
            </w:r>
            <w:r w:rsidRPr="00397F14">
              <w:rPr>
                <w:rFonts w:ascii="宋体" w:eastAsia="宋体" w:hAnsi="宋体" w:hint="eastAsia"/>
                <w:b/>
              </w:rPr>
              <w:t>（一）具有良好师德师风，爱岗敬业</w:t>
            </w:r>
          </w:p>
          <w:p w:rsidR="00E07CD5" w:rsidRPr="006A5047" w:rsidRDefault="00002EB0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</w:t>
            </w:r>
            <w:r w:rsidR="006A5047">
              <w:rPr>
                <w:rFonts w:ascii="宋体" w:eastAsia="宋体" w:hAnsi="宋体" w:hint="eastAsia"/>
              </w:rPr>
              <w:t>自2006年工作以来，</w:t>
            </w:r>
            <w:r w:rsidR="006A5047" w:rsidRPr="006A5047">
              <w:rPr>
                <w:rFonts w:ascii="宋体" w:eastAsia="宋体" w:hAnsi="宋体"/>
              </w:rPr>
              <w:t>认真学习马列</w:t>
            </w:r>
            <w:r w:rsidR="006A5047">
              <w:rPr>
                <w:rFonts w:ascii="宋体" w:eastAsia="宋体" w:hAnsi="宋体"/>
              </w:rPr>
              <w:t>主义毛泽东思想和邓小平理论，认真学习《教育法》、《教师法》、《</w:t>
            </w:r>
            <w:r w:rsidR="006A5047" w:rsidRPr="006A5047">
              <w:rPr>
                <w:rFonts w:ascii="宋体" w:eastAsia="宋体" w:hAnsi="宋体"/>
              </w:rPr>
              <w:t>教师职业道德规范》等教育法律法规</w:t>
            </w:r>
            <w:r w:rsidR="006A5047">
              <w:rPr>
                <w:rFonts w:ascii="宋体" w:eastAsia="宋体" w:hAnsi="宋体" w:hint="eastAsia"/>
              </w:rPr>
              <w:t>，</w:t>
            </w:r>
            <w:r w:rsidR="006A5047">
              <w:rPr>
                <w:rFonts w:ascii="宋体" w:eastAsia="宋体" w:hAnsi="宋体"/>
              </w:rPr>
              <w:t>严格按照</w:t>
            </w:r>
            <w:r w:rsidR="006A5047" w:rsidRPr="006A5047">
              <w:rPr>
                <w:rFonts w:ascii="宋体" w:eastAsia="宋体" w:hAnsi="宋体"/>
              </w:rPr>
              <w:t>有责任心、有上进心</w:t>
            </w:r>
            <w:r w:rsidR="006A5047">
              <w:rPr>
                <w:rFonts w:ascii="宋体" w:eastAsia="宋体" w:hAnsi="宋体" w:hint="eastAsia"/>
              </w:rPr>
              <w:t>，</w:t>
            </w:r>
            <w:r w:rsidR="006A5047" w:rsidRPr="006A5047">
              <w:rPr>
                <w:rFonts w:ascii="宋体" w:eastAsia="宋体" w:hAnsi="宋体"/>
              </w:rPr>
              <w:t>爱校、爱岗、爱生</w:t>
            </w:r>
            <w:r w:rsidR="006A5047">
              <w:rPr>
                <w:rFonts w:ascii="宋体" w:eastAsia="宋体" w:hAnsi="宋体" w:hint="eastAsia"/>
              </w:rPr>
              <w:t>，</w:t>
            </w:r>
            <w:r w:rsidR="006A5047" w:rsidRPr="006A5047">
              <w:rPr>
                <w:rFonts w:ascii="宋体" w:eastAsia="宋体" w:hAnsi="宋体"/>
              </w:rPr>
              <w:t>团结协作、乐于奉献的要求去规范自己的行为</w:t>
            </w:r>
            <w:r w:rsidR="006A5047">
              <w:rPr>
                <w:rFonts w:ascii="宋体" w:eastAsia="宋体" w:hAnsi="宋体" w:hint="eastAsia"/>
              </w:rPr>
              <w:t>，</w:t>
            </w:r>
            <w:r w:rsidR="006A5047" w:rsidRPr="006A5047">
              <w:rPr>
                <w:rFonts w:ascii="宋体" w:eastAsia="宋体" w:hAnsi="宋体"/>
              </w:rPr>
              <w:t>对待学生做到民主平等</w:t>
            </w:r>
            <w:r w:rsidR="006A5047">
              <w:rPr>
                <w:rFonts w:ascii="宋体" w:eastAsia="宋体" w:hAnsi="宋体" w:hint="eastAsia"/>
              </w:rPr>
              <w:t>、</w:t>
            </w:r>
            <w:r w:rsidR="006A5047" w:rsidRPr="006A5047">
              <w:rPr>
                <w:rFonts w:ascii="宋体" w:eastAsia="宋体" w:hAnsi="宋体"/>
              </w:rPr>
              <w:t>公正合理</w:t>
            </w:r>
            <w:r w:rsidR="006A5047">
              <w:rPr>
                <w:rFonts w:ascii="宋体" w:eastAsia="宋体" w:hAnsi="宋体" w:hint="eastAsia"/>
              </w:rPr>
              <w:t>、</w:t>
            </w:r>
            <w:r w:rsidR="006A5047" w:rsidRPr="006A5047">
              <w:rPr>
                <w:rFonts w:ascii="宋体" w:eastAsia="宋体" w:hAnsi="宋体"/>
              </w:rPr>
              <w:t>严格要求</w:t>
            </w:r>
            <w:r w:rsidR="006A5047">
              <w:rPr>
                <w:rFonts w:ascii="宋体" w:eastAsia="宋体" w:hAnsi="宋体" w:hint="eastAsia"/>
              </w:rPr>
              <w:t>、</w:t>
            </w:r>
            <w:r w:rsidR="006A5047" w:rsidRPr="006A5047">
              <w:rPr>
                <w:rFonts w:ascii="宋体" w:eastAsia="宋体" w:hAnsi="宋体"/>
              </w:rPr>
              <w:t>耐心教导</w:t>
            </w:r>
            <w:r w:rsidR="006A5047">
              <w:rPr>
                <w:rFonts w:ascii="宋体" w:eastAsia="宋体" w:hAnsi="宋体" w:hint="eastAsia"/>
              </w:rPr>
              <w:t>。同时，本人</w:t>
            </w:r>
            <w:r w:rsidR="003C640E" w:rsidRPr="003C640E">
              <w:rPr>
                <w:rFonts w:ascii="宋体" w:eastAsia="宋体" w:hAnsi="宋体" w:hint="eastAsia"/>
              </w:rPr>
              <w:t>一直坚持既教书又育人，遵循教学大纲，坚持</w:t>
            </w:r>
            <w:r w:rsidR="003C640E" w:rsidRPr="003C640E">
              <w:rPr>
                <w:rFonts w:ascii="宋体" w:eastAsia="宋体" w:hAnsi="宋体"/>
              </w:rPr>
              <w:t>德育为先</w:t>
            </w:r>
            <w:r w:rsidR="00180ED9">
              <w:rPr>
                <w:rFonts w:ascii="宋体" w:eastAsia="宋体" w:hAnsi="宋体" w:hint="eastAsia"/>
              </w:rPr>
              <w:t>、</w:t>
            </w:r>
            <w:r w:rsidR="003C640E" w:rsidRPr="003C640E">
              <w:rPr>
                <w:rFonts w:ascii="宋体" w:eastAsia="宋体" w:hAnsi="宋体"/>
              </w:rPr>
              <w:t>育人为本</w:t>
            </w:r>
            <w:r w:rsidR="003C640E" w:rsidRPr="003C640E">
              <w:rPr>
                <w:rFonts w:ascii="宋体" w:eastAsia="宋体" w:hAnsi="宋体" w:hint="eastAsia"/>
              </w:rPr>
              <w:t>，</w:t>
            </w:r>
            <w:r w:rsidR="003C640E" w:rsidRPr="003C640E">
              <w:rPr>
                <w:rFonts w:ascii="宋体" w:eastAsia="宋体" w:hAnsi="宋体"/>
              </w:rPr>
              <w:t>促进学生全面健康发展</w:t>
            </w:r>
            <w:r w:rsidR="003C640E" w:rsidRPr="003C640E">
              <w:rPr>
                <w:rFonts w:ascii="宋体" w:eastAsia="宋体" w:hAnsi="宋体" w:hint="eastAsia"/>
              </w:rPr>
              <w:t>。</w:t>
            </w:r>
            <w:r w:rsidR="00180ED9">
              <w:rPr>
                <w:rFonts w:ascii="宋体" w:eastAsia="宋体" w:hAnsi="宋体" w:hint="eastAsia"/>
              </w:rPr>
              <w:t>特别是担任班主任</w:t>
            </w:r>
            <w:r w:rsidR="003C640E" w:rsidRPr="003C640E">
              <w:rPr>
                <w:rFonts w:ascii="宋体" w:eastAsia="宋体" w:hAnsi="宋体" w:hint="eastAsia"/>
              </w:rPr>
              <w:t>工作</w:t>
            </w:r>
            <w:r w:rsidR="00180ED9">
              <w:rPr>
                <w:rFonts w:ascii="宋体" w:eastAsia="宋体" w:hAnsi="宋体" w:hint="eastAsia"/>
              </w:rPr>
              <w:t>中</w:t>
            </w:r>
            <w:r w:rsidR="003C640E" w:rsidRPr="003C640E">
              <w:rPr>
                <w:rFonts w:ascii="宋体" w:eastAsia="宋体" w:hAnsi="宋体" w:hint="eastAsia"/>
              </w:rPr>
              <w:t>，</w:t>
            </w:r>
            <w:r w:rsidR="00180ED9">
              <w:rPr>
                <w:rFonts w:ascii="宋体" w:eastAsia="宋体" w:hAnsi="宋体" w:hint="eastAsia"/>
              </w:rPr>
              <w:t>更是做到热爱学生、尊重学生、信任学生，</w:t>
            </w:r>
            <w:r w:rsidR="003C640E" w:rsidRPr="003C640E">
              <w:rPr>
                <w:rFonts w:ascii="宋体" w:eastAsia="宋体" w:hAnsi="宋体"/>
              </w:rPr>
              <w:t>所带班级积极向上</w:t>
            </w:r>
            <w:r w:rsidR="00184FD1">
              <w:rPr>
                <w:rFonts w:ascii="宋体" w:eastAsia="宋体" w:hAnsi="宋体" w:hint="eastAsia"/>
              </w:rPr>
              <w:t>、</w:t>
            </w:r>
            <w:r w:rsidR="003C640E" w:rsidRPr="003C640E">
              <w:rPr>
                <w:rFonts w:ascii="宋体" w:eastAsia="宋体" w:hAnsi="宋体"/>
              </w:rPr>
              <w:t>奋发学习</w:t>
            </w:r>
            <w:r w:rsidR="00184FD1">
              <w:rPr>
                <w:rFonts w:ascii="宋体" w:eastAsia="宋体" w:hAnsi="宋体" w:hint="eastAsia"/>
              </w:rPr>
              <w:t>、</w:t>
            </w:r>
            <w:r w:rsidR="003C640E" w:rsidRPr="003C640E">
              <w:rPr>
                <w:rFonts w:ascii="宋体" w:eastAsia="宋体" w:hAnsi="宋体"/>
              </w:rPr>
              <w:t>遵守纪律</w:t>
            </w:r>
            <w:r w:rsidR="00184FD1">
              <w:rPr>
                <w:rFonts w:ascii="宋体" w:eastAsia="宋体" w:hAnsi="宋体" w:hint="eastAsia"/>
              </w:rPr>
              <w:t>、</w:t>
            </w:r>
            <w:r w:rsidR="003C640E" w:rsidRPr="003C640E">
              <w:rPr>
                <w:rFonts w:ascii="宋体" w:eastAsia="宋体" w:hAnsi="宋体"/>
              </w:rPr>
              <w:t>团结友爱，</w:t>
            </w:r>
            <w:r w:rsidR="003C640E" w:rsidRPr="003C640E">
              <w:rPr>
                <w:rFonts w:ascii="宋体" w:eastAsia="宋体" w:hAnsi="宋体" w:hint="eastAsia"/>
              </w:rPr>
              <w:t>多名学生先后获学校、学院优秀学生干部、优秀毕业生等荣誉称号</w:t>
            </w:r>
            <w:r w:rsidR="00180ED9">
              <w:rPr>
                <w:rFonts w:ascii="宋体" w:eastAsia="宋体" w:hAnsi="宋体" w:hint="eastAsia"/>
              </w:rPr>
              <w:t>，</w:t>
            </w:r>
            <w:r w:rsidR="006A5047">
              <w:rPr>
                <w:rFonts w:ascii="宋体" w:eastAsia="宋体" w:hAnsi="宋体" w:hint="eastAsia"/>
              </w:rPr>
              <w:t>本人也</w:t>
            </w:r>
            <w:r w:rsidR="003C640E">
              <w:rPr>
                <w:rFonts w:ascii="宋体" w:eastAsia="宋体" w:hAnsi="宋体" w:hint="eastAsia"/>
              </w:rPr>
              <w:t>先后荣获海南师范大学“优秀共产党员”、海南师范大学“园丁奖”</w:t>
            </w:r>
            <w:r w:rsidR="001D1D82">
              <w:rPr>
                <w:rFonts w:ascii="宋体" w:eastAsia="宋体" w:hAnsi="宋体" w:hint="eastAsia"/>
              </w:rPr>
              <w:t>、并</w:t>
            </w:r>
            <w:r w:rsidR="001D1D82" w:rsidRPr="001D1D82">
              <w:rPr>
                <w:rFonts w:ascii="宋体" w:eastAsia="宋体" w:hAnsi="宋体" w:hint="eastAsia"/>
              </w:rPr>
              <w:t>入选（公示）海南省“南海名家（青年项目）”。</w:t>
            </w:r>
          </w:p>
          <w:p w:rsidR="00002EB0" w:rsidRPr="00397F14" w:rsidRDefault="00E07CD5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    </w:t>
            </w:r>
            <w:r w:rsidR="00002EB0" w:rsidRPr="00397F14">
              <w:rPr>
                <w:rFonts w:ascii="宋体" w:eastAsia="宋体" w:hAnsi="宋体" w:hint="eastAsia"/>
                <w:b/>
              </w:rPr>
              <w:t>（二）教育教学</w:t>
            </w:r>
            <w:r w:rsidRPr="00397F14">
              <w:rPr>
                <w:rFonts w:ascii="宋体" w:eastAsia="宋体" w:hAnsi="宋体" w:hint="eastAsia"/>
                <w:b/>
              </w:rPr>
              <w:t>能力</w:t>
            </w:r>
            <w:r w:rsidR="00002EB0" w:rsidRPr="00397F14">
              <w:rPr>
                <w:rFonts w:ascii="宋体" w:eastAsia="宋体" w:hAnsi="宋体" w:hint="eastAsia"/>
                <w:b/>
              </w:rPr>
              <w:t>较高，成绩</w:t>
            </w:r>
            <w:r w:rsidRPr="00397F14">
              <w:rPr>
                <w:rFonts w:ascii="宋体" w:eastAsia="宋体" w:hAnsi="宋体" w:hint="eastAsia"/>
                <w:b/>
              </w:rPr>
              <w:t>斐然</w:t>
            </w:r>
          </w:p>
          <w:p w:rsidR="00E07CD5" w:rsidRPr="00A62B39" w:rsidRDefault="00002EB0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="003A5F9B">
              <w:rPr>
                <w:rFonts w:ascii="宋体" w:eastAsia="宋体" w:hAnsi="宋体" w:hint="eastAsia"/>
                <w:szCs w:val="21"/>
              </w:rPr>
              <w:t>工作十几年来</w:t>
            </w:r>
            <w:r w:rsidR="00397F14">
              <w:rPr>
                <w:rFonts w:ascii="宋体" w:eastAsia="宋体" w:hAnsi="宋体" w:hint="eastAsia"/>
                <w:szCs w:val="21"/>
              </w:rPr>
              <w:t>，</w:t>
            </w:r>
            <w:r w:rsidR="003A5F9B">
              <w:rPr>
                <w:rFonts w:ascii="宋体" w:eastAsia="宋体" w:hAnsi="宋体" w:hint="eastAsia"/>
              </w:rPr>
              <w:t>一直</w:t>
            </w:r>
            <w:r w:rsidR="003A5F9B" w:rsidRPr="00397F14">
              <w:rPr>
                <w:rFonts w:ascii="宋体" w:eastAsia="宋体" w:hAnsi="宋体" w:hint="eastAsia"/>
              </w:rPr>
              <w:t>秉承</w:t>
            </w:r>
            <w:r w:rsidR="003A5F9B" w:rsidRPr="00397F14">
              <w:rPr>
                <w:rFonts w:ascii="宋体" w:eastAsia="宋体" w:hAnsi="宋体"/>
              </w:rPr>
              <w:t>“以学生为本”的</w:t>
            </w:r>
            <w:r w:rsidR="003A5F9B" w:rsidRPr="00397F14">
              <w:rPr>
                <w:rFonts w:ascii="宋体" w:eastAsia="宋体" w:hAnsi="宋体" w:hint="eastAsia"/>
              </w:rPr>
              <w:t>教育</w:t>
            </w:r>
            <w:r w:rsidR="003A5F9B" w:rsidRPr="00397F14">
              <w:rPr>
                <w:rFonts w:ascii="宋体" w:eastAsia="宋体" w:hAnsi="宋体"/>
              </w:rPr>
              <w:t>理念，以</w:t>
            </w:r>
            <w:r w:rsidR="003A5F9B" w:rsidRPr="00397F14">
              <w:rPr>
                <w:rFonts w:ascii="宋体" w:eastAsia="宋体" w:hAnsi="宋体" w:hint="eastAsia"/>
              </w:rPr>
              <w:t>“</w:t>
            </w:r>
            <w:r w:rsidR="003A5F9B" w:rsidRPr="00397F14">
              <w:rPr>
                <w:rFonts w:ascii="宋体" w:eastAsia="宋体" w:hAnsi="宋体"/>
              </w:rPr>
              <w:t>提高学生的综合素质</w:t>
            </w:r>
            <w:r w:rsidR="003A5F9B" w:rsidRPr="00397F14">
              <w:rPr>
                <w:rFonts w:ascii="宋体" w:eastAsia="宋体" w:hAnsi="宋体" w:hint="eastAsia"/>
              </w:rPr>
              <w:t>”</w:t>
            </w:r>
            <w:r w:rsidR="003A5F9B" w:rsidRPr="00397F14">
              <w:rPr>
                <w:rFonts w:ascii="宋体" w:eastAsia="宋体" w:hAnsi="宋体"/>
              </w:rPr>
              <w:t>为</w:t>
            </w:r>
            <w:r w:rsidR="003A5F9B" w:rsidRPr="00397F14">
              <w:rPr>
                <w:rFonts w:ascii="宋体" w:eastAsia="宋体" w:hAnsi="宋体" w:hint="eastAsia"/>
              </w:rPr>
              <w:t>出发点，教学中既教书又育人，使学生学到丰富知识的同时学会做事、学会做人、学会生存。</w:t>
            </w:r>
            <w:r w:rsidR="003A5F9B">
              <w:rPr>
                <w:rFonts w:ascii="宋体" w:eastAsia="宋体" w:hAnsi="宋体" w:hint="eastAsia"/>
              </w:rPr>
              <w:t>同时，一直</w:t>
            </w:r>
            <w:r w:rsidR="003A5F9B" w:rsidRPr="00397F14">
              <w:rPr>
                <w:rFonts w:ascii="宋体" w:eastAsia="宋体" w:hAnsi="宋体" w:hint="eastAsia"/>
              </w:rPr>
              <w:t>致力于教学教法的研究和实践，积极推行教师教育课堂教学改革，更新教学观念，与时俱进，开拓创新，积累了丰富的教学经验，具有较</w:t>
            </w:r>
            <w:r w:rsidR="00A62B39">
              <w:rPr>
                <w:rFonts w:ascii="宋体" w:eastAsia="宋体" w:hAnsi="宋体" w:hint="eastAsia"/>
              </w:rPr>
              <w:t>高</w:t>
            </w:r>
            <w:r w:rsidR="003A5F9B" w:rsidRPr="00397F14">
              <w:rPr>
                <w:rFonts w:ascii="宋体" w:eastAsia="宋体" w:hAnsi="宋体" w:hint="eastAsia"/>
              </w:rPr>
              <w:t>的</w:t>
            </w:r>
            <w:r w:rsidR="003A5F9B">
              <w:rPr>
                <w:rFonts w:ascii="宋体" w:eastAsia="宋体" w:hAnsi="宋体" w:hint="eastAsia"/>
              </w:rPr>
              <w:t>教育</w:t>
            </w:r>
            <w:r w:rsidR="003A5F9B" w:rsidRPr="00397F14">
              <w:rPr>
                <w:rFonts w:ascii="宋体" w:eastAsia="宋体" w:hAnsi="宋体" w:hint="eastAsia"/>
              </w:rPr>
              <w:t>教学能力</w:t>
            </w:r>
            <w:r w:rsidR="003A5F9B">
              <w:rPr>
                <w:rFonts w:ascii="宋体" w:eastAsia="宋体" w:hAnsi="宋体" w:hint="eastAsia"/>
              </w:rPr>
              <w:t>。近</w:t>
            </w:r>
            <w:r w:rsidR="00566BD1">
              <w:rPr>
                <w:rFonts w:ascii="宋体" w:eastAsia="宋体" w:hAnsi="宋体" w:hint="eastAsia"/>
              </w:rPr>
              <w:t>五年</w:t>
            </w:r>
            <w:r w:rsidR="003A5F9B" w:rsidRPr="003A5F9B">
              <w:rPr>
                <w:rFonts w:ascii="宋体" w:eastAsia="宋体" w:hAnsi="宋体" w:hint="eastAsia"/>
              </w:rPr>
              <w:t>承担</w:t>
            </w:r>
            <w:r w:rsidR="008608A4">
              <w:rPr>
                <w:rFonts w:ascii="宋体" w:eastAsia="宋体" w:hAnsi="宋体" w:hint="eastAsia"/>
              </w:rPr>
              <w:t>了</w:t>
            </w:r>
            <w:r w:rsidR="003A5F9B" w:rsidRPr="003A5F9B">
              <w:rPr>
                <w:rFonts w:ascii="宋体" w:eastAsia="宋体" w:hAnsi="宋体" w:hint="eastAsia"/>
              </w:rPr>
              <w:t>全日</w:t>
            </w:r>
            <w:r w:rsidR="008608A4">
              <w:rPr>
                <w:rFonts w:ascii="宋体" w:eastAsia="宋体" w:hAnsi="宋体" w:hint="eastAsia"/>
              </w:rPr>
              <w:t>制</w:t>
            </w:r>
            <w:r w:rsidR="003A5F9B" w:rsidRPr="003A5F9B">
              <w:rPr>
                <w:rFonts w:ascii="宋体" w:eastAsia="宋体" w:hAnsi="宋体" w:hint="eastAsia"/>
              </w:rPr>
              <w:t>本科生</w:t>
            </w:r>
            <w:r w:rsidR="00566BD1">
              <w:rPr>
                <w:rFonts w:ascii="宋体" w:eastAsia="宋体" w:hAnsi="宋体" w:hint="eastAsia"/>
              </w:rPr>
              <w:t>《教育学原理》《</w:t>
            </w:r>
            <w:r w:rsidR="00566BD1" w:rsidRPr="00EC5811">
              <w:rPr>
                <w:rFonts w:ascii="宋体" w:eastAsia="宋体" w:hAnsi="宋体" w:hint="eastAsia"/>
              </w:rPr>
              <w:t>当代教育理念专题</w:t>
            </w:r>
            <w:r w:rsidR="00566BD1">
              <w:rPr>
                <w:rFonts w:ascii="宋体" w:eastAsia="宋体" w:hAnsi="宋体" w:hint="eastAsia"/>
              </w:rPr>
              <w:t>》《教育概论》等</w:t>
            </w:r>
            <w:r w:rsidR="003A5F9B" w:rsidRPr="003A5F9B">
              <w:rPr>
                <w:rFonts w:ascii="宋体" w:eastAsia="宋体" w:hAnsi="宋体" w:hint="eastAsia"/>
              </w:rPr>
              <w:t>4门课程的讲授，其中3门为必修课；总计课堂教学授课时数为</w:t>
            </w:r>
            <w:r w:rsidR="00DF1C20">
              <w:rPr>
                <w:rFonts w:ascii="宋体" w:eastAsia="宋体" w:hAnsi="宋体" w:hint="eastAsia"/>
              </w:rPr>
              <w:t>864</w:t>
            </w:r>
            <w:r w:rsidR="003A5F9B" w:rsidRPr="003A5F9B">
              <w:rPr>
                <w:rFonts w:ascii="宋体" w:eastAsia="宋体" w:hAnsi="宋体" w:hint="eastAsia"/>
              </w:rPr>
              <w:t>学时，年平均课堂授课</w:t>
            </w:r>
            <w:r w:rsidR="00FE21DE">
              <w:rPr>
                <w:rFonts w:ascii="宋体" w:eastAsia="宋体" w:hAnsi="宋体" w:hint="eastAsia"/>
              </w:rPr>
              <w:t>1</w:t>
            </w:r>
            <w:r w:rsidR="00DF1C20">
              <w:rPr>
                <w:rFonts w:ascii="宋体" w:eastAsia="宋体" w:hAnsi="宋体" w:hint="eastAsia"/>
              </w:rPr>
              <w:t>73</w:t>
            </w:r>
            <w:r w:rsidR="003A5F9B" w:rsidRPr="003A5F9B">
              <w:rPr>
                <w:rFonts w:ascii="宋体" w:eastAsia="宋体" w:hAnsi="宋体" w:hint="eastAsia"/>
              </w:rPr>
              <w:t>学时，课堂教学质量测评“优秀”的次数达100%</w:t>
            </w:r>
            <w:r w:rsidR="00566BD1">
              <w:rPr>
                <w:rFonts w:ascii="宋体" w:eastAsia="宋体" w:hAnsi="宋体" w:hint="eastAsia"/>
              </w:rPr>
              <w:t>。期间，承担了我校硕士研究生和成人教育的公共课程《教育学原理》的讲授，</w:t>
            </w:r>
            <w:r w:rsidR="00566BD1" w:rsidRPr="00397F14">
              <w:rPr>
                <w:rFonts w:ascii="宋体" w:eastAsia="宋体" w:hAnsi="宋体" w:hint="eastAsia"/>
              </w:rPr>
              <w:t>效果受到</w:t>
            </w:r>
            <w:r w:rsidR="00566BD1">
              <w:rPr>
                <w:rFonts w:ascii="宋体" w:eastAsia="宋体" w:hAnsi="宋体" w:hint="eastAsia"/>
              </w:rPr>
              <w:t>学</w:t>
            </w:r>
            <w:r w:rsidR="00566BD1" w:rsidRPr="00397F14">
              <w:rPr>
                <w:rFonts w:ascii="宋体" w:eastAsia="宋体" w:hAnsi="宋体" w:hint="eastAsia"/>
              </w:rPr>
              <w:t>生一致好评</w:t>
            </w:r>
            <w:r w:rsidR="00566BD1">
              <w:rPr>
                <w:rFonts w:ascii="宋体" w:eastAsia="宋体" w:hAnsi="宋体" w:hint="eastAsia"/>
              </w:rPr>
              <w:t>。</w:t>
            </w:r>
            <w:r w:rsidR="008D02F4">
              <w:rPr>
                <w:rFonts w:ascii="宋体" w:eastAsia="宋体" w:hAnsi="宋体" w:hint="eastAsia"/>
              </w:rPr>
              <w:t>另外，还承担了本科生和硕士生的毕业实习和论文指导工作，也取得了较好的成绩。</w:t>
            </w:r>
            <w:r w:rsidR="008608A4">
              <w:rPr>
                <w:rFonts w:ascii="宋体" w:eastAsia="宋体" w:hAnsi="宋体" w:hint="eastAsia"/>
              </w:rPr>
              <w:t>近些年来，</w:t>
            </w:r>
            <w:r w:rsidR="008D02F4">
              <w:rPr>
                <w:rFonts w:ascii="宋体" w:eastAsia="宋体" w:hAnsi="宋体" w:hint="eastAsia"/>
              </w:rPr>
              <w:t>在一般学术期刊、中文核心期刊公开发表了8篇教研教改论文，</w:t>
            </w:r>
            <w:r w:rsidR="00397F14" w:rsidRPr="00397F14">
              <w:rPr>
                <w:rFonts w:ascii="宋体" w:eastAsia="宋体" w:hAnsi="宋体" w:hint="eastAsia"/>
              </w:rPr>
              <w:t>多次</w:t>
            </w:r>
            <w:r w:rsidR="008D02F4">
              <w:rPr>
                <w:rFonts w:ascii="宋体" w:eastAsia="宋体" w:hAnsi="宋体" w:hint="eastAsia"/>
              </w:rPr>
              <w:t>在学院、学校讲授示范课，并被推荐到学校、省里参加各种教学比赛，</w:t>
            </w:r>
            <w:r w:rsidR="00397F14" w:rsidRPr="00397F14">
              <w:rPr>
                <w:rFonts w:ascii="宋体" w:eastAsia="宋体" w:hAnsi="宋体" w:hint="eastAsia"/>
              </w:rPr>
              <w:t>教学成果也多次在学校、省里获奖，</w:t>
            </w:r>
            <w:r w:rsidR="00397F14" w:rsidRPr="00397F14">
              <w:rPr>
                <w:rFonts w:ascii="宋体" w:eastAsia="宋体" w:hAnsi="宋体"/>
              </w:rPr>
              <w:t>成绩斐然</w:t>
            </w:r>
            <w:r w:rsidR="00397F14" w:rsidRPr="00397F14">
              <w:rPr>
                <w:rFonts w:ascii="宋体" w:eastAsia="宋体" w:hAnsi="宋体" w:hint="eastAsia"/>
              </w:rPr>
              <w:t>：</w:t>
            </w:r>
            <w:r w:rsidR="00B649CE">
              <w:rPr>
                <w:rFonts w:ascii="宋体" w:eastAsia="宋体" w:hAnsi="宋体" w:hint="eastAsia"/>
              </w:rPr>
              <w:t>先后荣</w:t>
            </w:r>
            <w:r w:rsidR="00A62B39">
              <w:rPr>
                <w:rFonts w:ascii="宋体" w:eastAsia="宋体" w:hAnsi="宋体" w:hint="eastAsia"/>
              </w:rPr>
              <w:t>获</w:t>
            </w:r>
            <w:r w:rsidR="008D02F4" w:rsidRPr="00397F14">
              <w:rPr>
                <w:rFonts w:ascii="宋体" w:eastAsia="宋体" w:hAnsi="宋体" w:hint="eastAsia"/>
              </w:rPr>
              <w:t>海南省第七届高等学校青年教师教学大赛二等奖</w:t>
            </w:r>
            <w:r w:rsidR="008D02F4">
              <w:rPr>
                <w:rFonts w:ascii="宋体" w:eastAsia="宋体" w:hAnsi="宋体" w:hint="eastAsia"/>
              </w:rPr>
              <w:t>、</w:t>
            </w:r>
            <w:r w:rsidR="00A62B39">
              <w:rPr>
                <w:rFonts w:ascii="宋体" w:eastAsia="宋体" w:hAnsi="宋体" w:hint="eastAsia"/>
              </w:rPr>
              <w:t>海南师范大学第七届青年教师教学大赛“教学十佳”、</w:t>
            </w:r>
            <w:r w:rsidR="00397F14" w:rsidRPr="00397F14">
              <w:rPr>
                <w:rFonts w:ascii="宋体" w:eastAsia="宋体" w:hAnsi="宋体" w:hint="eastAsia"/>
              </w:rPr>
              <w:t>海南省2014</w:t>
            </w:r>
            <w:r w:rsidR="008608A4">
              <w:rPr>
                <w:rFonts w:ascii="宋体" w:eastAsia="宋体" w:hAnsi="宋体" w:hint="eastAsia"/>
              </w:rPr>
              <w:t>年高等教育教学成果二等奖</w:t>
            </w:r>
            <w:r w:rsidR="00A62B39">
              <w:rPr>
                <w:rFonts w:ascii="宋体" w:eastAsia="宋体" w:hAnsi="宋体" w:hint="eastAsia"/>
              </w:rPr>
              <w:t>、</w:t>
            </w:r>
            <w:r w:rsidR="00A62B39" w:rsidRPr="00397F14">
              <w:rPr>
                <w:rFonts w:ascii="宋体" w:eastAsia="宋体" w:hAnsi="宋体" w:hint="eastAsia"/>
              </w:rPr>
              <w:t>海南师范大学教学成果一等奖</w:t>
            </w:r>
            <w:r w:rsidR="00A62B39">
              <w:rPr>
                <w:rFonts w:ascii="宋体" w:eastAsia="宋体" w:hAnsi="宋体" w:hint="eastAsia"/>
              </w:rPr>
              <w:t>2项、二等奖1项，</w:t>
            </w:r>
            <w:r w:rsidR="008D02F4" w:rsidRPr="00A62B39">
              <w:rPr>
                <w:rFonts w:ascii="宋体" w:eastAsia="宋体" w:hAnsi="宋体" w:hint="eastAsia"/>
              </w:rPr>
              <w:t>海南师范大学优秀教研论文三等奖</w:t>
            </w:r>
            <w:r w:rsidR="008D02F4">
              <w:rPr>
                <w:rFonts w:ascii="宋体" w:eastAsia="宋体" w:hAnsi="宋体" w:hint="eastAsia"/>
              </w:rPr>
              <w:t>、</w:t>
            </w:r>
            <w:r w:rsidR="00A62B39" w:rsidRPr="00397F14">
              <w:rPr>
                <w:rFonts w:ascii="宋体" w:eastAsia="宋体" w:hAnsi="宋体" w:hint="eastAsia"/>
              </w:rPr>
              <w:t>海南师范大学</w:t>
            </w:r>
            <w:r w:rsidR="008D02F4">
              <w:rPr>
                <w:rFonts w:ascii="宋体" w:eastAsia="宋体" w:hAnsi="宋体" w:hint="eastAsia"/>
              </w:rPr>
              <w:t>“优质示范课”</w:t>
            </w:r>
            <w:r w:rsidR="00A62B39" w:rsidRPr="00A62B39">
              <w:rPr>
                <w:rFonts w:ascii="宋体" w:eastAsia="宋体" w:hAnsi="宋体" w:hint="eastAsia"/>
              </w:rPr>
              <w:t>。</w:t>
            </w:r>
          </w:p>
          <w:p w:rsidR="00EB1023" w:rsidRPr="00397F14" w:rsidRDefault="00E07CD5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="00002EB0" w:rsidRPr="00397F14">
              <w:rPr>
                <w:rFonts w:hint="eastAsia"/>
                <w:b/>
              </w:rPr>
              <w:t>（三）</w:t>
            </w:r>
            <w:r w:rsidRPr="00397F14">
              <w:rPr>
                <w:rFonts w:hint="eastAsia"/>
                <w:b/>
              </w:rPr>
              <w:t>科研水平不断提升，成效明显</w:t>
            </w:r>
          </w:p>
          <w:p w:rsidR="00E43291" w:rsidRPr="00E43291" w:rsidRDefault="00D92539" w:rsidP="00E43291">
            <w:pPr>
              <w:widowControl/>
              <w:spacing w:line="480" w:lineRule="exact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</w:t>
            </w:r>
            <w:r w:rsidRPr="00E43291">
              <w:rPr>
                <w:rFonts w:ascii="宋体" w:eastAsia="宋体" w:hAnsi="宋体" w:hint="eastAsia"/>
              </w:rPr>
              <w:t>本人在</w:t>
            </w:r>
            <w:r>
              <w:rPr>
                <w:rFonts w:ascii="宋体" w:eastAsia="宋体" w:hAnsi="宋体" w:hint="eastAsia"/>
              </w:rPr>
              <w:t>优质完成教学任务，不断提高教学质量</w:t>
            </w:r>
            <w:r w:rsidRPr="00E43291">
              <w:rPr>
                <w:rFonts w:ascii="宋体" w:eastAsia="宋体" w:hAnsi="宋体" w:hint="eastAsia"/>
              </w:rPr>
              <w:t>的同时</w:t>
            </w:r>
            <w:r>
              <w:rPr>
                <w:rFonts w:ascii="宋体" w:eastAsia="宋体" w:hAnsi="宋体" w:hint="eastAsia"/>
              </w:rPr>
              <w:t>，积极开展科学研究</w:t>
            </w:r>
            <w:r w:rsidRPr="00E43291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并把科研和教学紧密结合起来，实现科研与教学的双向互动。同时，注重理论结合实践，</w:t>
            </w:r>
            <w:r w:rsidRPr="00E43291">
              <w:rPr>
                <w:rFonts w:ascii="宋体" w:eastAsia="宋体" w:hAnsi="宋体" w:hint="eastAsia"/>
              </w:rPr>
              <w:t>深入到中小学一线</w:t>
            </w:r>
            <w:r>
              <w:rPr>
                <w:rFonts w:ascii="宋体" w:eastAsia="宋体" w:hAnsi="宋体" w:hint="eastAsia"/>
              </w:rPr>
              <w:t>进行调研、调查</w:t>
            </w:r>
            <w:r w:rsidRPr="00E43291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特别是积极探索海南本土教育存在的问题，</w:t>
            </w:r>
            <w:r w:rsidR="00A854BA">
              <w:rPr>
                <w:rFonts w:ascii="宋体" w:eastAsia="宋体" w:hAnsi="宋体" w:hint="eastAsia"/>
              </w:rPr>
              <w:t>深入</w:t>
            </w:r>
            <w:r w:rsidR="00414FF5">
              <w:rPr>
                <w:rFonts w:ascii="宋体" w:eastAsia="宋体" w:hAnsi="宋体" w:hint="eastAsia"/>
              </w:rPr>
              <w:t>开展海南教育实践的研究。</w:t>
            </w:r>
            <w:r w:rsidR="00847276">
              <w:rPr>
                <w:rFonts w:ascii="宋体" w:eastAsia="宋体" w:hAnsi="宋体" w:hint="eastAsia"/>
              </w:rPr>
              <w:t>经过多年的</w:t>
            </w:r>
            <w:r w:rsidR="00FD0E37">
              <w:rPr>
                <w:rFonts w:ascii="宋体" w:eastAsia="宋体" w:hAnsi="宋体" w:hint="eastAsia"/>
              </w:rPr>
              <w:t>不断</w:t>
            </w:r>
            <w:r w:rsidR="00847276">
              <w:rPr>
                <w:rFonts w:ascii="宋体" w:eastAsia="宋体" w:hAnsi="宋体" w:hint="eastAsia"/>
              </w:rPr>
              <w:t>努力，个人科研水</w:t>
            </w:r>
            <w:r w:rsidR="00847276">
              <w:rPr>
                <w:rFonts w:ascii="宋体" w:eastAsia="宋体" w:hAnsi="宋体" w:hint="eastAsia"/>
              </w:rPr>
              <w:lastRenderedPageBreak/>
              <w:t>平不断提升，成效明显：</w:t>
            </w:r>
            <w:r w:rsidR="00414FF5">
              <w:rPr>
                <w:rFonts w:ascii="宋体" w:eastAsia="宋体" w:hAnsi="宋体" w:hint="eastAsia"/>
              </w:rPr>
              <w:t>近些年来，在《教育研究与实验》《东北师大学报</w:t>
            </w:r>
            <w:r w:rsidR="00414FF5" w:rsidRPr="00E43291">
              <w:rPr>
                <w:rFonts w:ascii="宋体" w:eastAsia="宋体" w:hAnsi="宋体" w:hint="eastAsia"/>
              </w:rPr>
              <w:t>（哲学社会科学版）</w:t>
            </w:r>
            <w:r w:rsidR="00414FF5">
              <w:rPr>
                <w:rFonts w:ascii="宋体" w:eastAsia="宋体" w:hAnsi="宋体" w:hint="eastAsia"/>
              </w:rPr>
              <w:t>》等期刊公开发表学术论文20多篇，其中CSSCI</w:t>
            </w:r>
            <w:r w:rsidR="00414FF5" w:rsidRPr="00414FF5">
              <w:rPr>
                <w:rFonts w:ascii="宋体" w:eastAsia="宋体" w:hAnsi="宋体"/>
              </w:rPr>
              <w:t>来源期刊</w:t>
            </w:r>
            <w:r w:rsidR="00414FF5">
              <w:rPr>
                <w:rFonts w:ascii="宋体" w:eastAsia="宋体" w:hAnsi="宋体" w:hint="eastAsia"/>
              </w:rPr>
              <w:t>2篇</w:t>
            </w:r>
            <w:r w:rsidR="00FD0E37">
              <w:rPr>
                <w:rFonts w:ascii="宋体" w:eastAsia="宋体" w:hAnsi="宋体" w:hint="eastAsia"/>
              </w:rPr>
              <w:t>、</w:t>
            </w:r>
            <w:r w:rsidR="00414FF5">
              <w:rPr>
                <w:rFonts w:ascii="宋体" w:eastAsia="宋体" w:hAnsi="宋体" w:hint="eastAsia"/>
              </w:rPr>
              <w:t>中文核心期刊10余篇</w:t>
            </w:r>
            <w:r w:rsidR="00403707">
              <w:rPr>
                <w:rFonts w:ascii="宋体" w:eastAsia="宋体" w:hAnsi="宋体" w:hint="eastAsia"/>
              </w:rPr>
              <w:t>，1篇论文被</w:t>
            </w:r>
            <w:r w:rsidR="00403707" w:rsidRPr="00403707">
              <w:rPr>
                <w:rFonts w:ascii="宋体" w:eastAsia="宋体" w:hAnsi="宋体" w:hint="eastAsia"/>
              </w:rPr>
              <w:t>人大复印资料《中小学教育》全文转载，1篇论文被武汉大学主办的《评价与管理》全文转载，</w:t>
            </w:r>
            <w:r w:rsidR="00403707">
              <w:rPr>
                <w:rFonts w:ascii="宋体" w:eastAsia="宋体" w:hAnsi="宋体" w:hint="eastAsia"/>
              </w:rPr>
              <w:t>1篇论文</w:t>
            </w:r>
            <w:r w:rsidR="00403707" w:rsidRPr="00E43291">
              <w:rPr>
                <w:rFonts w:ascii="宋体" w:eastAsia="宋体" w:hAnsi="宋体" w:hint="eastAsia"/>
              </w:rPr>
              <w:t>被《班主任之友》杂志评为年度优秀论文</w:t>
            </w:r>
            <w:r w:rsidR="00403707">
              <w:rPr>
                <w:rFonts w:ascii="宋体" w:eastAsia="宋体" w:hAnsi="宋体" w:hint="eastAsia"/>
              </w:rPr>
              <w:t>，</w:t>
            </w:r>
            <w:r w:rsidR="00403707" w:rsidRPr="00E43291">
              <w:rPr>
                <w:rFonts w:ascii="宋体" w:eastAsia="宋体" w:hAnsi="宋体" w:hint="eastAsia"/>
              </w:rPr>
              <w:t>并被《班主任专业成长》一书收录</w:t>
            </w:r>
            <w:r w:rsidR="00A854BA">
              <w:rPr>
                <w:rFonts w:ascii="宋体" w:eastAsia="宋体" w:hAnsi="宋体" w:hint="eastAsia"/>
              </w:rPr>
              <w:t>；主编和参与著作、教材编写5部；主持</w:t>
            </w:r>
            <w:r w:rsidR="00FD0E37">
              <w:rPr>
                <w:rFonts w:ascii="宋体" w:eastAsia="宋体" w:hAnsi="宋体" w:hint="eastAsia"/>
              </w:rPr>
              <w:t>和参与国家级、省部级和</w:t>
            </w:r>
            <w:r w:rsidR="00A854BA">
              <w:rPr>
                <w:rFonts w:ascii="宋体" w:eastAsia="宋体" w:hAnsi="宋体" w:hint="eastAsia"/>
              </w:rPr>
              <w:t>校级</w:t>
            </w:r>
            <w:r w:rsidR="00FD0E37">
              <w:rPr>
                <w:rFonts w:ascii="宋体" w:eastAsia="宋体" w:hAnsi="宋体" w:hint="eastAsia"/>
              </w:rPr>
              <w:t>科研</w:t>
            </w:r>
            <w:r w:rsidR="00A854BA">
              <w:rPr>
                <w:rFonts w:ascii="宋体" w:eastAsia="宋体" w:hAnsi="宋体" w:hint="eastAsia"/>
              </w:rPr>
              <w:t>项目</w:t>
            </w:r>
            <w:r w:rsidR="00FD0E37">
              <w:rPr>
                <w:rFonts w:ascii="宋体" w:eastAsia="宋体" w:hAnsi="宋体" w:hint="eastAsia"/>
              </w:rPr>
              <w:t>10多</w:t>
            </w:r>
            <w:r w:rsidR="00A854BA">
              <w:rPr>
                <w:rFonts w:ascii="宋体" w:eastAsia="宋体" w:hAnsi="宋体" w:hint="eastAsia"/>
              </w:rPr>
              <w:t>项，</w:t>
            </w:r>
            <w:r w:rsidR="00FD0E37">
              <w:rPr>
                <w:rFonts w:ascii="宋体" w:eastAsia="宋体" w:hAnsi="宋体" w:hint="eastAsia"/>
              </w:rPr>
              <w:t>其中主持</w:t>
            </w:r>
            <w:r w:rsidR="00FD0E37" w:rsidRPr="00E43291">
              <w:rPr>
                <w:rFonts w:ascii="宋体" w:eastAsia="宋体" w:hAnsi="宋体"/>
              </w:rPr>
              <w:t>海南省哲学社会科学规划项目</w:t>
            </w:r>
            <w:r w:rsidR="00DF1C20" w:rsidRPr="00E43291">
              <w:rPr>
                <w:rFonts w:ascii="宋体" w:eastAsia="宋体" w:hAnsi="宋体" w:hint="eastAsia"/>
              </w:rPr>
              <w:t>3</w:t>
            </w:r>
            <w:r w:rsidR="00FD0E37" w:rsidRPr="00E43291">
              <w:rPr>
                <w:rFonts w:ascii="宋体" w:eastAsia="宋体" w:hAnsi="宋体" w:hint="eastAsia"/>
              </w:rPr>
              <w:t>项、</w:t>
            </w:r>
            <w:r w:rsidR="00552248">
              <w:rPr>
                <w:rFonts w:ascii="宋体" w:eastAsia="宋体" w:hAnsi="宋体" w:hint="eastAsia"/>
              </w:rPr>
              <w:t>主持</w:t>
            </w:r>
            <w:r w:rsidR="00FD0E37" w:rsidRPr="00E43291">
              <w:rPr>
                <w:rFonts w:ascii="宋体" w:eastAsia="宋体" w:hAnsi="宋体" w:hint="eastAsia"/>
              </w:rPr>
              <w:t>海南省高等学校教育教学改革研究</w:t>
            </w:r>
            <w:r w:rsidR="00DF1C20" w:rsidRPr="00E43291">
              <w:rPr>
                <w:rFonts w:ascii="宋体" w:eastAsia="宋体" w:hAnsi="宋体" w:hint="eastAsia"/>
              </w:rPr>
              <w:t>重点</w:t>
            </w:r>
            <w:r w:rsidR="00FD0E37" w:rsidRPr="00E43291">
              <w:rPr>
                <w:rFonts w:ascii="宋体" w:eastAsia="宋体" w:hAnsi="宋体" w:hint="eastAsia"/>
              </w:rPr>
              <w:t>项目1项、</w:t>
            </w:r>
            <w:r w:rsidR="00552248">
              <w:rPr>
                <w:rFonts w:ascii="宋体" w:eastAsia="宋体" w:hAnsi="宋体" w:hint="eastAsia"/>
              </w:rPr>
              <w:t>主持</w:t>
            </w:r>
            <w:r w:rsidR="00DF1C20" w:rsidRPr="00E43291">
              <w:rPr>
                <w:rFonts w:ascii="宋体" w:eastAsia="宋体" w:hAnsi="宋体" w:hint="eastAsia"/>
              </w:rPr>
              <w:t>海南省高等学校教育教学改革研究项目1项、</w:t>
            </w:r>
            <w:r w:rsidR="00552248">
              <w:rPr>
                <w:rFonts w:ascii="宋体" w:eastAsia="宋体" w:hAnsi="宋体" w:hint="eastAsia"/>
              </w:rPr>
              <w:t>主持</w:t>
            </w:r>
            <w:r w:rsidR="00FD0E37" w:rsidRPr="00E43291">
              <w:rPr>
                <w:rFonts w:ascii="宋体" w:eastAsia="宋体" w:hAnsi="宋体" w:hint="eastAsia"/>
              </w:rPr>
              <w:t>海南师范大学教育教学改革研究项目1项</w:t>
            </w:r>
            <w:r w:rsidR="005D3B70">
              <w:rPr>
                <w:rFonts w:ascii="宋体" w:eastAsia="宋体" w:hAnsi="宋体" w:hint="eastAsia"/>
              </w:rPr>
              <w:t>；获</w:t>
            </w:r>
            <w:r w:rsidR="005D3B70" w:rsidRPr="00E43291">
              <w:rPr>
                <w:rFonts w:ascii="宋体" w:eastAsia="宋体" w:hAnsi="宋体" w:hint="eastAsia"/>
              </w:rPr>
              <w:t>海南省第十次社会科学优秀成果专著二等奖（</w:t>
            </w:r>
            <w:r w:rsidR="005D3B70">
              <w:rPr>
                <w:rFonts w:ascii="宋体" w:eastAsia="宋体" w:hAnsi="宋体" w:hint="eastAsia"/>
              </w:rPr>
              <w:t>合著</w:t>
            </w:r>
            <w:r w:rsidR="005D3B70" w:rsidRPr="00E43291">
              <w:rPr>
                <w:rFonts w:ascii="宋体" w:eastAsia="宋体" w:hAnsi="宋体" w:hint="eastAsia"/>
              </w:rPr>
              <w:t>）</w:t>
            </w:r>
            <w:r w:rsidR="005D3B70">
              <w:rPr>
                <w:rFonts w:ascii="宋体" w:eastAsia="宋体" w:hAnsi="宋体" w:hint="eastAsia"/>
              </w:rPr>
              <w:t>1项。</w:t>
            </w:r>
          </w:p>
          <w:p w:rsidR="00414FF5" w:rsidRPr="00E43291" w:rsidRDefault="00414FF5" w:rsidP="003C640E">
            <w:pPr>
              <w:widowControl/>
              <w:spacing w:line="480" w:lineRule="exact"/>
              <w:jc w:val="left"/>
              <w:rPr>
                <w:rFonts w:ascii="宋体" w:eastAsia="宋体" w:hAnsi="宋体"/>
              </w:rPr>
            </w:pPr>
          </w:p>
          <w:p w:rsidR="00EB1023" w:rsidRDefault="00EB1023" w:rsidP="003C640E">
            <w:pPr>
              <w:spacing w:line="480" w:lineRule="exact"/>
            </w:pPr>
          </w:p>
          <w:p w:rsidR="00EB1023" w:rsidRDefault="00EB1023" w:rsidP="003C640E">
            <w:pPr>
              <w:spacing w:line="480" w:lineRule="exact"/>
            </w:pPr>
          </w:p>
          <w:p w:rsidR="00EB1023" w:rsidRDefault="00107FD4" w:rsidP="003C640E">
            <w:pPr>
              <w:spacing w:line="480" w:lineRule="exact"/>
            </w:pPr>
            <w:r>
              <w:rPr>
                <w:rFonts w:hint="eastAsia"/>
              </w:rPr>
              <w:t xml:space="preserve">    </w:t>
            </w:r>
            <w:r w:rsidR="00EB1023">
              <w:rPr>
                <w:rFonts w:hint="eastAsia"/>
              </w:rPr>
              <w:t>本人承诺：</w:t>
            </w:r>
          </w:p>
          <w:p w:rsidR="00EB1023" w:rsidRDefault="00EB1023" w:rsidP="003C640E">
            <w:pPr>
              <w:spacing w:line="480" w:lineRule="exact"/>
            </w:pPr>
          </w:p>
          <w:p w:rsidR="000967B9" w:rsidRDefault="000967B9" w:rsidP="003C640E">
            <w:pPr>
              <w:spacing w:line="480" w:lineRule="exact"/>
            </w:pPr>
          </w:p>
          <w:p w:rsidR="000967B9" w:rsidRDefault="000967B9" w:rsidP="003C640E">
            <w:pPr>
              <w:spacing w:line="480" w:lineRule="exact"/>
            </w:pPr>
          </w:p>
          <w:p w:rsidR="000967B9" w:rsidRDefault="000967B9" w:rsidP="003C640E">
            <w:pPr>
              <w:spacing w:line="480" w:lineRule="exact"/>
            </w:pPr>
          </w:p>
          <w:p w:rsidR="000967B9" w:rsidRDefault="000967B9" w:rsidP="003C640E">
            <w:pPr>
              <w:spacing w:line="480" w:lineRule="exact"/>
            </w:pPr>
          </w:p>
          <w:p w:rsidR="00803357" w:rsidRDefault="00803357" w:rsidP="003C640E">
            <w:pPr>
              <w:spacing w:line="480" w:lineRule="exact"/>
            </w:pPr>
          </w:p>
          <w:p w:rsidR="00EB1023" w:rsidRDefault="00EB1023" w:rsidP="003C640E">
            <w:pPr>
              <w:spacing w:line="480" w:lineRule="exact"/>
            </w:pPr>
            <w:r>
              <w:rPr>
                <w:rFonts w:hint="eastAsia"/>
              </w:rPr>
              <w:t xml:space="preserve">                       </w:t>
            </w:r>
            <w:r w:rsidR="00803357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</w:t>
            </w:r>
            <w:r w:rsidR="00803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03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803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Default="00ED209C" w:rsidP="003C640E">
            <w:pPr>
              <w:spacing w:line="480" w:lineRule="exact"/>
            </w:pPr>
          </w:p>
          <w:p w:rsidR="00ED209C" w:rsidRPr="00EB1023" w:rsidRDefault="00ED209C" w:rsidP="003C640E">
            <w:pPr>
              <w:spacing w:line="480" w:lineRule="exact"/>
            </w:pPr>
          </w:p>
        </w:tc>
      </w:tr>
    </w:tbl>
    <w:p w:rsidR="00163F01" w:rsidRDefault="00163F01"/>
    <w:tbl>
      <w:tblPr>
        <w:tblW w:w="0" w:type="auto"/>
        <w:tblInd w:w="-34" w:type="dxa"/>
        <w:tblLayout w:type="fixed"/>
        <w:tblLook w:val="0000"/>
      </w:tblPr>
      <w:tblGrid>
        <w:gridCol w:w="1276"/>
        <w:gridCol w:w="8612"/>
      </w:tblGrid>
      <w:tr w:rsidR="00882519" w:rsidTr="006E5989">
        <w:trPr>
          <w:trHeight w:val="1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各学院专业技术评审工作委员会</w:t>
            </w:r>
            <w:r w:rsidR="00956FEE">
              <w:rPr>
                <w:rFonts w:ascii="宋体" w:hAnsi="宋体" w:cs="Arial" w:hint="eastAsia"/>
                <w:color w:val="000000"/>
                <w:kern w:val="0"/>
                <w:szCs w:val="21"/>
              </w:rPr>
              <w:t>审核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2519" w:rsidRDefault="00882519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经鉴定审核，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36A37">
              <w:rPr>
                <w:rFonts w:ascii="宋体" w:hAnsi="宋体" w:cs="Arial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专业技术资格职称。</w:t>
            </w: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D36A37">
            <w:pPr>
              <w:widowControl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D36A3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 w:rsidR="00882519" w:rsidTr="006E5989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19" w:rsidRDefault="00882519" w:rsidP="00192A61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代表作1名称：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B07F41" w:rsidRDefault="00B07F41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代表作2名称：</w:t>
            </w:r>
          </w:p>
          <w:p w:rsidR="006E5989" w:rsidRDefault="006E598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192A6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 w:rsidR="00882519" w:rsidTr="00093E8E">
        <w:trPr>
          <w:trHeight w:val="10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678EB" w:rsidRDefault="008678EB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DB02E4" w:rsidRDefault="00DB02E4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 w:rsidR="00882519" w:rsidRDefault="00882519" w:rsidP="00876F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 w:rsidR="00BD4E9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:rsidR="00882519" w:rsidRDefault="00882519" w:rsidP="00D36A3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882519" w:rsidTr="00093E8E">
        <w:trPr>
          <w:trHeight w:val="133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519" w:rsidRDefault="008678EB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</w:t>
            </w:r>
            <w:r w:rsidR="00882519">
              <w:rPr>
                <w:rFonts w:hint="eastAsia"/>
                <w:kern w:val="0"/>
              </w:rPr>
              <w:t>答辨情况：</w:t>
            </w: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678EB" w:rsidRDefault="008678EB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</w:p>
          <w:p w:rsidR="00882519" w:rsidRDefault="00882519" w:rsidP="00192A6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 </w:t>
            </w:r>
            <w:r w:rsidR="008678EB">
              <w:rPr>
                <w:rFonts w:hint="eastAsia"/>
                <w:kern w:val="0"/>
                <w:u w:val="single"/>
              </w:rPr>
              <w:t xml:space="preserve">      </w:t>
            </w:r>
            <w:r w:rsidRPr="008678EB"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:rsidR="008678EB" w:rsidRPr="008678EB" w:rsidRDefault="008678EB" w:rsidP="00192A61">
            <w:pPr>
              <w:rPr>
                <w:kern w:val="0"/>
              </w:rPr>
            </w:pPr>
          </w:p>
        </w:tc>
      </w:tr>
      <w:tr w:rsidR="00882519" w:rsidTr="00093E8E">
        <w:trPr>
          <w:trHeight w:val="3817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78EB" w:rsidRDefault="008678EB" w:rsidP="008678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DB02E4" w:rsidRDefault="00DB02E4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678EB" w:rsidRDefault="008678EB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82519" w:rsidP="00876F0D">
            <w:pPr>
              <w:pStyle w:val="a3"/>
              <w:rPr>
                <w:kern w:val="0"/>
              </w:rPr>
            </w:pPr>
          </w:p>
          <w:p w:rsidR="00882519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专家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签名：   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</w:t>
            </w:r>
            <w:r w:rsidR="0088251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 日期：</w:t>
            </w:r>
          </w:p>
          <w:p w:rsidR="008678EB" w:rsidRDefault="008678EB" w:rsidP="008678EB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882519" w:rsidRDefault="00882519"/>
    <w:p w:rsidR="00882519" w:rsidRDefault="00882519" w:rsidP="00882519">
      <w:pPr>
        <w:jc w:val="center"/>
        <w:rPr>
          <w:rFonts w:ascii="Calibri" w:eastAsia="黑体" w:hAnsi="Calibri" w:cs="Times New Roman"/>
          <w:sz w:val="44"/>
        </w:rPr>
      </w:pPr>
      <w:r>
        <w:rPr>
          <w:rFonts w:ascii="Calibri" w:eastAsia="黑体" w:hAnsi="Calibri" w:cs="Times New Roman" w:hint="eastAsia"/>
          <w:sz w:val="44"/>
        </w:rPr>
        <w:t>评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审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批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意</w:t>
      </w:r>
      <w:r>
        <w:rPr>
          <w:rFonts w:ascii="Calibri" w:eastAsia="黑体" w:hAnsi="Calibri" w:cs="Times New Roman" w:hint="eastAsia"/>
          <w:sz w:val="44"/>
        </w:rPr>
        <w:t xml:space="preserve">  </w:t>
      </w:r>
      <w:r>
        <w:rPr>
          <w:rFonts w:ascii="Calibri" w:eastAsia="黑体" w:hAnsi="Calibri" w:cs="Times New Roman" w:hint="eastAsia"/>
          <w:sz w:val="44"/>
        </w:rPr>
        <w:t>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2519" w:rsidTr="00876F0D">
        <w:trPr>
          <w:cantSplit/>
          <w:trHeight w:val="465"/>
        </w:trPr>
        <w:tc>
          <w:tcPr>
            <w:tcW w:w="1238" w:type="dxa"/>
            <w:vMerge w:val="restart"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:rsidR="00882519" w:rsidRDefault="00882519" w:rsidP="00876F0D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882519" w:rsidTr="00876F0D">
        <w:trPr>
          <w:cantSplit/>
          <w:trHeight w:val="450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882519" w:rsidTr="00876F0D">
        <w:trPr>
          <w:cantSplit/>
          <w:trHeight w:val="2928"/>
        </w:trPr>
        <w:tc>
          <w:tcPr>
            <w:tcW w:w="1238" w:type="dxa"/>
            <w:vMerge/>
            <w:textDirection w:val="tbRlV"/>
            <w:vAlign w:val="center"/>
          </w:tcPr>
          <w:p w:rsidR="00882519" w:rsidRDefault="00882519" w:rsidP="00876F0D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:rsidR="00882519" w:rsidRDefault="00882519" w:rsidP="00876F0D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882519" w:rsidTr="00876F0D">
        <w:trPr>
          <w:cantSplit/>
          <w:trHeight w:val="2437"/>
        </w:trPr>
        <w:tc>
          <w:tcPr>
            <w:tcW w:w="1238" w:type="dxa"/>
            <w:textDirection w:val="tbRlV"/>
            <w:vAlign w:val="center"/>
          </w:tcPr>
          <w:p w:rsidR="00882519" w:rsidRDefault="00882519" w:rsidP="00BD4E9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 w:rsidR="00BD4E9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882519" w:rsidTr="00876F0D">
        <w:trPr>
          <w:cantSplit/>
          <w:trHeight w:val="6057"/>
        </w:trPr>
        <w:tc>
          <w:tcPr>
            <w:tcW w:w="1238" w:type="dxa"/>
            <w:textDirection w:val="tbRlV"/>
            <w:vAlign w:val="center"/>
          </w:tcPr>
          <w:p w:rsidR="00882519" w:rsidRDefault="000A1C4F" w:rsidP="00876F0D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学  校  </w:t>
            </w:r>
            <w:r w:rsidR="00882519">
              <w:rPr>
                <w:rFonts w:ascii="宋体" w:eastAsia="宋体" w:hAnsi="宋体" w:cs="Times New Roman" w:hint="eastAsia"/>
                <w:szCs w:val="21"/>
              </w:rPr>
              <w:t>核  准  意  见</w:t>
            </w:r>
          </w:p>
        </w:tc>
        <w:tc>
          <w:tcPr>
            <w:tcW w:w="8673" w:type="dxa"/>
            <w:gridSpan w:val="7"/>
          </w:tcPr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rPr>
                <w:rFonts w:ascii="宋体" w:eastAsia="宋体" w:hAnsi="宋体" w:cs="Times New Roman"/>
                <w:sz w:val="18"/>
              </w:rPr>
            </w:pPr>
          </w:p>
          <w:p w:rsidR="00882519" w:rsidRDefault="00882519" w:rsidP="00876F0D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:rsidR="00882519" w:rsidRDefault="00882519" w:rsidP="00876F0D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:rsidR="0033126B" w:rsidRPr="0033126B" w:rsidRDefault="0033126B" w:rsidP="006E5989">
      <w:pPr>
        <w:widowControl/>
        <w:jc w:val="left"/>
      </w:pPr>
    </w:p>
    <w:sectPr w:rsidR="0033126B" w:rsidRPr="0033126B" w:rsidSect="001034FB">
      <w:footerReference w:type="even" r:id="rId9"/>
      <w:footerReference w:type="default" r:id="rId10"/>
      <w:pgSz w:w="11906" w:h="16838"/>
      <w:pgMar w:top="1134" w:right="1134" w:bottom="1134" w:left="113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9C" w:rsidRDefault="0007679C" w:rsidP="00481C0E">
      <w:r>
        <w:separator/>
      </w:r>
    </w:p>
  </w:endnote>
  <w:endnote w:type="continuationSeparator" w:id="1">
    <w:p w:rsidR="0007679C" w:rsidRDefault="0007679C" w:rsidP="0048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3125"/>
      <w:docPartObj>
        <w:docPartGallery w:val="Page Numbers (Bottom of Page)"/>
        <w:docPartUnique/>
      </w:docPartObj>
    </w:sdtPr>
    <w:sdtContent>
      <w:sdt>
        <w:sdtPr>
          <w:id w:val="19013124"/>
          <w:docPartObj>
            <w:docPartGallery w:val="Page Numbers (Top of Page)"/>
            <w:docPartUnique/>
          </w:docPartObj>
        </w:sdtPr>
        <w:sdtContent>
          <w:p w:rsidR="00C0341C" w:rsidRDefault="00C0341C">
            <w:pPr>
              <w:pStyle w:val="a6"/>
            </w:pPr>
            <w:r>
              <w:rPr>
                <w:lang w:val="zh-CN"/>
              </w:rPr>
              <w:t xml:space="preserve"> </w:t>
            </w:r>
            <w:r w:rsidR="00AE0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0F50">
              <w:rPr>
                <w:b/>
                <w:sz w:val="24"/>
                <w:szCs w:val="24"/>
              </w:rPr>
              <w:fldChar w:fldCharType="separate"/>
            </w:r>
            <w:r w:rsidR="00EA63EB">
              <w:rPr>
                <w:b/>
                <w:noProof/>
              </w:rPr>
              <w:t>4</w:t>
            </w:r>
            <w:r w:rsidR="00AE0F5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E0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0F50">
              <w:rPr>
                <w:b/>
                <w:sz w:val="24"/>
                <w:szCs w:val="24"/>
              </w:rPr>
              <w:fldChar w:fldCharType="separate"/>
            </w:r>
            <w:r w:rsidR="00EA63EB">
              <w:rPr>
                <w:b/>
                <w:noProof/>
              </w:rPr>
              <w:t>12</w:t>
            </w:r>
            <w:r w:rsidR="00AE0F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341C" w:rsidRDefault="00C034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0341C" w:rsidRDefault="00C0341C" w:rsidP="00481C0E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 w:rsidR="00AE0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0F50">
              <w:rPr>
                <w:b/>
                <w:sz w:val="24"/>
                <w:szCs w:val="24"/>
              </w:rPr>
              <w:fldChar w:fldCharType="separate"/>
            </w:r>
            <w:r w:rsidR="00EA63EB">
              <w:rPr>
                <w:b/>
                <w:noProof/>
              </w:rPr>
              <w:t>5</w:t>
            </w:r>
            <w:r w:rsidR="00AE0F5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E0F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0F50">
              <w:rPr>
                <w:b/>
                <w:sz w:val="24"/>
                <w:szCs w:val="24"/>
              </w:rPr>
              <w:fldChar w:fldCharType="separate"/>
            </w:r>
            <w:r w:rsidR="00EA63EB">
              <w:rPr>
                <w:b/>
                <w:noProof/>
              </w:rPr>
              <w:t>12</w:t>
            </w:r>
            <w:r w:rsidR="00AE0F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341C" w:rsidRDefault="00C034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9C" w:rsidRDefault="0007679C" w:rsidP="00481C0E">
      <w:r>
        <w:separator/>
      </w:r>
    </w:p>
  </w:footnote>
  <w:footnote w:type="continuationSeparator" w:id="1">
    <w:p w:rsidR="0007679C" w:rsidRDefault="0007679C" w:rsidP="0048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6B"/>
    <w:rsid w:val="00001FF6"/>
    <w:rsid w:val="00002EB0"/>
    <w:rsid w:val="000124C1"/>
    <w:rsid w:val="00012D01"/>
    <w:rsid w:val="0002075C"/>
    <w:rsid w:val="00024587"/>
    <w:rsid w:val="0004316D"/>
    <w:rsid w:val="00046A39"/>
    <w:rsid w:val="00050B41"/>
    <w:rsid w:val="00061CB3"/>
    <w:rsid w:val="0007679C"/>
    <w:rsid w:val="00076B8F"/>
    <w:rsid w:val="000835E5"/>
    <w:rsid w:val="00086C19"/>
    <w:rsid w:val="00087AE1"/>
    <w:rsid w:val="0009007E"/>
    <w:rsid w:val="00091D39"/>
    <w:rsid w:val="00093E8E"/>
    <w:rsid w:val="000967B9"/>
    <w:rsid w:val="000A1C4F"/>
    <w:rsid w:val="000A53B5"/>
    <w:rsid w:val="000B5BC8"/>
    <w:rsid w:val="000B7670"/>
    <w:rsid w:val="000B7E3F"/>
    <w:rsid w:val="000C7246"/>
    <w:rsid w:val="000C74A1"/>
    <w:rsid w:val="000C7950"/>
    <w:rsid w:val="000D161D"/>
    <w:rsid w:val="000D1AF7"/>
    <w:rsid w:val="000D2767"/>
    <w:rsid w:val="000E1FCC"/>
    <w:rsid w:val="000E61A2"/>
    <w:rsid w:val="000E777B"/>
    <w:rsid w:val="000F2B39"/>
    <w:rsid w:val="001034FB"/>
    <w:rsid w:val="00106765"/>
    <w:rsid w:val="00107FD4"/>
    <w:rsid w:val="00110033"/>
    <w:rsid w:val="00112F1B"/>
    <w:rsid w:val="00123022"/>
    <w:rsid w:val="0012343B"/>
    <w:rsid w:val="0012740F"/>
    <w:rsid w:val="0012753C"/>
    <w:rsid w:val="0013108A"/>
    <w:rsid w:val="00136E7A"/>
    <w:rsid w:val="00156E1F"/>
    <w:rsid w:val="00163F01"/>
    <w:rsid w:val="00171343"/>
    <w:rsid w:val="00180E87"/>
    <w:rsid w:val="00180ED9"/>
    <w:rsid w:val="001816C6"/>
    <w:rsid w:val="00184FD1"/>
    <w:rsid w:val="00192A61"/>
    <w:rsid w:val="001937B4"/>
    <w:rsid w:val="001A1050"/>
    <w:rsid w:val="001A40A2"/>
    <w:rsid w:val="001B114E"/>
    <w:rsid w:val="001C145B"/>
    <w:rsid w:val="001C54A5"/>
    <w:rsid w:val="001D1460"/>
    <w:rsid w:val="001D1D82"/>
    <w:rsid w:val="001D2597"/>
    <w:rsid w:val="001E1E38"/>
    <w:rsid w:val="001E2247"/>
    <w:rsid w:val="00211798"/>
    <w:rsid w:val="00225B2E"/>
    <w:rsid w:val="00226AC5"/>
    <w:rsid w:val="002270A7"/>
    <w:rsid w:val="0023003B"/>
    <w:rsid w:val="0024587C"/>
    <w:rsid w:val="00255410"/>
    <w:rsid w:val="002704C5"/>
    <w:rsid w:val="00270975"/>
    <w:rsid w:val="00271356"/>
    <w:rsid w:val="00281CFF"/>
    <w:rsid w:val="002859E6"/>
    <w:rsid w:val="002A66D8"/>
    <w:rsid w:val="002B0835"/>
    <w:rsid w:val="002B6958"/>
    <w:rsid w:val="002C2E4D"/>
    <w:rsid w:val="002C6908"/>
    <w:rsid w:val="002E42F6"/>
    <w:rsid w:val="002F1EC4"/>
    <w:rsid w:val="002F4618"/>
    <w:rsid w:val="002F7C91"/>
    <w:rsid w:val="00305FF0"/>
    <w:rsid w:val="00307A55"/>
    <w:rsid w:val="00314EE7"/>
    <w:rsid w:val="0033126B"/>
    <w:rsid w:val="003329D8"/>
    <w:rsid w:val="0033420A"/>
    <w:rsid w:val="00342D04"/>
    <w:rsid w:val="00345CE6"/>
    <w:rsid w:val="0035114A"/>
    <w:rsid w:val="00353FFB"/>
    <w:rsid w:val="0036206F"/>
    <w:rsid w:val="00380527"/>
    <w:rsid w:val="00384C68"/>
    <w:rsid w:val="00397F14"/>
    <w:rsid w:val="003A5F9B"/>
    <w:rsid w:val="003B5BA5"/>
    <w:rsid w:val="003C640E"/>
    <w:rsid w:val="003C6F7B"/>
    <w:rsid w:val="003D6C2A"/>
    <w:rsid w:val="003E110A"/>
    <w:rsid w:val="00403707"/>
    <w:rsid w:val="00410217"/>
    <w:rsid w:val="00413D18"/>
    <w:rsid w:val="00414FF5"/>
    <w:rsid w:val="00424D1B"/>
    <w:rsid w:val="004418DA"/>
    <w:rsid w:val="00445270"/>
    <w:rsid w:val="00455996"/>
    <w:rsid w:val="004632E2"/>
    <w:rsid w:val="00477C82"/>
    <w:rsid w:val="00477CC6"/>
    <w:rsid w:val="004817ED"/>
    <w:rsid w:val="00481C0E"/>
    <w:rsid w:val="00482C9B"/>
    <w:rsid w:val="00483846"/>
    <w:rsid w:val="00492E46"/>
    <w:rsid w:val="00494443"/>
    <w:rsid w:val="004A7AE8"/>
    <w:rsid w:val="004B1AFD"/>
    <w:rsid w:val="004B50C0"/>
    <w:rsid w:val="004F199B"/>
    <w:rsid w:val="004F21A1"/>
    <w:rsid w:val="004F4103"/>
    <w:rsid w:val="004F4D16"/>
    <w:rsid w:val="00501DE0"/>
    <w:rsid w:val="005448B4"/>
    <w:rsid w:val="0055026A"/>
    <w:rsid w:val="00552248"/>
    <w:rsid w:val="00566BD1"/>
    <w:rsid w:val="005816BD"/>
    <w:rsid w:val="00583E93"/>
    <w:rsid w:val="00585351"/>
    <w:rsid w:val="00586D66"/>
    <w:rsid w:val="0059369C"/>
    <w:rsid w:val="00594BA5"/>
    <w:rsid w:val="005C6B6D"/>
    <w:rsid w:val="005D3B70"/>
    <w:rsid w:val="005D743F"/>
    <w:rsid w:val="005E06B1"/>
    <w:rsid w:val="005E3440"/>
    <w:rsid w:val="005E47F3"/>
    <w:rsid w:val="005E58F4"/>
    <w:rsid w:val="00607D1E"/>
    <w:rsid w:val="006121D5"/>
    <w:rsid w:val="00623BB8"/>
    <w:rsid w:val="00647D66"/>
    <w:rsid w:val="00655BB5"/>
    <w:rsid w:val="00660926"/>
    <w:rsid w:val="00661D38"/>
    <w:rsid w:val="00690D02"/>
    <w:rsid w:val="00691EF6"/>
    <w:rsid w:val="006A046F"/>
    <w:rsid w:val="006A5047"/>
    <w:rsid w:val="006B18A7"/>
    <w:rsid w:val="006B30FB"/>
    <w:rsid w:val="006C45F0"/>
    <w:rsid w:val="006E4BCA"/>
    <w:rsid w:val="006E5989"/>
    <w:rsid w:val="006E7E68"/>
    <w:rsid w:val="007031A9"/>
    <w:rsid w:val="00714362"/>
    <w:rsid w:val="007313BA"/>
    <w:rsid w:val="00734128"/>
    <w:rsid w:val="0074082A"/>
    <w:rsid w:val="007415CC"/>
    <w:rsid w:val="00741F1A"/>
    <w:rsid w:val="007437AA"/>
    <w:rsid w:val="00746377"/>
    <w:rsid w:val="00755434"/>
    <w:rsid w:val="007A637D"/>
    <w:rsid w:val="007A6787"/>
    <w:rsid w:val="007B00A9"/>
    <w:rsid w:val="007C1C1B"/>
    <w:rsid w:val="007D77DA"/>
    <w:rsid w:val="007E1F2B"/>
    <w:rsid w:val="007E7FD3"/>
    <w:rsid w:val="00803357"/>
    <w:rsid w:val="008234B7"/>
    <w:rsid w:val="008269F0"/>
    <w:rsid w:val="00826A66"/>
    <w:rsid w:val="00830327"/>
    <w:rsid w:val="00833AA5"/>
    <w:rsid w:val="00847276"/>
    <w:rsid w:val="008608A4"/>
    <w:rsid w:val="00866B19"/>
    <w:rsid w:val="00867374"/>
    <w:rsid w:val="008678EB"/>
    <w:rsid w:val="00867B7A"/>
    <w:rsid w:val="00872E0F"/>
    <w:rsid w:val="00874A9E"/>
    <w:rsid w:val="008764C0"/>
    <w:rsid w:val="00876F0D"/>
    <w:rsid w:val="00882519"/>
    <w:rsid w:val="0089531C"/>
    <w:rsid w:val="0089698F"/>
    <w:rsid w:val="008A434F"/>
    <w:rsid w:val="008A5381"/>
    <w:rsid w:val="008B4063"/>
    <w:rsid w:val="008B5E5E"/>
    <w:rsid w:val="008B6E06"/>
    <w:rsid w:val="008C4C0F"/>
    <w:rsid w:val="008D02F4"/>
    <w:rsid w:val="008E4503"/>
    <w:rsid w:val="00912A23"/>
    <w:rsid w:val="0092563F"/>
    <w:rsid w:val="00956FEE"/>
    <w:rsid w:val="009624BB"/>
    <w:rsid w:val="00962F66"/>
    <w:rsid w:val="00967876"/>
    <w:rsid w:val="0098034D"/>
    <w:rsid w:val="00981A22"/>
    <w:rsid w:val="00981A90"/>
    <w:rsid w:val="00983B8B"/>
    <w:rsid w:val="00983D96"/>
    <w:rsid w:val="00987BCA"/>
    <w:rsid w:val="0099034F"/>
    <w:rsid w:val="009A18ED"/>
    <w:rsid w:val="009A6DD6"/>
    <w:rsid w:val="009B4804"/>
    <w:rsid w:val="009C1F06"/>
    <w:rsid w:val="009D153A"/>
    <w:rsid w:val="009D3CD6"/>
    <w:rsid w:val="009E64C8"/>
    <w:rsid w:val="009F7E63"/>
    <w:rsid w:val="00A022CC"/>
    <w:rsid w:val="00A03435"/>
    <w:rsid w:val="00A11B18"/>
    <w:rsid w:val="00A12A2D"/>
    <w:rsid w:val="00A12F14"/>
    <w:rsid w:val="00A44557"/>
    <w:rsid w:val="00A600A4"/>
    <w:rsid w:val="00A62249"/>
    <w:rsid w:val="00A62B39"/>
    <w:rsid w:val="00A854BA"/>
    <w:rsid w:val="00A864E3"/>
    <w:rsid w:val="00A87968"/>
    <w:rsid w:val="00A9713C"/>
    <w:rsid w:val="00AB258B"/>
    <w:rsid w:val="00AC026E"/>
    <w:rsid w:val="00AC2584"/>
    <w:rsid w:val="00AC315A"/>
    <w:rsid w:val="00AD17CD"/>
    <w:rsid w:val="00AD3F2C"/>
    <w:rsid w:val="00AD5844"/>
    <w:rsid w:val="00AD5CCC"/>
    <w:rsid w:val="00AE0F50"/>
    <w:rsid w:val="00AE4763"/>
    <w:rsid w:val="00AE4BF6"/>
    <w:rsid w:val="00AF445F"/>
    <w:rsid w:val="00AF6E90"/>
    <w:rsid w:val="00B07F41"/>
    <w:rsid w:val="00B16465"/>
    <w:rsid w:val="00B22E22"/>
    <w:rsid w:val="00B36F69"/>
    <w:rsid w:val="00B45C05"/>
    <w:rsid w:val="00B56467"/>
    <w:rsid w:val="00B63BFF"/>
    <w:rsid w:val="00B63F15"/>
    <w:rsid w:val="00B649CE"/>
    <w:rsid w:val="00B82843"/>
    <w:rsid w:val="00BA3962"/>
    <w:rsid w:val="00BA646C"/>
    <w:rsid w:val="00BB0776"/>
    <w:rsid w:val="00BB0910"/>
    <w:rsid w:val="00BC2BCF"/>
    <w:rsid w:val="00BC7B2B"/>
    <w:rsid w:val="00BD1A32"/>
    <w:rsid w:val="00BD4E90"/>
    <w:rsid w:val="00BE4047"/>
    <w:rsid w:val="00BF3B87"/>
    <w:rsid w:val="00C008D8"/>
    <w:rsid w:val="00C0165A"/>
    <w:rsid w:val="00C01ECB"/>
    <w:rsid w:val="00C0341C"/>
    <w:rsid w:val="00C04CAF"/>
    <w:rsid w:val="00C15F32"/>
    <w:rsid w:val="00C30070"/>
    <w:rsid w:val="00C40159"/>
    <w:rsid w:val="00C40D1A"/>
    <w:rsid w:val="00C42BEE"/>
    <w:rsid w:val="00C65938"/>
    <w:rsid w:val="00C71201"/>
    <w:rsid w:val="00C77711"/>
    <w:rsid w:val="00C96100"/>
    <w:rsid w:val="00CA7570"/>
    <w:rsid w:val="00CB1F99"/>
    <w:rsid w:val="00CB2979"/>
    <w:rsid w:val="00CC13A1"/>
    <w:rsid w:val="00CC1811"/>
    <w:rsid w:val="00CD42FF"/>
    <w:rsid w:val="00CD7981"/>
    <w:rsid w:val="00CF1CFE"/>
    <w:rsid w:val="00D20B34"/>
    <w:rsid w:val="00D34927"/>
    <w:rsid w:val="00D36A37"/>
    <w:rsid w:val="00D3748A"/>
    <w:rsid w:val="00D416C2"/>
    <w:rsid w:val="00D41CF0"/>
    <w:rsid w:val="00D53FD0"/>
    <w:rsid w:val="00D53FFC"/>
    <w:rsid w:val="00D66B57"/>
    <w:rsid w:val="00D75809"/>
    <w:rsid w:val="00D81BCF"/>
    <w:rsid w:val="00D84123"/>
    <w:rsid w:val="00D92539"/>
    <w:rsid w:val="00D9706F"/>
    <w:rsid w:val="00D97BFE"/>
    <w:rsid w:val="00DA3AD6"/>
    <w:rsid w:val="00DB02E4"/>
    <w:rsid w:val="00DB7BB6"/>
    <w:rsid w:val="00DC11A1"/>
    <w:rsid w:val="00DD5F4F"/>
    <w:rsid w:val="00DD66E2"/>
    <w:rsid w:val="00DD7968"/>
    <w:rsid w:val="00DE0B58"/>
    <w:rsid w:val="00DE299B"/>
    <w:rsid w:val="00DE59D8"/>
    <w:rsid w:val="00DF132F"/>
    <w:rsid w:val="00DF1C20"/>
    <w:rsid w:val="00E07849"/>
    <w:rsid w:val="00E07CD5"/>
    <w:rsid w:val="00E17EC5"/>
    <w:rsid w:val="00E206F2"/>
    <w:rsid w:val="00E26347"/>
    <w:rsid w:val="00E3554B"/>
    <w:rsid w:val="00E43291"/>
    <w:rsid w:val="00E513E4"/>
    <w:rsid w:val="00E713EE"/>
    <w:rsid w:val="00EA63EB"/>
    <w:rsid w:val="00EB1023"/>
    <w:rsid w:val="00EC2671"/>
    <w:rsid w:val="00EC5811"/>
    <w:rsid w:val="00ED209C"/>
    <w:rsid w:val="00ED30F2"/>
    <w:rsid w:val="00EE1394"/>
    <w:rsid w:val="00EE2F78"/>
    <w:rsid w:val="00EE3937"/>
    <w:rsid w:val="00EE4DB8"/>
    <w:rsid w:val="00EE5924"/>
    <w:rsid w:val="00EE79DB"/>
    <w:rsid w:val="00F0615C"/>
    <w:rsid w:val="00F20C9B"/>
    <w:rsid w:val="00F30E25"/>
    <w:rsid w:val="00F3426E"/>
    <w:rsid w:val="00F36BBD"/>
    <w:rsid w:val="00F50D1D"/>
    <w:rsid w:val="00F670F2"/>
    <w:rsid w:val="00F75973"/>
    <w:rsid w:val="00F82DFD"/>
    <w:rsid w:val="00F841C6"/>
    <w:rsid w:val="00F8579D"/>
    <w:rsid w:val="00F86BAC"/>
    <w:rsid w:val="00F92E7E"/>
    <w:rsid w:val="00FA4387"/>
    <w:rsid w:val="00FC3F85"/>
    <w:rsid w:val="00FC4CAB"/>
    <w:rsid w:val="00FD0E37"/>
    <w:rsid w:val="00FD5538"/>
    <w:rsid w:val="00FE21DE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EE59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1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1C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C0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A64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64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s.cnki.net/kns/detail/detail.aspx?QueryID=9&amp;CurRec=6&amp;recid=&amp;FileName=XNSZ201209040&amp;DbName=CJFD2012&amp;DbCode=CJFQ&amp;yx=&amp;pr=&amp;URL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s.cnki.net/kns/detail/detail.aspx?QueryID=8&amp;CurRec=2&amp;recid=&amp;FileName=GDHS201602006&amp;DbName=CJFDLAST2016&amp;DbCode=CJFQ&amp;yx=&amp;pr=&amp;URLI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1299</Words>
  <Characters>7407</Characters>
  <Application>Microsoft Office Word</Application>
  <DocSecurity>0</DocSecurity>
  <Lines>61</Lines>
  <Paragraphs>17</Paragraphs>
  <ScaleCrop>false</ScaleCrop>
  <Company>52flin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lenovo</cp:lastModifiedBy>
  <cp:revision>143</cp:revision>
  <cp:lastPrinted>2018-11-25T14:25:00Z</cp:lastPrinted>
  <dcterms:created xsi:type="dcterms:W3CDTF">2018-10-31T02:49:00Z</dcterms:created>
  <dcterms:modified xsi:type="dcterms:W3CDTF">2019-04-15T02:33:00Z</dcterms:modified>
</cp:coreProperties>
</file>