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hAnsi="宋体"/>
          <w:sz w:val="52"/>
        </w:rPr>
      </w:pPr>
    </w:p>
    <w:p>
      <w:pPr>
        <w:rPr>
          <w:rFonts w:eastAsia="黑体"/>
          <w:sz w:val="30"/>
        </w:rPr>
      </w:pPr>
    </w:p>
    <w:p>
      <w:pPr>
        <w:rPr>
          <w:sz w:val="30"/>
        </w:rPr>
      </w:pPr>
    </w:p>
    <w:p>
      <w:pPr>
        <w:ind w:firstLine="2240" w:firstLineChars="800"/>
        <w:rPr>
          <w:rFonts w:hint="eastAsia" w:asciiTheme="minorEastAsia" w:hAnsiTheme="minorEastAsia" w:eastAsiaTheme="minorEastAsia" w:cstheme="minorEastAsia"/>
          <w:sz w:val="28"/>
          <w:szCs w:val="28"/>
        </w:rPr>
      </w:pPr>
    </w:p>
    <w:p>
      <w:pPr>
        <w:ind w:firstLine="2240" w:firstLineChars="800"/>
        <w:rPr>
          <w:rFonts w:hint="eastAsia"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rPr>
        <w:t xml:space="preserve">单   位 ：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lang w:eastAsia="zh-CN"/>
        </w:rPr>
        <w:t>音</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lang w:eastAsia="zh-CN"/>
        </w:rPr>
        <w:t>乐</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lang w:eastAsia="zh-CN"/>
        </w:rPr>
        <w:t>学</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lang w:eastAsia="zh-CN"/>
        </w:rPr>
        <w:t>院</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p>
    <w:p>
      <w:pPr>
        <w:ind w:firstLine="2240" w:firstLineChars="800"/>
        <w:rPr>
          <w:rFonts w:hint="eastAsia" w:asciiTheme="minorEastAsia" w:hAnsiTheme="minorEastAsia" w:eastAsiaTheme="minorEastAsia" w:cstheme="minorEastAsia"/>
          <w:sz w:val="28"/>
          <w:szCs w:val="28"/>
          <w:u w:val="single"/>
          <w:lang w:val="en-US" w:eastAsia="zh-CN"/>
        </w:rPr>
      </w:pPr>
    </w:p>
    <w:p>
      <w:pPr>
        <w:ind w:firstLine="2240" w:firstLineChars="800"/>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 xml:space="preserve">姓   名 ：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eastAsia="zh-CN"/>
        </w:rPr>
        <w:t>张</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lang w:eastAsia="zh-CN"/>
        </w:rPr>
        <w:t>艺</w:t>
      </w:r>
      <w:r>
        <w:rPr>
          <w:rFonts w:hint="eastAsia" w:asciiTheme="minorEastAsia" w:hAnsiTheme="minorEastAsia" w:eastAsiaTheme="minorEastAsia" w:cstheme="minorEastAsia"/>
          <w:sz w:val="28"/>
          <w:szCs w:val="28"/>
          <w:u w:val="single"/>
        </w:rPr>
        <w:t xml:space="preserve">               </w:t>
      </w:r>
    </w:p>
    <w:p>
      <w:pPr>
        <w:ind w:firstLine="2240" w:firstLineChars="800"/>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 xml:space="preserve">现任专业   </w:t>
      </w:r>
    </w:p>
    <w:p>
      <w:pPr>
        <w:ind w:firstLine="2240" w:firstLineChars="800"/>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 xml:space="preserve">技术职务：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cstheme="minorEastAsia"/>
          <w:sz w:val="28"/>
          <w:szCs w:val="28"/>
          <w:u w:val="single"/>
          <w:lang w:eastAsia="zh-CN"/>
        </w:rPr>
        <w:t>副教授</w:t>
      </w:r>
      <w:r>
        <w:rPr>
          <w:rFonts w:hint="eastAsia" w:asciiTheme="minorEastAsia" w:hAnsiTheme="minorEastAsia" w:eastAsiaTheme="minorEastAsia" w:cstheme="minorEastAsia"/>
          <w:sz w:val="28"/>
          <w:szCs w:val="28"/>
          <w:u w:val="single"/>
        </w:rPr>
        <w:t xml:space="preserve">               </w:t>
      </w:r>
    </w:p>
    <w:p>
      <w:pPr>
        <w:ind w:firstLine="2240" w:firstLineChars="800"/>
        <w:rPr>
          <w:rFonts w:hint="eastAsia" w:asciiTheme="minorEastAsia" w:hAnsiTheme="minorEastAsia" w:eastAsiaTheme="minorEastAsia" w:cstheme="minorEastAsia"/>
          <w:sz w:val="28"/>
          <w:szCs w:val="28"/>
          <w:u w:val="single"/>
        </w:rPr>
      </w:pPr>
    </w:p>
    <w:p>
      <w:pPr>
        <w:ind w:firstLine="2240" w:firstLineChars="800"/>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 xml:space="preserve">申报专业：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eastAsia="zh-CN"/>
        </w:rPr>
        <w:t>音</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lang w:eastAsia="zh-CN"/>
        </w:rPr>
        <w:t>乐</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lang w:eastAsia="zh-CN"/>
        </w:rPr>
        <w:t>学</w:t>
      </w:r>
      <w:r>
        <w:rPr>
          <w:rFonts w:hint="eastAsia" w:asciiTheme="minorEastAsia" w:hAnsiTheme="minorEastAsia" w:eastAsiaTheme="minorEastAsia" w:cstheme="minorEastAsia"/>
          <w:sz w:val="28"/>
          <w:szCs w:val="28"/>
          <w:u w:val="single"/>
        </w:rPr>
        <w:t xml:space="preserve">              </w:t>
      </w:r>
    </w:p>
    <w:p>
      <w:pPr>
        <w:rPr>
          <w:rFonts w:hint="eastAsia" w:asciiTheme="minorEastAsia" w:hAnsiTheme="minorEastAsia" w:eastAsiaTheme="minorEastAsia" w:cstheme="minorEastAsia"/>
          <w:sz w:val="28"/>
          <w:szCs w:val="28"/>
        </w:rPr>
      </w:pPr>
    </w:p>
    <w:p>
      <w:pPr>
        <w:ind w:firstLine="2240" w:firstLineChars="800"/>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 xml:space="preserve">申报资格： </w:t>
      </w:r>
      <w:r>
        <w:rPr>
          <w:rFonts w:hint="eastAsia" w:asciiTheme="minorEastAsia" w:hAnsiTheme="minorEastAsia" w:eastAsiaTheme="minorEastAsia" w:cstheme="minorEastAsia"/>
          <w:sz w:val="28"/>
          <w:szCs w:val="28"/>
          <w:u w:val="single"/>
        </w:rPr>
        <w:t xml:space="preserve">     教学型教授           </w:t>
      </w:r>
    </w:p>
    <w:p>
      <w:pPr>
        <w:rPr>
          <w:rFonts w:hint="eastAsia" w:asciiTheme="minorEastAsia" w:hAnsiTheme="minorEastAsia" w:eastAsiaTheme="minorEastAsia" w:cstheme="minorEastAsia"/>
          <w:sz w:val="28"/>
          <w:szCs w:val="28"/>
        </w:rPr>
      </w:pPr>
    </w:p>
    <w:p>
      <w:pPr>
        <w:ind w:firstLine="2240" w:firstLineChars="800"/>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 xml:space="preserve">联系电话：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15607616666</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p>
    <w:p>
      <w:pPr>
        <w:ind w:firstLine="2240" w:firstLineChars="800"/>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4"/>
          <w:szCs w:val="24"/>
          <w:u w:val="single"/>
        </w:rPr>
      </w:pPr>
    </w:p>
    <w:p>
      <w:pPr>
        <w:rPr>
          <w:rFonts w:hint="eastAsia" w:asciiTheme="minorEastAsia" w:hAnsiTheme="minorEastAsia" w:eastAsiaTheme="minorEastAsia" w:cstheme="minorEastAsia"/>
          <w:sz w:val="24"/>
          <w:szCs w:val="24"/>
          <w:u w:val="single"/>
        </w:rPr>
      </w:pPr>
    </w:p>
    <w:p>
      <w:pPr>
        <w:jc w:val="center"/>
        <w:rPr>
          <w:rFonts w:hint="eastAsia" w:asciiTheme="minorEastAsia" w:hAnsiTheme="minorEastAsia" w:eastAsiaTheme="minorEastAsia" w:cstheme="minorEastAsia"/>
          <w:sz w:val="24"/>
          <w:szCs w:val="24"/>
          <w:u w:val="single"/>
        </w:rPr>
      </w:pPr>
    </w:p>
    <w:p>
      <w:pPr>
        <w:ind w:firstLine="2880" w:firstLineChars="1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填表时间：  </w:t>
      </w:r>
      <w:r>
        <w:rPr>
          <w:rFonts w:hint="eastAsia" w:asciiTheme="minorEastAsia" w:hAnsiTheme="minorEastAsia" w:eastAsiaTheme="minorEastAsia" w:cstheme="minorEastAsia"/>
          <w:sz w:val="24"/>
          <w:szCs w:val="24"/>
          <w:lang w:val="en-US" w:eastAsia="zh-CN"/>
        </w:rPr>
        <w:t>2018</w:t>
      </w:r>
      <w:r>
        <w:rPr>
          <w:rFonts w:hint="eastAsia" w:asciiTheme="minorEastAsia" w:hAnsiTheme="minorEastAsia" w:eastAsiaTheme="minorEastAsia" w:cstheme="minorEastAsia"/>
          <w:sz w:val="24"/>
          <w:szCs w:val="24"/>
        </w:rPr>
        <w:t xml:space="preserve"> 年  </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 xml:space="preserve">  月  </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 xml:space="preserve">  日</w:t>
      </w:r>
    </w:p>
    <w:p>
      <w:pPr>
        <w:ind w:firstLine="2400" w:firstLineChars="1000"/>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ind w:firstLine="3960" w:firstLineChars="900"/>
        <w:jc w:val="both"/>
        <w:rPr>
          <w:rFonts w:hint="eastAsia" w:eastAsia="黑体"/>
          <w:sz w:val="44"/>
        </w:rPr>
      </w:pPr>
    </w:p>
    <w:p>
      <w:pPr>
        <w:ind w:firstLine="3960" w:firstLineChars="900"/>
        <w:jc w:val="both"/>
        <w:rPr>
          <w:rFonts w:eastAsia="黑体"/>
          <w:sz w:val="44"/>
        </w:rPr>
      </w:pPr>
      <w:r>
        <w:rPr>
          <w:rFonts w:hint="eastAsia" w:eastAsia="黑体"/>
          <w:sz w:val="44"/>
        </w:rPr>
        <w:t>填表说明</w:t>
      </w:r>
    </w:p>
    <w:p>
      <w:pPr>
        <w:jc w:val="center"/>
        <w:rPr>
          <w:rFonts w:eastAsia="黑体"/>
          <w:sz w:val="44"/>
        </w:rPr>
      </w:pPr>
    </w:p>
    <w:p>
      <w:pPr>
        <w:ind w:firstLine="640" w:firstLineChars="200"/>
        <w:rPr>
          <w:sz w:val="32"/>
        </w:rPr>
      </w:pPr>
      <w:r>
        <w:rPr>
          <w:rFonts w:hint="eastAsia"/>
          <w:sz w:val="32"/>
        </w:rPr>
        <w:t>1.本表供本校专业技术人员评审高校系列专业技术资格时使用。１—10页由被评审者填写，第4页中思想品德鉴定和师德师风表现由所在单位填写并盖章。11—12页由二级学院评审工作委员会或职称办填写。填写内容应经人事部门审核认可，编号由人事（职改）部门统一编制。</w:t>
      </w:r>
    </w:p>
    <w:p>
      <w:pPr>
        <w:ind w:firstLine="640" w:firstLineChars="200"/>
        <w:rPr>
          <w:sz w:val="32"/>
        </w:rPr>
      </w:pPr>
      <w:r>
        <w:rPr>
          <w:rFonts w:hint="eastAsia"/>
          <w:sz w:val="32"/>
        </w:rPr>
        <w:t>2.年月日一律用公历阿拉伯数字填字。</w:t>
      </w:r>
    </w:p>
    <w:p>
      <w:pPr>
        <w:ind w:firstLine="640" w:firstLineChars="200"/>
      </w:pPr>
      <w:r>
        <w:rPr>
          <w:rFonts w:hint="eastAsia"/>
          <w:sz w:val="32"/>
        </w:rPr>
        <w:t>3.“相片”一律用近期一寸正面半身免冠照。</w:t>
      </w:r>
    </w:p>
    <w:p>
      <w:pPr>
        <w:ind w:firstLine="640" w:firstLineChars="200"/>
        <w:rPr>
          <w:sz w:val="32"/>
        </w:rPr>
      </w:pPr>
      <w:r>
        <w:rPr>
          <w:rFonts w:hint="eastAsia"/>
          <w:sz w:val="32"/>
        </w:rPr>
        <w:t>4.“毕业学校”填毕业学校当时的全称。</w:t>
      </w:r>
    </w:p>
    <w:p>
      <w:pPr>
        <w:ind w:firstLine="640" w:firstLineChars="200"/>
        <w:rPr>
          <w:sz w:val="32"/>
        </w:rPr>
      </w:pPr>
      <w:r>
        <w:rPr>
          <w:rFonts w:hint="eastAsia"/>
          <w:sz w:val="32"/>
        </w:rPr>
        <w:t>5.晋升形式：正常晋升或破格晋升或转评。</w:t>
      </w:r>
    </w:p>
    <w:p>
      <w:pPr>
        <w:ind w:firstLine="640" w:firstLineChars="200"/>
        <w:rPr>
          <w:sz w:val="32"/>
        </w:rPr>
      </w:pPr>
      <w:r>
        <w:rPr>
          <w:rFonts w:hint="eastAsia"/>
          <w:sz w:val="32"/>
        </w:rPr>
        <w:t>6.申报资格名称：讲师、实验师、专职思政讲师、教学型副教授、教学科研并重型副教授、科研型副教授、高级实验师、专职思政副教授、教学型教授、教学科研并重型教授、科研型教授、专职思政教授。</w:t>
      </w:r>
    </w:p>
    <w:p>
      <w:pPr>
        <w:ind w:firstLine="640" w:firstLineChars="200"/>
        <w:rPr>
          <w:sz w:val="32"/>
        </w:rPr>
      </w:pPr>
      <w:r>
        <w:rPr>
          <w:rFonts w:hint="eastAsia"/>
          <w:sz w:val="32"/>
        </w:rPr>
        <w:t>7.聘任年限应足年，按“5年6个月”格式填写，一年按12个月计算，如2017年3月起聘，到2018年12月，任职年限就只有一年10个月，不到二年。</w:t>
      </w:r>
    </w:p>
    <w:p>
      <w:pPr>
        <w:ind w:firstLine="640" w:firstLineChars="200"/>
        <w:rPr>
          <w:sz w:val="32"/>
        </w:rPr>
      </w:pPr>
      <w:r>
        <w:rPr>
          <w:rFonts w:hint="eastAsia"/>
          <w:sz w:val="32"/>
        </w:rPr>
        <w:t>8.学年及学期表达：如2017-2018(一)、2015-2016(二)。</w:t>
      </w:r>
    </w:p>
    <w:p>
      <w:pPr>
        <w:ind w:firstLine="640" w:firstLineChars="200"/>
        <w:rPr>
          <w:sz w:val="32"/>
        </w:rPr>
      </w:pPr>
      <w:r>
        <w:rPr>
          <w:rFonts w:hint="eastAsia"/>
          <w:sz w:val="32"/>
        </w:rPr>
        <w:t>9.如填写表格内容较多，可自行增加行，没有内容的表格可删减行，但至少保留表头及一行，不可全删除。</w:t>
      </w:r>
    </w:p>
    <w:p>
      <w:pPr>
        <w:rPr>
          <w:sz w:val="32"/>
        </w:rPr>
      </w:pPr>
    </w:p>
    <w:p>
      <w:pPr>
        <w:widowControl/>
        <w:jc w:val="left"/>
        <w:rPr>
          <w:b/>
          <w:sz w:val="32"/>
          <w:szCs w:val="32"/>
        </w:rPr>
      </w:pPr>
      <w:r>
        <w:rPr>
          <w:b/>
          <w:sz w:val="32"/>
          <w:szCs w:val="32"/>
        </w:rPr>
        <w:br w:type="page"/>
      </w:r>
    </w:p>
    <w:p>
      <w:pPr>
        <w:jc w:val="center"/>
        <w:rPr>
          <w:b/>
          <w:sz w:val="32"/>
          <w:szCs w:val="32"/>
        </w:rPr>
      </w:pPr>
      <w:r>
        <w:rPr>
          <w:rFonts w:hint="eastAsia"/>
          <w:b/>
          <w:sz w:val="32"/>
          <w:szCs w:val="32"/>
        </w:rPr>
        <w:t>基本情况</w:t>
      </w:r>
    </w:p>
    <w:tbl>
      <w:tblPr>
        <w:tblStyle w:val="6"/>
        <w:tblW w:w="10265" w:type="dxa"/>
        <w:tblInd w:w="108" w:type="dxa"/>
        <w:tblLayout w:type="fixed"/>
        <w:tblCellMar>
          <w:top w:w="0" w:type="dxa"/>
          <w:left w:w="108" w:type="dxa"/>
          <w:bottom w:w="0" w:type="dxa"/>
          <w:right w:w="108" w:type="dxa"/>
        </w:tblCellMar>
      </w:tblPr>
      <w:tblGrid>
        <w:gridCol w:w="1274"/>
        <w:gridCol w:w="990"/>
        <w:gridCol w:w="546"/>
        <w:gridCol w:w="74"/>
        <w:gridCol w:w="372"/>
        <w:gridCol w:w="283"/>
        <w:gridCol w:w="284"/>
        <w:gridCol w:w="261"/>
        <w:gridCol w:w="1351"/>
        <w:gridCol w:w="374"/>
        <w:gridCol w:w="540"/>
        <w:gridCol w:w="61"/>
        <w:gridCol w:w="755"/>
        <w:gridCol w:w="199"/>
        <w:gridCol w:w="260"/>
        <w:gridCol w:w="987"/>
        <w:gridCol w:w="81"/>
        <w:gridCol w:w="553"/>
        <w:gridCol w:w="225"/>
        <w:gridCol w:w="795"/>
      </w:tblGrid>
      <w:tr>
        <w:tblPrEx>
          <w:tblLayout w:type="fixed"/>
          <w:tblCellMar>
            <w:top w:w="0" w:type="dxa"/>
            <w:left w:w="108" w:type="dxa"/>
            <w:bottom w:w="0" w:type="dxa"/>
            <w:right w:w="108" w:type="dxa"/>
          </w:tblCellMar>
        </w:tblPrEx>
        <w:trPr>
          <w:trHeight w:val="667"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1536"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张艺</w:t>
            </w:r>
          </w:p>
        </w:tc>
        <w:tc>
          <w:tcPr>
            <w:tcW w:w="446"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女</w:t>
            </w:r>
          </w:p>
        </w:tc>
        <w:tc>
          <w:tcPr>
            <w:tcW w:w="1612" w:type="dxa"/>
            <w:gridSpan w:val="2"/>
            <w:tcBorders>
              <w:top w:val="single" w:color="000000" w:sz="4" w:space="0"/>
              <w:left w:val="nil"/>
              <w:bottom w:val="nil"/>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出生年月</w:t>
            </w:r>
          </w:p>
        </w:tc>
        <w:tc>
          <w:tcPr>
            <w:tcW w:w="914"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1978-2</w:t>
            </w:r>
          </w:p>
        </w:tc>
        <w:tc>
          <w:tcPr>
            <w:tcW w:w="816" w:type="dxa"/>
            <w:gridSpan w:val="2"/>
            <w:tcBorders>
              <w:top w:val="single" w:color="000000" w:sz="4" w:space="0"/>
              <w:left w:val="single" w:color="auto" w:sz="4" w:space="0"/>
              <w:bottom w:val="single" w:color="000000"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政治</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面貌</w:t>
            </w:r>
          </w:p>
        </w:tc>
        <w:tc>
          <w:tcPr>
            <w:tcW w:w="1446"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党员</w:t>
            </w:r>
          </w:p>
        </w:tc>
        <w:tc>
          <w:tcPr>
            <w:tcW w:w="1654" w:type="dxa"/>
            <w:gridSpan w:val="4"/>
            <w:vMerge w:val="restart"/>
            <w:tcBorders>
              <w:top w:val="single" w:color="000000" w:sz="4" w:space="0"/>
              <w:left w:val="nil"/>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相片</w:t>
            </w:r>
          </w:p>
        </w:tc>
      </w:tr>
      <w:tr>
        <w:tblPrEx>
          <w:tblLayout w:type="fixed"/>
          <w:tblCellMar>
            <w:top w:w="0" w:type="dxa"/>
            <w:left w:w="108" w:type="dxa"/>
            <w:bottom w:w="0" w:type="dxa"/>
            <w:right w:w="108" w:type="dxa"/>
          </w:tblCellMar>
        </w:tblPrEx>
        <w:trPr>
          <w:trHeight w:val="701" w:hRule="atLeast"/>
        </w:trPr>
        <w:tc>
          <w:tcPr>
            <w:tcW w:w="1274" w:type="dxa"/>
            <w:tcBorders>
              <w:top w:val="single" w:color="000000" w:sz="4" w:space="0"/>
              <w:left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教师资格证种类及学科</w:t>
            </w:r>
          </w:p>
        </w:tc>
        <w:tc>
          <w:tcPr>
            <w:tcW w:w="2265" w:type="dxa"/>
            <w:gridSpan w:val="5"/>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高</w:t>
            </w:r>
            <w:r>
              <w:rPr>
                <w:rFonts w:hint="eastAsia" w:asciiTheme="minorEastAsia" w:hAnsiTheme="minorEastAsia" w:cstheme="minorEastAsia"/>
                <w:color w:val="000000"/>
                <w:kern w:val="0"/>
                <w:sz w:val="21"/>
                <w:szCs w:val="21"/>
                <w:lang w:eastAsia="zh-CN"/>
              </w:rPr>
              <w:t>等学校教师资格</w:t>
            </w:r>
          </w:p>
        </w:tc>
        <w:tc>
          <w:tcPr>
            <w:tcW w:w="1896" w:type="dxa"/>
            <w:gridSpan w:val="3"/>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号码</w:t>
            </w:r>
          </w:p>
        </w:tc>
        <w:tc>
          <w:tcPr>
            <w:tcW w:w="3176" w:type="dxa"/>
            <w:gridSpan w:val="7"/>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52010219780224304X</w:t>
            </w:r>
          </w:p>
        </w:tc>
        <w:tc>
          <w:tcPr>
            <w:tcW w:w="1654" w:type="dxa"/>
            <w:gridSpan w:val="4"/>
            <w:vMerge w:val="continue"/>
            <w:tcBorders>
              <w:top w:val="single" w:color="000000" w:sz="4" w:space="0"/>
              <w:left w:val="nil"/>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Layout w:type="fixed"/>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最高学历</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毕业院校</w:t>
            </w:r>
          </w:p>
        </w:tc>
        <w:tc>
          <w:tcPr>
            <w:tcW w:w="1536" w:type="dxa"/>
            <w:gridSpan w:val="2"/>
            <w:tcBorders>
              <w:top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武汉音乐学院</w:t>
            </w:r>
          </w:p>
        </w:tc>
        <w:tc>
          <w:tcPr>
            <w:tcW w:w="729" w:type="dxa"/>
            <w:gridSpan w:val="3"/>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学历</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学位</w:t>
            </w:r>
          </w:p>
        </w:tc>
        <w:tc>
          <w:tcPr>
            <w:tcW w:w="1896" w:type="dxa"/>
            <w:gridSpan w:val="3"/>
            <w:tcBorders>
              <w:top w:val="single" w:color="000000" w:sz="4" w:space="0"/>
              <w:left w:val="nil"/>
              <w:bottom w:val="single" w:color="000000" w:sz="4" w:space="0"/>
              <w:right w:val="single" w:color="000000" w:sz="4" w:space="0"/>
            </w:tcBorders>
            <w:vAlign w:val="center"/>
          </w:tcPr>
          <w:p>
            <w:pPr>
              <w:widowControl/>
              <w:tabs>
                <w:tab w:val="left" w:pos="348"/>
              </w:tabs>
              <w:ind w:firstLine="420" w:firstLineChars="200"/>
              <w:jc w:val="both"/>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本</w:t>
            </w:r>
            <w:r>
              <w:rPr>
                <w:rFonts w:hint="eastAsia" w:asciiTheme="minorEastAsia" w:hAnsiTheme="minorEastAsia" w:eastAsiaTheme="minorEastAsia" w:cstheme="minorEastAsia"/>
                <w:color w:val="000000"/>
                <w:kern w:val="0"/>
                <w:sz w:val="21"/>
                <w:szCs w:val="21"/>
                <w:lang w:val="en-US" w:eastAsia="zh-CN"/>
              </w:rPr>
              <w:t xml:space="preserve"> </w:t>
            </w:r>
            <w:r>
              <w:rPr>
                <w:rFonts w:hint="eastAsia" w:asciiTheme="minorEastAsia" w:hAnsiTheme="minorEastAsia" w:eastAsiaTheme="minorEastAsia" w:cstheme="minorEastAsia"/>
                <w:color w:val="000000"/>
                <w:kern w:val="0"/>
                <w:sz w:val="21"/>
                <w:szCs w:val="21"/>
                <w:lang w:eastAsia="zh-CN"/>
              </w:rPr>
              <w:t>科</w:t>
            </w:r>
          </w:p>
          <w:p>
            <w:pPr>
              <w:widowControl/>
              <w:tabs>
                <w:tab w:val="left" w:pos="348"/>
              </w:tabs>
              <w:ind w:firstLine="420" w:firstLineChars="200"/>
              <w:jc w:val="both"/>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学</w:t>
            </w:r>
            <w:r>
              <w:rPr>
                <w:rFonts w:hint="eastAsia" w:asciiTheme="minorEastAsia" w:hAnsiTheme="minorEastAsia" w:eastAsiaTheme="minorEastAsia" w:cstheme="minorEastAsia"/>
                <w:color w:val="000000"/>
                <w:kern w:val="0"/>
                <w:sz w:val="21"/>
                <w:szCs w:val="21"/>
                <w:lang w:val="en-US" w:eastAsia="zh-CN"/>
              </w:rPr>
              <w:t xml:space="preserve"> </w:t>
            </w:r>
            <w:r>
              <w:rPr>
                <w:rFonts w:hint="eastAsia" w:asciiTheme="minorEastAsia" w:hAnsiTheme="minorEastAsia" w:eastAsiaTheme="minorEastAsia" w:cstheme="minorEastAsia"/>
                <w:color w:val="000000"/>
                <w:kern w:val="0"/>
                <w:sz w:val="21"/>
                <w:szCs w:val="21"/>
                <w:lang w:eastAsia="zh-CN"/>
              </w:rPr>
              <w:t>士</w:t>
            </w:r>
          </w:p>
        </w:tc>
        <w:tc>
          <w:tcPr>
            <w:tcW w:w="975" w:type="dxa"/>
            <w:gridSpan w:val="3"/>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所学专业</w:t>
            </w:r>
          </w:p>
        </w:tc>
        <w:tc>
          <w:tcPr>
            <w:tcW w:w="2201"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钢琴</w:t>
            </w:r>
          </w:p>
        </w:tc>
        <w:tc>
          <w:tcPr>
            <w:tcW w:w="1654" w:type="dxa"/>
            <w:gridSpan w:val="4"/>
            <w:vMerge w:val="continue"/>
            <w:tcBorders>
              <w:top w:val="single" w:color="000000" w:sz="4" w:space="0"/>
              <w:left w:val="nil"/>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Layout w:type="fixed"/>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现工作单位</w:t>
            </w:r>
          </w:p>
        </w:tc>
        <w:tc>
          <w:tcPr>
            <w:tcW w:w="1536" w:type="dxa"/>
            <w:gridSpan w:val="2"/>
            <w:tcBorders>
              <w:top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音乐学院</w:t>
            </w:r>
          </w:p>
        </w:tc>
        <w:tc>
          <w:tcPr>
            <w:tcW w:w="729" w:type="dxa"/>
            <w:gridSpan w:val="3"/>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参加工作时间</w:t>
            </w:r>
          </w:p>
        </w:tc>
        <w:tc>
          <w:tcPr>
            <w:tcW w:w="1896" w:type="dxa"/>
            <w:gridSpan w:val="3"/>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2000.7</w:t>
            </w:r>
          </w:p>
        </w:tc>
        <w:tc>
          <w:tcPr>
            <w:tcW w:w="97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任教学科</w:t>
            </w:r>
          </w:p>
        </w:tc>
        <w:tc>
          <w:tcPr>
            <w:tcW w:w="2282" w:type="dxa"/>
            <w:gridSpan w:val="5"/>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音乐学</w:t>
            </w:r>
          </w:p>
        </w:tc>
        <w:tc>
          <w:tcPr>
            <w:tcW w:w="778"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晋升形式</w:t>
            </w:r>
          </w:p>
        </w:tc>
        <w:tc>
          <w:tcPr>
            <w:tcW w:w="795" w:type="dxa"/>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正常</w:t>
            </w:r>
          </w:p>
          <w:p>
            <w:pPr>
              <w:widowControl/>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晋升</w:t>
            </w:r>
          </w:p>
        </w:tc>
      </w:tr>
      <w:tr>
        <w:tblPrEx>
          <w:tblLayout w:type="fixed"/>
          <w:tblCellMar>
            <w:top w:w="0" w:type="dxa"/>
            <w:left w:w="108" w:type="dxa"/>
            <w:bottom w:w="0" w:type="dxa"/>
            <w:right w:w="108" w:type="dxa"/>
          </w:tblCellMar>
        </w:tblPrEx>
        <w:trPr>
          <w:trHeight w:val="658" w:hRule="atLeast"/>
        </w:trPr>
        <w:tc>
          <w:tcPr>
            <w:tcW w:w="2264" w:type="dxa"/>
            <w:gridSpan w:val="2"/>
            <w:tcBorders>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取得现专业技术资格及时间</w:t>
            </w:r>
          </w:p>
        </w:tc>
        <w:tc>
          <w:tcPr>
            <w:tcW w:w="3171" w:type="dxa"/>
            <w:gridSpan w:val="7"/>
            <w:tcBorders>
              <w:top w:val="single" w:color="000000" w:sz="4" w:space="0"/>
              <w:left w:val="nil"/>
              <w:bottom w:val="single" w:color="000000" w:sz="4" w:space="0"/>
              <w:right w:val="single" w:color="auto" w:sz="4" w:space="0"/>
            </w:tcBorders>
            <w:vAlign w:val="center"/>
          </w:tcPr>
          <w:p>
            <w:pPr>
              <w:rPr>
                <w:rFonts w:hint="eastAsia" w:asciiTheme="minorEastAsia" w:hAnsiTheme="minorEastAsia" w:eastAsiaTheme="minorEastAsia" w:cstheme="minorEastAsia"/>
                <w:sz w:val="21"/>
                <w:szCs w:val="21"/>
              </w:rPr>
            </w:pPr>
          </w:p>
          <w:p>
            <w:pPr>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国家二级演奏员</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2009年</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海南省人力资源和社会保障厅</w:t>
            </w:r>
          </w:p>
          <w:p>
            <w:pPr>
              <w:rPr>
                <w:rFonts w:hint="eastAsia" w:asciiTheme="minorEastAsia" w:hAnsiTheme="minorEastAsia" w:eastAsiaTheme="minorEastAsia" w:cstheme="minorEastAsia"/>
                <w:sz w:val="21"/>
                <w:szCs w:val="21"/>
              </w:rPr>
            </w:pPr>
          </w:p>
          <w:p>
            <w:pPr>
              <w:widowControl/>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副教授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2010年</w:t>
            </w:r>
            <w:r>
              <w:rPr>
                <w:rFonts w:hint="eastAsia" w:asciiTheme="minorEastAsia" w:hAnsiTheme="minorEastAsia" w:eastAsiaTheme="minorEastAsia" w:cstheme="minorEastAsia"/>
                <w:sz w:val="21"/>
                <w:szCs w:val="21"/>
                <w:lang w:eastAsia="zh-CN"/>
              </w:rPr>
              <w:t>）</w:t>
            </w:r>
          </w:p>
          <w:p>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海南省人力资源和社会保障厅</w:t>
            </w:r>
          </w:p>
          <w:p>
            <w:pPr>
              <w:widowControl/>
              <w:jc w:val="center"/>
              <w:rPr>
                <w:rFonts w:hint="eastAsia" w:asciiTheme="minorEastAsia" w:hAnsiTheme="minorEastAsia" w:eastAsiaTheme="minorEastAsia" w:cstheme="minorEastAsia"/>
                <w:color w:val="000000"/>
                <w:kern w:val="0"/>
                <w:sz w:val="21"/>
                <w:szCs w:val="21"/>
              </w:rPr>
            </w:pPr>
          </w:p>
        </w:tc>
        <w:tc>
          <w:tcPr>
            <w:tcW w:w="97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申请学科组名称</w:t>
            </w:r>
          </w:p>
        </w:tc>
        <w:tc>
          <w:tcPr>
            <w:tcW w:w="2282" w:type="dxa"/>
            <w:gridSpan w:val="5"/>
            <w:tcBorders>
              <w:top w:val="single" w:color="000000" w:sz="4" w:space="0"/>
              <w:left w:val="nil"/>
              <w:bottom w:val="single" w:color="000000" w:sz="4" w:space="0"/>
              <w:right w:val="single" w:color="000000" w:sz="4" w:space="0"/>
            </w:tcBorders>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sym w:font="Wingdings 2" w:char="00A3"/>
            </w:r>
            <w:r>
              <w:rPr>
                <w:rFonts w:hint="eastAsia" w:asciiTheme="minorEastAsia" w:hAnsiTheme="minorEastAsia" w:eastAsiaTheme="minorEastAsia" w:cstheme="minorEastAsia"/>
                <w:color w:val="000000"/>
                <w:kern w:val="0"/>
                <w:sz w:val="21"/>
                <w:szCs w:val="21"/>
              </w:rPr>
              <w:t>人文</w:t>
            </w:r>
            <w:r>
              <w:rPr>
                <w:rFonts w:hint="eastAsia" w:asciiTheme="minorEastAsia" w:hAnsiTheme="minorEastAsia" w:eastAsiaTheme="minorEastAsia" w:cstheme="minorEastAsia"/>
                <w:color w:val="000000"/>
                <w:kern w:val="0"/>
                <w:sz w:val="21"/>
                <w:szCs w:val="21"/>
              </w:rPr>
              <w:sym w:font="Wingdings 2" w:char="00A3"/>
            </w:r>
            <w:r>
              <w:rPr>
                <w:rFonts w:hint="eastAsia" w:asciiTheme="minorEastAsia" w:hAnsiTheme="minorEastAsia" w:eastAsiaTheme="minorEastAsia" w:cstheme="minorEastAsia"/>
                <w:color w:val="000000"/>
                <w:kern w:val="0"/>
                <w:sz w:val="21"/>
                <w:szCs w:val="21"/>
              </w:rPr>
              <w:t>理工</w:t>
            </w:r>
            <w:r>
              <w:rPr>
                <w:rFonts w:hint="eastAsia" w:asciiTheme="minorEastAsia" w:hAnsiTheme="minorEastAsia" w:eastAsiaTheme="minorEastAsia" w:cstheme="minorEastAsia"/>
                <w:color w:val="000000"/>
                <w:kern w:val="0"/>
                <w:sz w:val="21"/>
                <w:szCs w:val="21"/>
              </w:rPr>
              <w:sym w:font="Wingdings 2" w:char="0052"/>
            </w:r>
            <w:r>
              <w:rPr>
                <w:rFonts w:hint="eastAsia" w:asciiTheme="minorEastAsia" w:hAnsiTheme="minorEastAsia" w:eastAsiaTheme="minorEastAsia" w:cstheme="minorEastAsia"/>
                <w:color w:val="000000"/>
                <w:kern w:val="0"/>
                <w:sz w:val="21"/>
                <w:szCs w:val="21"/>
              </w:rPr>
              <w:t>艺体外</w:t>
            </w:r>
          </w:p>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□学科</w:t>
            </w:r>
            <w:r>
              <w:rPr>
                <w:rFonts w:hint="eastAsia" w:asciiTheme="minorEastAsia" w:hAnsiTheme="minorEastAsia" w:eastAsiaTheme="minorEastAsia" w:cstheme="minorEastAsia"/>
                <w:color w:val="000000"/>
                <w:kern w:val="0"/>
                <w:sz w:val="21"/>
                <w:szCs w:val="21"/>
              </w:rPr>
              <w:sym w:font="Wingdings 2" w:char="00A3"/>
            </w:r>
            <w:r>
              <w:rPr>
                <w:rFonts w:hint="eastAsia" w:asciiTheme="minorEastAsia" w:hAnsiTheme="minorEastAsia" w:eastAsiaTheme="minorEastAsia" w:cstheme="minorEastAsia"/>
                <w:color w:val="000000"/>
                <w:kern w:val="0"/>
                <w:sz w:val="21"/>
                <w:szCs w:val="21"/>
              </w:rPr>
              <w:t>实验</w:t>
            </w:r>
            <w:r>
              <w:rPr>
                <w:rFonts w:hint="eastAsia" w:asciiTheme="minorEastAsia" w:hAnsiTheme="minorEastAsia" w:eastAsiaTheme="minorEastAsia" w:cstheme="minorEastAsia"/>
                <w:color w:val="000000"/>
                <w:kern w:val="0"/>
                <w:sz w:val="21"/>
                <w:szCs w:val="21"/>
              </w:rPr>
              <w:sym w:font="Wingdings 2" w:char="00A3"/>
            </w:r>
            <w:r>
              <w:rPr>
                <w:rFonts w:hint="eastAsia" w:asciiTheme="minorEastAsia" w:hAnsiTheme="minorEastAsia" w:eastAsiaTheme="minorEastAsia" w:cstheme="minorEastAsia"/>
                <w:color w:val="000000"/>
                <w:kern w:val="0"/>
                <w:sz w:val="21"/>
                <w:szCs w:val="21"/>
              </w:rPr>
              <w:t>思政</w:t>
            </w:r>
          </w:p>
        </w:tc>
        <w:tc>
          <w:tcPr>
            <w:tcW w:w="778"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外语</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成绩</w:t>
            </w:r>
          </w:p>
        </w:tc>
        <w:tc>
          <w:tcPr>
            <w:tcW w:w="795"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Theme="minorEastAsia" w:hAnsi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BFT</w:t>
            </w:r>
          </w:p>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cstheme="minorEastAsia"/>
                <w:color w:val="000000"/>
                <w:kern w:val="0"/>
                <w:sz w:val="21"/>
                <w:szCs w:val="21"/>
                <w:lang w:val="en-US" w:eastAsia="zh-CN"/>
              </w:rPr>
              <w:t>高级</w:t>
            </w:r>
          </w:p>
        </w:tc>
      </w:tr>
      <w:tr>
        <w:tblPrEx>
          <w:tblLayout w:type="fixed"/>
          <w:tblCellMar>
            <w:top w:w="0" w:type="dxa"/>
            <w:left w:w="108" w:type="dxa"/>
            <w:bottom w:w="0" w:type="dxa"/>
            <w:right w:w="108" w:type="dxa"/>
          </w:tblCellMar>
        </w:tblPrEx>
        <w:trPr>
          <w:trHeight w:val="529" w:hRule="atLeast"/>
        </w:trPr>
        <w:tc>
          <w:tcPr>
            <w:tcW w:w="22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现任专业技术职务聘任时间及聘任单位</w:t>
            </w:r>
          </w:p>
        </w:tc>
        <w:tc>
          <w:tcPr>
            <w:tcW w:w="3171" w:type="dxa"/>
            <w:gridSpan w:val="7"/>
            <w:tcBorders>
              <w:top w:val="single" w:color="000000" w:sz="4" w:space="0"/>
              <w:left w:val="nil"/>
              <w:bottom w:val="single" w:color="000000" w:sz="4" w:space="0"/>
              <w:right w:val="single" w:color="000000" w:sz="4" w:space="0"/>
            </w:tcBorders>
            <w:vAlign w:val="center"/>
          </w:tcPr>
          <w:p>
            <w:pPr>
              <w:widowControl/>
              <w:ind w:firstLine="420" w:firstLineChars="200"/>
              <w:jc w:val="both"/>
              <w:rPr>
                <w:rFonts w:hint="eastAsia" w:asciiTheme="minorEastAsia" w:hAnsiTheme="minorEastAsia" w:eastAsiaTheme="minorEastAsia" w:cstheme="minorEastAsia"/>
                <w:color w:val="000000"/>
                <w:kern w:val="0"/>
                <w:sz w:val="21"/>
                <w:szCs w:val="21"/>
                <w:lang w:val="en-US" w:eastAsia="zh-CN"/>
              </w:rPr>
            </w:pPr>
          </w:p>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2010年   海南师范大学</w:t>
            </w:r>
          </w:p>
          <w:p>
            <w:pPr>
              <w:widowControl/>
              <w:jc w:val="center"/>
              <w:rPr>
                <w:rFonts w:hint="eastAsia" w:asciiTheme="minorEastAsia" w:hAnsiTheme="minorEastAsia" w:eastAsiaTheme="minorEastAsia" w:cstheme="minorEastAsia"/>
                <w:color w:val="000000"/>
                <w:kern w:val="0"/>
                <w:sz w:val="21"/>
                <w:szCs w:val="21"/>
              </w:rPr>
            </w:pPr>
          </w:p>
        </w:tc>
        <w:tc>
          <w:tcPr>
            <w:tcW w:w="975" w:type="dxa"/>
            <w:gridSpan w:val="3"/>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聘任年限</w:t>
            </w:r>
          </w:p>
        </w:tc>
        <w:tc>
          <w:tcPr>
            <w:tcW w:w="954"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8</w:t>
            </w:r>
            <w:r>
              <w:rPr>
                <w:rFonts w:hint="eastAsia" w:asciiTheme="minorEastAsia" w:hAnsiTheme="minorEastAsia" w:eastAsiaTheme="minorEastAsia" w:cstheme="minorEastAsia"/>
                <w:color w:val="000000"/>
                <w:kern w:val="0"/>
                <w:sz w:val="21"/>
                <w:szCs w:val="21"/>
              </w:rPr>
              <w:t>年</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7</w:t>
            </w:r>
            <w:r>
              <w:rPr>
                <w:rFonts w:hint="eastAsia" w:asciiTheme="minorEastAsia" w:hAnsiTheme="minorEastAsia" w:eastAsiaTheme="minorEastAsia" w:cstheme="minorEastAsia"/>
                <w:color w:val="000000"/>
                <w:kern w:val="0"/>
                <w:sz w:val="21"/>
                <w:szCs w:val="21"/>
              </w:rPr>
              <w:t>个月</w:t>
            </w:r>
          </w:p>
        </w:tc>
        <w:tc>
          <w:tcPr>
            <w:tcW w:w="1328" w:type="dxa"/>
            <w:gridSpan w:val="3"/>
            <w:tcBorders>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职业资格证书</w:t>
            </w:r>
          </w:p>
        </w:tc>
        <w:tc>
          <w:tcPr>
            <w:tcW w:w="1573"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cstheme="minorEastAsia"/>
                <w:color w:val="000000"/>
                <w:kern w:val="0"/>
                <w:sz w:val="21"/>
                <w:szCs w:val="21"/>
                <w:lang w:val="en-US" w:eastAsia="zh-CN"/>
              </w:rPr>
              <w:t>2001-12-30</w:t>
            </w:r>
          </w:p>
        </w:tc>
      </w:tr>
      <w:tr>
        <w:tblPrEx>
          <w:tblLayout w:type="fixed"/>
          <w:tblCellMar>
            <w:top w:w="0" w:type="dxa"/>
            <w:left w:w="108" w:type="dxa"/>
            <w:bottom w:w="0" w:type="dxa"/>
            <w:right w:w="108" w:type="dxa"/>
          </w:tblCellMar>
        </w:tblPrEx>
        <w:trPr>
          <w:trHeight w:val="467" w:hRule="atLeast"/>
        </w:trPr>
        <w:tc>
          <w:tcPr>
            <w:tcW w:w="22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申报专业</w:t>
            </w:r>
          </w:p>
        </w:tc>
        <w:tc>
          <w:tcPr>
            <w:tcW w:w="4146" w:type="dxa"/>
            <w:gridSpan w:val="10"/>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音乐学</w:t>
            </w:r>
          </w:p>
        </w:tc>
        <w:tc>
          <w:tcPr>
            <w:tcW w:w="954"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申报资格名称</w:t>
            </w:r>
          </w:p>
        </w:tc>
        <w:tc>
          <w:tcPr>
            <w:tcW w:w="2901" w:type="dxa"/>
            <w:gridSpan w:val="6"/>
            <w:tcBorders>
              <w:top w:val="single" w:color="000000"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教学型教授</w:t>
            </w:r>
          </w:p>
        </w:tc>
      </w:tr>
      <w:tr>
        <w:tblPrEx>
          <w:tblLayout w:type="fixed"/>
          <w:tblCellMar>
            <w:top w:w="0" w:type="dxa"/>
            <w:left w:w="108" w:type="dxa"/>
            <w:bottom w:w="0" w:type="dxa"/>
            <w:right w:w="108" w:type="dxa"/>
          </w:tblCellMar>
        </w:tblPrEx>
        <w:trPr>
          <w:trHeight w:val="259" w:hRule="atLeast"/>
        </w:trPr>
        <w:tc>
          <w:tcPr>
            <w:tcW w:w="2264"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任现职以来获得省级以上荣誉情况</w:t>
            </w:r>
          </w:p>
        </w:tc>
        <w:tc>
          <w:tcPr>
            <w:tcW w:w="8001" w:type="dxa"/>
            <w:gridSpan w:val="18"/>
            <w:tcBorders>
              <w:top w:val="single" w:color="000000" w:sz="4" w:space="0"/>
              <w:left w:val="nil"/>
              <w:bottom w:val="single" w:color="auto" w:sz="4" w:space="0"/>
              <w:right w:val="single" w:color="000000" w:sz="4" w:space="0"/>
            </w:tcBorders>
            <w:vAlign w:val="center"/>
          </w:tcPr>
          <w:p>
            <w:pPr>
              <w:numPr>
                <w:ilvl w:val="0"/>
                <w:numId w:val="0"/>
              </w:numPr>
              <w:spacing w:line="240" w:lineRule="auto"/>
              <w:ind w:firstLine="482" w:firstLineChars="200"/>
              <w:jc w:val="left"/>
              <w:rPr>
                <w:rFonts w:hint="eastAsia" w:ascii="仿宋" w:hAnsi="仿宋" w:eastAsia="仿宋" w:cs="仿宋"/>
                <w:b w:val="0"/>
                <w:bCs w:val="0"/>
                <w:color w:val="000000"/>
                <w:sz w:val="24"/>
                <w:szCs w:val="24"/>
                <w:shd w:val="clear" w:color="auto" w:fill="FFFFFF"/>
              </w:rPr>
            </w:pPr>
            <w:r>
              <w:rPr>
                <w:rFonts w:hint="eastAsia" w:ascii="仿宋" w:hAnsi="仿宋" w:eastAsia="仿宋" w:cs="仿宋"/>
                <w:b/>
                <w:bCs/>
                <w:sz w:val="24"/>
                <w:szCs w:val="24"/>
                <w:lang w:val="en-US" w:eastAsia="zh-CN"/>
              </w:rPr>
              <w:t>1.成果获奖及荣誉</w:t>
            </w:r>
            <w:r>
              <w:rPr>
                <w:rFonts w:hint="eastAsia" w:ascii="仿宋" w:hAnsi="仿宋" w:eastAsia="仿宋" w:cs="仿宋"/>
                <w:b w:val="0"/>
                <w:bCs w:val="0"/>
                <w:color w:val="000000"/>
                <w:sz w:val="24"/>
                <w:szCs w:val="24"/>
                <w:shd w:val="clear" w:color="auto" w:fill="FFFFFF"/>
                <w:lang w:val="en-US" w:eastAsia="zh-CN"/>
              </w:rPr>
              <w:t xml:space="preserve">  </w:t>
            </w:r>
          </w:p>
          <w:p>
            <w:pPr>
              <w:numPr>
                <w:ilvl w:val="0"/>
                <w:numId w:val="0"/>
              </w:numPr>
              <w:spacing w:line="240" w:lineRule="auto"/>
              <w:ind w:firstLine="480" w:firstLineChars="200"/>
              <w:jc w:val="left"/>
              <w:rPr>
                <w:rFonts w:hint="eastAsia" w:ascii="仿宋" w:hAnsi="仿宋" w:eastAsia="仿宋" w:cs="仿宋"/>
                <w:b w:val="0"/>
                <w:bCs w:val="0"/>
                <w:color w:val="000000"/>
                <w:sz w:val="24"/>
                <w:szCs w:val="24"/>
                <w:shd w:val="clear" w:color="auto" w:fill="FFFFFF"/>
                <w:lang w:val="en-US" w:eastAsia="zh-CN"/>
              </w:rPr>
            </w:pPr>
            <w:r>
              <w:rPr>
                <w:rFonts w:hint="eastAsia" w:ascii="仿宋" w:hAnsi="仿宋" w:eastAsia="仿宋" w:cs="仿宋"/>
                <w:b w:val="0"/>
                <w:bCs w:val="0"/>
                <w:color w:val="000000"/>
                <w:sz w:val="24"/>
                <w:szCs w:val="24"/>
                <w:shd w:val="clear" w:color="auto" w:fill="FFFFFF"/>
                <w:lang w:eastAsia="zh-CN"/>
              </w:rPr>
              <w:t>（</w:t>
            </w:r>
            <w:r>
              <w:rPr>
                <w:rFonts w:hint="eastAsia" w:ascii="仿宋" w:hAnsi="仿宋" w:eastAsia="仿宋" w:cs="仿宋"/>
                <w:b w:val="0"/>
                <w:bCs w:val="0"/>
                <w:color w:val="000000"/>
                <w:sz w:val="24"/>
                <w:szCs w:val="24"/>
                <w:shd w:val="clear" w:color="auto" w:fill="FFFFFF"/>
                <w:lang w:val="en-US" w:eastAsia="zh-CN"/>
              </w:rPr>
              <w:t>1</w:t>
            </w:r>
            <w:r>
              <w:rPr>
                <w:rFonts w:hint="eastAsia" w:ascii="仿宋" w:hAnsi="仿宋" w:eastAsia="仿宋" w:cs="仿宋"/>
                <w:b w:val="0"/>
                <w:bCs w:val="0"/>
                <w:color w:val="000000"/>
                <w:sz w:val="24"/>
                <w:szCs w:val="24"/>
                <w:shd w:val="clear" w:color="auto" w:fill="FFFFFF"/>
                <w:lang w:eastAsia="zh-CN"/>
              </w:rPr>
              <w:t>）和声学“数字化”习题写作教程，</w:t>
            </w:r>
            <w:r>
              <w:rPr>
                <w:rFonts w:hint="eastAsia" w:ascii="仿宋" w:hAnsi="仿宋" w:eastAsia="仿宋" w:cs="仿宋"/>
                <w:b w:val="0"/>
                <w:bCs w:val="0"/>
                <w:color w:val="000000"/>
                <w:sz w:val="24"/>
                <w:szCs w:val="24"/>
                <w:shd w:val="clear" w:color="auto" w:fill="FFFFFF"/>
              </w:rPr>
              <w:t>海南省第七次社会科学优秀成果奖三等奖</w:t>
            </w:r>
            <w:r>
              <w:rPr>
                <w:rFonts w:hint="eastAsia" w:ascii="仿宋" w:hAnsi="仿宋" w:eastAsia="仿宋" w:cs="仿宋"/>
                <w:b w:val="0"/>
                <w:bCs w:val="0"/>
                <w:color w:val="000000"/>
                <w:sz w:val="24"/>
                <w:szCs w:val="24"/>
                <w:shd w:val="clear" w:color="auto" w:fill="FFFFFF"/>
                <w:lang w:eastAsia="zh-CN"/>
              </w:rPr>
              <w:t>（</w:t>
            </w:r>
            <w:r>
              <w:rPr>
                <w:rFonts w:hint="eastAsia" w:ascii="仿宋" w:hAnsi="仿宋" w:eastAsia="仿宋" w:cs="仿宋"/>
                <w:b w:val="0"/>
                <w:bCs w:val="0"/>
                <w:color w:val="000000"/>
                <w:sz w:val="24"/>
                <w:szCs w:val="24"/>
                <w:shd w:val="clear" w:color="auto" w:fill="FFFFFF"/>
                <w:lang w:val="en-US" w:eastAsia="zh-CN"/>
              </w:rPr>
              <w:t>2013</w:t>
            </w:r>
            <w:r>
              <w:rPr>
                <w:rFonts w:hint="eastAsia" w:ascii="仿宋" w:hAnsi="仿宋" w:eastAsia="仿宋" w:cs="仿宋"/>
                <w:b w:val="0"/>
                <w:bCs w:val="0"/>
                <w:color w:val="000000"/>
                <w:sz w:val="24"/>
                <w:szCs w:val="24"/>
                <w:shd w:val="clear" w:color="auto" w:fill="FFFFFF"/>
                <w:lang w:eastAsia="zh-CN"/>
              </w:rPr>
              <w:t>）</w:t>
            </w:r>
            <w:r>
              <w:rPr>
                <w:rFonts w:hint="eastAsia" w:ascii="仿宋" w:hAnsi="仿宋" w:eastAsia="仿宋" w:cs="仿宋"/>
                <w:b w:val="0"/>
                <w:bCs w:val="0"/>
                <w:color w:val="000000"/>
                <w:sz w:val="24"/>
                <w:szCs w:val="24"/>
                <w:shd w:val="clear" w:color="auto" w:fill="FFFFFF"/>
                <w:lang w:val="en-US" w:eastAsia="zh-CN"/>
              </w:rPr>
              <w:t xml:space="preserve"> </w:t>
            </w:r>
          </w:p>
          <w:p>
            <w:pPr>
              <w:numPr>
                <w:ilvl w:val="0"/>
                <w:numId w:val="0"/>
              </w:numPr>
              <w:spacing w:line="240" w:lineRule="auto"/>
              <w:ind w:firstLine="480" w:firstLineChars="200"/>
              <w:jc w:val="left"/>
              <w:rPr>
                <w:rFonts w:hint="eastAsia" w:ascii="仿宋" w:hAnsi="仿宋" w:eastAsia="仿宋" w:cs="仿宋"/>
                <w:b w:val="0"/>
                <w:bCs w:val="0"/>
                <w:color w:val="000000"/>
                <w:sz w:val="24"/>
                <w:szCs w:val="24"/>
                <w:shd w:val="clear" w:color="auto" w:fill="FFFFFF"/>
                <w:lang w:val="en-US" w:eastAsia="zh-CN"/>
              </w:rPr>
            </w:pPr>
            <w:r>
              <w:rPr>
                <w:rFonts w:hint="eastAsia" w:ascii="仿宋" w:hAnsi="仿宋" w:eastAsia="仿宋" w:cs="仿宋"/>
                <w:b w:val="0"/>
                <w:bCs w:val="0"/>
                <w:color w:val="000000"/>
                <w:sz w:val="24"/>
                <w:szCs w:val="24"/>
                <w:shd w:val="clear" w:color="auto" w:fill="FFFFFF"/>
                <w:lang w:eastAsia="zh-CN"/>
              </w:rPr>
              <w:t>（</w:t>
            </w:r>
            <w:r>
              <w:rPr>
                <w:rFonts w:hint="eastAsia" w:ascii="仿宋" w:hAnsi="仿宋" w:eastAsia="仿宋" w:cs="仿宋"/>
                <w:b w:val="0"/>
                <w:bCs w:val="0"/>
                <w:color w:val="000000"/>
                <w:sz w:val="24"/>
                <w:szCs w:val="24"/>
                <w:shd w:val="clear" w:color="auto" w:fill="FFFFFF"/>
                <w:lang w:val="en-US" w:eastAsia="zh-CN"/>
              </w:rPr>
              <w:t>2</w:t>
            </w:r>
            <w:r>
              <w:rPr>
                <w:rFonts w:hint="eastAsia" w:ascii="仿宋" w:hAnsi="仿宋" w:eastAsia="仿宋" w:cs="仿宋"/>
                <w:b w:val="0"/>
                <w:bCs w:val="0"/>
                <w:color w:val="000000"/>
                <w:sz w:val="24"/>
                <w:szCs w:val="24"/>
                <w:shd w:val="clear" w:color="auto" w:fill="FFFFFF"/>
                <w:lang w:eastAsia="zh-CN"/>
              </w:rPr>
              <w:t>）和声学“数字化”习题写作教程，</w:t>
            </w:r>
            <w:r>
              <w:rPr>
                <w:rFonts w:hint="eastAsia" w:ascii="仿宋" w:hAnsi="仿宋" w:eastAsia="仿宋" w:cs="仿宋"/>
                <w:b w:val="0"/>
                <w:bCs w:val="0"/>
                <w:color w:val="000000"/>
                <w:sz w:val="24"/>
                <w:szCs w:val="24"/>
                <w:shd w:val="clear" w:color="auto" w:fill="FFFFFF"/>
              </w:rPr>
              <w:t>荣获</w:t>
            </w:r>
            <w:r>
              <w:rPr>
                <w:rFonts w:hint="eastAsia" w:ascii="仿宋" w:hAnsi="仿宋" w:eastAsia="仿宋" w:cs="仿宋"/>
                <w:b w:val="0"/>
                <w:bCs w:val="0"/>
                <w:color w:val="000000"/>
                <w:sz w:val="24"/>
                <w:szCs w:val="24"/>
                <w:shd w:val="clear" w:color="auto" w:fill="FFFFFF"/>
                <w:lang w:val="en-US" w:eastAsia="zh-CN"/>
              </w:rPr>
              <w:t>海南省高等学校科研成果二等奖</w:t>
            </w:r>
            <w:r>
              <w:rPr>
                <w:rFonts w:hint="eastAsia" w:ascii="仿宋" w:hAnsi="仿宋" w:eastAsia="仿宋" w:cs="仿宋"/>
                <w:b w:val="0"/>
                <w:bCs w:val="0"/>
                <w:color w:val="000000"/>
                <w:sz w:val="24"/>
                <w:szCs w:val="24"/>
                <w:shd w:val="clear" w:color="auto" w:fill="FFFFFF"/>
                <w:lang w:eastAsia="zh-CN"/>
              </w:rPr>
              <w:t>（</w:t>
            </w:r>
            <w:r>
              <w:rPr>
                <w:rFonts w:hint="eastAsia" w:ascii="仿宋" w:hAnsi="仿宋" w:eastAsia="仿宋" w:cs="仿宋"/>
                <w:b w:val="0"/>
                <w:bCs w:val="0"/>
                <w:color w:val="000000"/>
                <w:sz w:val="24"/>
                <w:szCs w:val="24"/>
                <w:shd w:val="clear" w:color="auto" w:fill="FFFFFF"/>
                <w:lang w:val="en-US" w:eastAsia="zh-CN"/>
              </w:rPr>
              <w:t>2009年）</w:t>
            </w:r>
          </w:p>
          <w:p>
            <w:pPr>
              <w:numPr>
                <w:ilvl w:val="0"/>
                <w:numId w:val="0"/>
              </w:numPr>
              <w:spacing w:line="240" w:lineRule="auto"/>
              <w:ind w:firstLine="480" w:firstLineChars="200"/>
              <w:jc w:val="left"/>
              <w:rPr>
                <w:rFonts w:hint="eastAsia" w:ascii="仿宋" w:hAnsi="仿宋" w:eastAsia="仿宋" w:cs="仿宋"/>
                <w:b w:val="0"/>
                <w:bCs w:val="0"/>
                <w:color w:val="000000"/>
                <w:sz w:val="24"/>
                <w:szCs w:val="24"/>
                <w:shd w:val="clear" w:color="auto" w:fill="FFFFFF"/>
                <w:lang w:val="en-US" w:eastAsia="zh-CN"/>
              </w:rPr>
            </w:pPr>
            <w:r>
              <w:rPr>
                <w:rFonts w:hint="eastAsia" w:ascii="仿宋" w:hAnsi="仿宋" w:eastAsia="仿宋" w:cs="仿宋"/>
                <w:b w:val="0"/>
                <w:bCs w:val="0"/>
                <w:color w:val="000000"/>
                <w:sz w:val="24"/>
                <w:szCs w:val="24"/>
                <w:shd w:val="clear" w:color="auto" w:fill="FFFFFF"/>
                <w:lang w:eastAsia="zh-CN"/>
              </w:rPr>
              <w:t>（</w:t>
            </w:r>
            <w:r>
              <w:rPr>
                <w:rFonts w:hint="eastAsia" w:ascii="仿宋" w:hAnsi="仿宋" w:eastAsia="仿宋" w:cs="仿宋"/>
                <w:b w:val="0"/>
                <w:bCs w:val="0"/>
                <w:color w:val="000000"/>
                <w:sz w:val="24"/>
                <w:szCs w:val="24"/>
                <w:shd w:val="clear" w:color="auto" w:fill="FFFFFF"/>
                <w:lang w:val="en-US" w:eastAsia="zh-CN"/>
              </w:rPr>
              <w:t>3</w:t>
            </w:r>
            <w:r>
              <w:rPr>
                <w:rFonts w:hint="eastAsia" w:ascii="仿宋" w:hAnsi="仿宋" w:eastAsia="仿宋" w:cs="仿宋"/>
                <w:b w:val="0"/>
                <w:bCs w:val="0"/>
                <w:color w:val="000000"/>
                <w:sz w:val="24"/>
                <w:szCs w:val="24"/>
                <w:shd w:val="clear" w:color="auto" w:fill="FFFFFF"/>
                <w:lang w:eastAsia="zh-CN"/>
              </w:rPr>
              <w:t>）</w:t>
            </w:r>
            <w:r>
              <w:rPr>
                <w:rFonts w:hint="eastAsia" w:ascii="仿宋" w:hAnsi="仿宋" w:eastAsia="仿宋" w:cs="仿宋"/>
                <w:b w:val="0"/>
                <w:bCs w:val="0"/>
                <w:color w:val="000000"/>
                <w:sz w:val="24"/>
                <w:szCs w:val="24"/>
                <w:shd w:val="clear" w:color="auto" w:fill="FFFFFF"/>
              </w:rPr>
              <w:t>教育部国家教师科研基金“十二五”规划重点课题</w:t>
            </w:r>
            <w:r>
              <w:rPr>
                <w:rFonts w:hint="eastAsia" w:ascii="仿宋" w:hAnsi="仿宋" w:eastAsia="仿宋" w:cs="仿宋"/>
                <w:b w:val="0"/>
                <w:bCs w:val="0"/>
                <w:color w:val="000000"/>
                <w:sz w:val="24"/>
                <w:szCs w:val="24"/>
                <w:shd w:val="clear" w:color="auto" w:fill="FFFFFF"/>
                <w:lang w:eastAsia="zh-CN"/>
              </w:rPr>
              <w:t>“</w:t>
            </w:r>
            <w:r>
              <w:rPr>
                <w:rFonts w:hint="eastAsia" w:ascii="仿宋" w:hAnsi="仿宋" w:eastAsia="仿宋" w:cs="仿宋"/>
                <w:b w:val="0"/>
                <w:bCs w:val="0"/>
                <w:color w:val="000000"/>
                <w:sz w:val="24"/>
                <w:szCs w:val="24"/>
                <w:shd w:val="clear" w:color="auto" w:fill="FFFFFF"/>
              </w:rPr>
              <w:t>高等音乐艺术院校视唱练耳教学</w:t>
            </w:r>
            <w:r>
              <w:rPr>
                <w:rFonts w:hint="eastAsia" w:ascii="仿宋" w:hAnsi="仿宋" w:eastAsia="仿宋" w:cs="仿宋"/>
                <w:b w:val="0"/>
                <w:bCs w:val="0"/>
                <w:color w:val="000000"/>
                <w:sz w:val="24"/>
                <w:szCs w:val="24"/>
                <w:shd w:val="clear" w:color="auto" w:fill="FFFFFF"/>
                <w:lang w:val="en-US" w:eastAsia="zh-CN"/>
              </w:rPr>
              <w:t>探究</w:t>
            </w:r>
            <w:r>
              <w:rPr>
                <w:rFonts w:hint="eastAsia" w:ascii="仿宋" w:hAnsi="仿宋" w:eastAsia="仿宋" w:cs="仿宋"/>
                <w:b w:val="0"/>
                <w:bCs w:val="0"/>
                <w:color w:val="000000"/>
                <w:sz w:val="24"/>
                <w:szCs w:val="24"/>
                <w:shd w:val="clear" w:color="auto" w:fill="FFFFFF"/>
                <w:lang w:eastAsia="zh-CN"/>
              </w:rPr>
              <w:t>”，</w:t>
            </w:r>
            <w:r>
              <w:rPr>
                <w:rFonts w:hint="eastAsia" w:ascii="仿宋" w:hAnsi="仿宋" w:eastAsia="仿宋" w:cs="仿宋"/>
                <w:b w:val="0"/>
                <w:bCs w:val="0"/>
                <w:color w:val="000000"/>
                <w:sz w:val="24"/>
                <w:szCs w:val="24"/>
                <w:shd w:val="clear" w:color="auto" w:fill="FFFFFF"/>
              </w:rPr>
              <w:t>基础教育科研成果一等奖</w:t>
            </w:r>
            <w:r>
              <w:rPr>
                <w:rFonts w:hint="eastAsia" w:ascii="仿宋" w:hAnsi="仿宋" w:eastAsia="仿宋" w:cs="仿宋"/>
                <w:b w:val="0"/>
                <w:bCs w:val="0"/>
                <w:color w:val="000000"/>
                <w:sz w:val="24"/>
                <w:szCs w:val="24"/>
                <w:shd w:val="clear" w:color="auto" w:fill="FFFFFF"/>
                <w:lang w:val="en-US" w:eastAsia="zh-CN"/>
              </w:rPr>
              <w:t>(</w:t>
            </w:r>
            <w:r>
              <w:rPr>
                <w:rFonts w:hint="eastAsia" w:ascii="仿宋" w:hAnsi="仿宋" w:eastAsia="仿宋" w:cs="仿宋"/>
                <w:b w:val="0"/>
                <w:bCs w:val="0"/>
                <w:color w:val="000000"/>
                <w:sz w:val="24"/>
                <w:szCs w:val="24"/>
                <w:shd w:val="clear" w:color="auto" w:fill="FFFFFF"/>
              </w:rPr>
              <w:t>2016</w:t>
            </w:r>
            <w:r>
              <w:rPr>
                <w:rFonts w:hint="eastAsia" w:ascii="仿宋" w:hAnsi="仿宋" w:eastAsia="仿宋" w:cs="仿宋"/>
                <w:b w:val="0"/>
                <w:bCs w:val="0"/>
                <w:color w:val="000000"/>
                <w:sz w:val="24"/>
                <w:szCs w:val="24"/>
                <w:shd w:val="clear" w:color="auto" w:fill="FFFFFF"/>
                <w:lang w:val="en-US" w:eastAsia="zh-CN"/>
              </w:rPr>
              <w:t>.5.5)</w:t>
            </w:r>
          </w:p>
          <w:p>
            <w:pPr>
              <w:numPr>
                <w:ilvl w:val="0"/>
                <w:numId w:val="0"/>
              </w:numPr>
              <w:spacing w:line="240" w:lineRule="auto"/>
              <w:ind w:firstLine="480" w:firstLineChars="200"/>
              <w:jc w:val="left"/>
              <w:rPr>
                <w:rFonts w:hint="eastAsia" w:ascii="仿宋" w:hAnsi="仿宋" w:eastAsia="仿宋" w:cs="仿宋"/>
                <w:b w:val="0"/>
                <w:bCs w:val="0"/>
                <w:color w:val="000000"/>
                <w:sz w:val="24"/>
                <w:szCs w:val="24"/>
                <w:shd w:val="clear" w:color="auto" w:fill="FFFFFF"/>
                <w:lang w:eastAsia="zh-CN"/>
              </w:rPr>
            </w:pPr>
            <w:r>
              <w:rPr>
                <w:rFonts w:hint="eastAsia" w:ascii="仿宋" w:hAnsi="仿宋" w:eastAsia="仿宋" w:cs="仿宋"/>
                <w:b w:val="0"/>
                <w:bCs w:val="0"/>
                <w:color w:val="000000"/>
                <w:sz w:val="24"/>
                <w:szCs w:val="24"/>
                <w:shd w:val="clear" w:color="auto" w:fill="FFFFFF"/>
                <w:lang w:val="en-US" w:eastAsia="zh-CN"/>
              </w:rPr>
              <w:t>（4）</w:t>
            </w:r>
            <w:r>
              <w:rPr>
                <w:rFonts w:hint="eastAsia" w:ascii="仿宋" w:hAnsi="仿宋" w:eastAsia="仿宋" w:cs="仿宋"/>
                <w:b w:val="0"/>
                <w:bCs w:val="0"/>
                <w:color w:val="000000"/>
                <w:sz w:val="24"/>
                <w:szCs w:val="24"/>
                <w:shd w:val="clear" w:color="auto" w:fill="FFFFFF"/>
              </w:rPr>
              <w:t>教育部国家教师科研基金“十</w:t>
            </w:r>
            <w:r>
              <w:rPr>
                <w:rFonts w:hint="eastAsia" w:ascii="仿宋" w:hAnsi="仿宋" w:eastAsia="仿宋" w:cs="仿宋"/>
                <w:b w:val="0"/>
                <w:bCs w:val="0"/>
                <w:color w:val="000000"/>
                <w:sz w:val="24"/>
                <w:szCs w:val="24"/>
                <w:shd w:val="clear" w:color="auto" w:fill="FFFFFF"/>
                <w:lang w:val="en-US" w:eastAsia="zh-CN"/>
              </w:rPr>
              <w:t>三</w:t>
            </w:r>
            <w:r>
              <w:rPr>
                <w:rFonts w:hint="eastAsia" w:ascii="仿宋" w:hAnsi="仿宋" w:eastAsia="仿宋" w:cs="仿宋"/>
                <w:b w:val="0"/>
                <w:bCs w:val="0"/>
                <w:color w:val="000000"/>
                <w:sz w:val="24"/>
                <w:szCs w:val="24"/>
                <w:shd w:val="clear" w:color="auto" w:fill="FFFFFF"/>
              </w:rPr>
              <w:t>五”规划重点课题“高等艺术院校音乐学（教师教育）专业教学模式探究”</w:t>
            </w:r>
            <w:r>
              <w:rPr>
                <w:rFonts w:hint="eastAsia" w:ascii="仿宋" w:hAnsi="仿宋" w:eastAsia="仿宋" w:cs="仿宋"/>
                <w:b w:val="0"/>
                <w:bCs w:val="0"/>
                <w:color w:val="000000"/>
                <w:sz w:val="24"/>
                <w:szCs w:val="24"/>
                <w:shd w:val="clear" w:color="auto" w:fill="FFFFFF"/>
                <w:lang w:eastAsia="zh-CN"/>
              </w:rPr>
              <w:t>，</w:t>
            </w:r>
            <w:r>
              <w:rPr>
                <w:rFonts w:hint="eastAsia" w:ascii="仿宋" w:hAnsi="仿宋" w:eastAsia="仿宋" w:cs="仿宋"/>
                <w:b w:val="0"/>
                <w:bCs w:val="0"/>
                <w:color w:val="000000"/>
                <w:sz w:val="24"/>
                <w:szCs w:val="24"/>
                <w:shd w:val="clear" w:color="auto" w:fill="FFFFFF"/>
              </w:rPr>
              <w:t>教研成果一等奖</w:t>
            </w:r>
            <w:r>
              <w:rPr>
                <w:rFonts w:hint="eastAsia" w:ascii="仿宋" w:hAnsi="仿宋" w:eastAsia="仿宋" w:cs="仿宋"/>
                <w:b w:val="0"/>
                <w:bCs w:val="0"/>
                <w:color w:val="000000"/>
                <w:sz w:val="24"/>
                <w:szCs w:val="24"/>
                <w:shd w:val="clear" w:color="auto" w:fill="FFFFFF"/>
                <w:lang w:eastAsia="zh-CN"/>
              </w:rPr>
              <w:t>（</w:t>
            </w:r>
            <w:r>
              <w:rPr>
                <w:rFonts w:hint="eastAsia" w:ascii="仿宋" w:hAnsi="仿宋" w:eastAsia="仿宋" w:cs="仿宋"/>
                <w:b w:val="0"/>
                <w:bCs w:val="0"/>
                <w:color w:val="000000"/>
                <w:sz w:val="24"/>
                <w:szCs w:val="24"/>
                <w:shd w:val="clear" w:color="auto" w:fill="FFFFFF"/>
              </w:rPr>
              <w:t>201</w:t>
            </w:r>
            <w:r>
              <w:rPr>
                <w:rFonts w:hint="eastAsia" w:ascii="仿宋" w:hAnsi="仿宋" w:eastAsia="仿宋" w:cs="仿宋"/>
                <w:b w:val="0"/>
                <w:bCs w:val="0"/>
                <w:color w:val="000000"/>
                <w:sz w:val="24"/>
                <w:szCs w:val="24"/>
                <w:shd w:val="clear" w:color="auto" w:fill="FFFFFF"/>
                <w:lang w:val="en-US" w:eastAsia="zh-CN"/>
              </w:rPr>
              <w:t>6.7.5</w:t>
            </w:r>
            <w:r>
              <w:rPr>
                <w:rFonts w:hint="eastAsia" w:ascii="仿宋" w:hAnsi="仿宋" w:eastAsia="仿宋" w:cs="仿宋"/>
                <w:b w:val="0"/>
                <w:bCs w:val="0"/>
                <w:color w:val="000000"/>
                <w:sz w:val="24"/>
                <w:szCs w:val="24"/>
                <w:shd w:val="clear" w:color="auto" w:fill="FFFFFF"/>
                <w:lang w:eastAsia="zh-CN"/>
              </w:rPr>
              <w:t>）</w:t>
            </w:r>
          </w:p>
          <w:p>
            <w:pPr>
              <w:numPr>
                <w:ilvl w:val="0"/>
                <w:numId w:val="0"/>
              </w:numPr>
              <w:spacing w:line="24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b w:val="0"/>
                <w:bCs w:val="0"/>
                <w:color w:val="000000"/>
                <w:sz w:val="24"/>
                <w:szCs w:val="24"/>
                <w:shd w:val="clear" w:color="auto" w:fill="FFFFFF"/>
                <w:lang w:eastAsia="zh-CN"/>
              </w:rPr>
              <w:t>（</w:t>
            </w:r>
            <w:r>
              <w:rPr>
                <w:rFonts w:hint="eastAsia" w:ascii="仿宋" w:hAnsi="仿宋" w:eastAsia="仿宋" w:cs="仿宋"/>
                <w:b w:val="0"/>
                <w:bCs w:val="0"/>
                <w:color w:val="000000"/>
                <w:sz w:val="24"/>
                <w:szCs w:val="24"/>
                <w:shd w:val="clear" w:color="auto" w:fill="FFFFFF"/>
                <w:lang w:val="en-US" w:eastAsia="zh-CN"/>
              </w:rPr>
              <w:t>5</w:t>
            </w:r>
            <w:r>
              <w:rPr>
                <w:rFonts w:hint="eastAsia" w:ascii="仿宋" w:hAnsi="仿宋" w:eastAsia="仿宋" w:cs="仿宋"/>
                <w:b w:val="0"/>
                <w:bCs w:val="0"/>
                <w:color w:val="000000"/>
                <w:sz w:val="24"/>
                <w:szCs w:val="24"/>
                <w:shd w:val="clear" w:color="auto" w:fill="FFFFFF"/>
                <w:lang w:eastAsia="zh-CN"/>
              </w:rPr>
              <w:t>）</w:t>
            </w:r>
            <w:r>
              <w:rPr>
                <w:rFonts w:hint="eastAsia" w:ascii="仿宋" w:hAnsi="仿宋" w:eastAsia="仿宋" w:cs="仿宋"/>
                <w:b w:val="0"/>
                <w:bCs w:val="0"/>
                <w:sz w:val="24"/>
                <w:szCs w:val="24"/>
                <w:lang w:val="en-US" w:eastAsia="zh-CN"/>
              </w:rPr>
              <w:t>第五届香港国际音乐节2018音乐比赛室内乐个人一等奖（2018）</w:t>
            </w:r>
          </w:p>
          <w:p>
            <w:pPr>
              <w:numPr>
                <w:ilvl w:val="0"/>
                <w:numId w:val="0"/>
              </w:numPr>
              <w:spacing w:line="240" w:lineRule="auto"/>
              <w:ind w:firstLine="482" w:firstLineChars="200"/>
              <w:jc w:val="both"/>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2.指导教师奖</w:t>
            </w:r>
          </w:p>
          <w:p>
            <w:pPr>
              <w:numPr>
                <w:ilvl w:val="0"/>
                <w:numId w:val="0"/>
              </w:numPr>
              <w:spacing w:line="240" w:lineRule="auto"/>
              <w:ind w:firstLine="480" w:firstLineChars="200"/>
              <w:jc w:val="both"/>
              <w:rPr>
                <w:rFonts w:hint="eastAsia" w:ascii="仿宋" w:hAnsi="仿宋" w:eastAsia="仿宋" w:cs="仿宋"/>
                <w:sz w:val="24"/>
                <w:szCs w:val="24"/>
                <w:lang w:val="en-US" w:eastAsia="zh-CN"/>
              </w:rPr>
            </w:pP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《捡螺歌》</w:t>
            </w:r>
            <w:r>
              <w:rPr>
                <w:rFonts w:hint="eastAsia" w:ascii="仿宋" w:hAnsi="仿宋" w:eastAsia="仿宋" w:cs="仿宋"/>
                <w:color w:val="000000"/>
                <w:sz w:val="24"/>
                <w:szCs w:val="24"/>
                <w:lang w:eastAsia="zh-CN"/>
              </w:rPr>
              <w:t>，</w:t>
            </w:r>
            <w:r>
              <w:rPr>
                <w:rFonts w:hint="eastAsia" w:ascii="仿宋" w:hAnsi="仿宋" w:eastAsia="仿宋" w:cs="仿宋"/>
                <w:sz w:val="24"/>
                <w:szCs w:val="24"/>
              </w:rPr>
              <w:t>全国第四届大学生艺术展演活动艺术表演类乙组</w:t>
            </w:r>
            <w:r>
              <w:rPr>
                <w:rFonts w:hint="eastAsia" w:ascii="仿宋" w:hAnsi="仿宋" w:eastAsia="仿宋" w:cs="仿宋"/>
                <w:sz w:val="24"/>
                <w:szCs w:val="24"/>
                <w:lang w:eastAsia="zh-CN"/>
              </w:rPr>
              <w:t>，</w:t>
            </w:r>
            <w:r>
              <w:rPr>
                <w:rFonts w:hint="eastAsia" w:ascii="仿宋" w:hAnsi="仿宋" w:eastAsia="仿宋" w:cs="仿宋"/>
                <w:sz w:val="24"/>
                <w:szCs w:val="24"/>
              </w:rPr>
              <w:t>一等奖</w:t>
            </w:r>
            <w:r>
              <w:rPr>
                <w:rFonts w:hint="eastAsia" w:ascii="仿宋" w:hAnsi="仿宋" w:eastAsia="仿宋" w:cs="仿宋"/>
                <w:sz w:val="24"/>
                <w:szCs w:val="24"/>
                <w:lang w:eastAsia="zh-CN"/>
              </w:rPr>
              <w:t>，</w:t>
            </w:r>
            <w:r>
              <w:rPr>
                <w:rFonts w:hint="eastAsia" w:ascii="仿宋" w:hAnsi="仿宋" w:eastAsia="仿宋" w:cs="仿宋"/>
                <w:sz w:val="24"/>
                <w:szCs w:val="24"/>
              </w:rPr>
              <w:t>中华人民共和国教育部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2015年）</w:t>
            </w:r>
          </w:p>
          <w:p>
            <w:pPr>
              <w:numPr>
                <w:ilvl w:val="0"/>
                <w:numId w:val="0"/>
              </w:numPr>
              <w:spacing w:line="24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b w:val="0"/>
                <w:bCs/>
                <w:sz w:val="24"/>
                <w:szCs w:val="24"/>
              </w:rPr>
              <w:t>《捡螺歌》</w:t>
            </w:r>
            <w:r>
              <w:rPr>
                <w:rFonts w:hint="eastAsia" w:ascii="仿宋" w:hAnsi="仿宋" w:eastAsia="仿宋" w:cs="仿宋"/>
                <w:b w:val="0"/>
                <w:bCs/>
                <w:sz w:val="24"/>
                <w:szCs w:val="24"/>
                <w:lang w:eastAsia="zh-CN"/>
              </w:rPr>
              <w:t>，</w:t>
            </w:r>
            <w:r>
              <w:rPr>
                <w:rFonts w:hint="eastAsia" w:ascii="仿宋" w:hAnsi="仿宋" w:eastAsia="仿宋" w:cs="仿宋"/>
                <w:sz w:val="24"/>
                <w:szCs w:val="24"/>
              </w:rPr>
              <w:t>海南省第五届大学生艺术展演专业组</w:t>
            </w:r>
            <w:r>
              <w:rPr>
                <w:rFonts w:hint="eastAsia" w:ascii="仿宋" w:hAnsi="仿宋" w:eastAsia="仿宋" w:cs="仿宋"/>
                <w:sz w:val="24"/>
                <w:szCs w:val="24"/>
                <w:lang w:eastAsia="zh-CN"/>
              </w:rPr>
              <w:t>，</w:t>
            </w:r>
            <w:r>
              <w:rPr>
                <w:rFonts w:hint="eastAsia" w:ascii="仿宋" w:hAnsi="仿宋" w:eastAsia="仿宋" w:cs="仿宋"/>
                <w:sz w:val="24"/>
                <w:szCs w:val="24"/>
              </w:rPr>
              <w:t>一等奖</w:t>
            </w:r>
            <w:r>
              <w:rPr>
                <w:rFonts w:hint="eastAsia" w:ascii="仿宋" w:hAnsi="仿宋" w:eastAsia="仿宋" w:cs="仿宋"/>
                <w:sz w:val="24"/>
                <w:szCs w:val="24"/>
                <w:lang w:eastAsia="zh-CN"/>
              </w:rPr>
              <w:t>，</w:t>
            </w:r>
            <w:r>
              <w:rPr>
                <w:rFonts w:hint="eastAsia" w:ascii="仿宋" w:hAnsi="仿宋" w:eastAsia="仿宋" w:cs="仿宋"/>
                <w:color w:val="000000"/>
                <w:sz w:val="24"/>
                <w:szCs w:val="24"/>
              </w:rPr>
              <w:t>海南省教育厅</w:t>
            </w:r>
            <w:r>
              <w:rPr>
                <w:rFonts w:hint="eastAsia" w:ascii="仿宋" w:hAnsi="仿宋" w:eastAsia="仿宋" w:cs="仿宋"/>
                <w:color w:val="000000"/>
                <w:sz w:val="24"/>
                <w:szCs w:val="24"/>
                <w:lang w:eastAsia="zh-CN"/>
              </w:rPr>
              <w:t>（</w:t>
            </w:r>
            <w:r>
              <w:rPr>
                <w:rFonts w:hint="eastAsia" w:ascii="仿宋" w:hAnsi="仿宋" w:eastAsia="仿宋" w:cs="仿宋"/>
                <w:sz w:val="24"/>
                <w:szCs w:val="24"/>
              </w:rPr>
              <w:t>2014年5月</w:t>
            </w:r>
            <w:r>
              <w:rPr>
                <w:rFonts w:hint="eastAsia" w:ascii="仿宋" w:hAnsi="仿宋" w:eastAsia="仿宋" w:cs="仿宋"/>
                <w:sz w:val="24"/>
                <w:szCs w:val="24"/>
                <w:lang w:eastAsia="zh-CN"/>
              </w:rPr>
              <w:t>）</w:t>
            </w:r>
          </w:p>
          <w:p>
            <w:pPr>
              <w:numPr>
                <w:ilvl w:val="0"/>
                <w:numId w:val="0"/>
              </w:numPr>
              <w:spacing w:line="24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第六届“情耀中华”全国成果展演</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全国优秀艺术老师</w:t>
            </w:r>
            <w:r>
              <w:rPr>
                <w:rFonts w:hint="eastAsia" w:ascii="仿宋" w:hAnsi="仿宋" w:eastAsia="仿宋" w:cs="仿宋"/>
                <w:sz w:val="24"/>
                <w:szCs w:val="24"/>
              </w:rPr>
              <w:t>奖</w:t>
            </w:r>
            <w:r>
              <w:rPr>
                <w:rFonts w:hint="eastAsia" w:ascii="仿宋" w:hAnsi="仿宋" w:eastAsia="仿宋" w:cs="仿宋"/>
                <w:sz w:val="24"/>
                <w:szCs w:val="24"/>
                <w:lang w:eastAsia="zh-CN"/>
              </w:rPr>
              <w:t>，</w:t>
            </w:r>
          </w:p>
          <w:p>
            <w:pPr>
              <w:numPr>
                <w:ilvl w:val="0"/>
                <w:numId w:val="0"/>
              </w:numPr>
              <w:spacing w:line="240" w:lineRule="auto"/>
              <w:jc w:val="both"/>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中国文化管理学会、中国艺术家协会、中国艺术与科学联合会、中国科教文卫事业促进会、中国艺术教育国际交流协会、世界华人文化产业联合会、世界华人艺术教育促进会、世界华人艺术家联合会</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2010年</w:t>
            </w:r>
            <w:r>
              <w:rPr>
                <w:rFonts w:hint="eastAsia" w:ascii="仿宋" w:hAnsi="仿宋" w:eastAsia="仿宋" w:cs="仿宋"/>
                <w:color w:val="000000"/>
                <w:sz w:val="24"/>
                <w:szCs w:val="24"/>
                <w:lang w:eastAsia="zh-CN"/>
              </w:rPr>
              <w:t>）</w:t>
            </w:r>
          </w:p>
          <w:p>
            <w:pPr>
              <w:numPr>
                <w:ilvl w:val="0"/>
                <w:numId w:val="1"/>
              </w:numPr>
              <w:spacing w:line="24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color w:val="000000"/>
                <w:sz w:val="24"/>
                <w:szCs w:val="24"/>
              </w:rPr>
              <w:t>第六届青少年文化艺术节器乐大赛</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优秀</w:t>
            </w:r>
            <w:r>
              <w:rPr>
                <w:rFonts w:hint="eastAsia" w:ascii="仿宋" w:hAnsi="仿宋" w:eastAsia="仿宋" w:cs="仿宋"/>
                <w:color w:val="000000"/>
                <w:sz w:val="24"/>
                <w:szCs w:val="24"/>
              </w:rPr>
              <w:t>辅导教师奖</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共青团</w:t>
            </w:r>
            <w:r>
              <w:rPr>
                <w:rFonts w:hint="eastAsia" w:ascii="仿宋" w:hAnsi="仿宋" w:eastAsia="仿宋" w:cs="仿宋"/>
                <w:color w:val="000000"/>
                <w:sz w:val="24"/>
                <w:szCs w:val="24"/>
                <w:lang w:val="en-US" w:eastAsia="zh-CN"/>
              </w:rPr>
              <w:t>海</w:t>
            </w:r>
            <w:r>
              <w:rPr>
                <w:rFonts w:hint="eastAsia" w:ascii="仿宋" w:hAnsi="仿宋" w:eastAsia="仿宋" w:cs="仿宋"/>
                <w:color w:val="000000"/>
                <w:sz w:val="24"/>
                <w:szCs w:val="24"/>
              </w:rPr>
              <w:t>市委员会、海口市教育局</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海口市文化广电出版体育局</w:t>
            </w:r>
            <w:r>
              <w:rPr>
                <w:rFonts w:hint="eastAsia" w:ascii="仿宋" w:hAnsi="仿宋" w:eastAsia="仿宋" w:cs="仿宋"/>
                <w:sz w:val="24"/>
                <w:szCs w:val="24"/>
                <w:lang w:eastAsia="zh-CN"/>
              </w:rPr>
              <w:t>（</w:t>
            </w:r>
            <w:r>
              <w:rPr>
                <w:rFonts w:hint="eastAsia" w:ascii="仿宋" w:hAnsi="仿宋" w:eastAsia="仿宋" w:cs="仿宋"/>
                <w:sz w:val="24"/>
                <w:szCs w:val="24"/>
              </w:rPr>
              <w:t>2013年</w:t>
            </w:r>
            <w:r>
              <w:rPr>
                <w:rFonts w:hint="eastAsia" w:ascii="仿宋" w:hAnsi="仿宋" w:eastAsia="仿宋" w:cs="仿宋"/>
                <w:sz w:val="24"/>
                <w:szCs w:val="24"/>
                <w:lang w:eastAsia="zh-CN"/>
              </w:rPr>
              <w:t>）</w:t>
            </w:r>
          </w:p>
          <w:p>
            <w:pPr>
              <w:numPr>
                <w:ilvl w:val="0"/>
                <w:numId w:val="1"/>
              </w:numPr>
              <w:spacing w:line="240" w:lineRule="auto"/>
              <w:ind w:firstLine="480" w:firstLineChars="200"/>
              <w:jc w:val="both"/>
              <w:rPr>
                <w:rFonts w:hint="eastAsia" w:ascii="仿宋" w:hAnsi="仿宋" w:eastAsia="仿宋" w:cs="仿宋"/>
                <w:sz w:val="24"/>
                <w:szCs w:val="24"/>
              </w:rPr>
            </w:pPr>
            <w:r>
              <w:rPr>
                <w:rFonts w:hint="eastAsia" w:ascii="仿宋" w:hAnsi="仿宋" w:eastAsia="仿宋" w:cs="仿宋"/>
                <w:b w:val="0"/>
                <w:bCs/>
                <w:sz w:val="24"/>
                <w:szCs w:val="24"/>
              </w:rPr>
              <w:t>中国音乐</w:t>
            </w:r>
            <w:r>
              <w:rPr>
                <w:rFonts w:hint="eastAsia" w:ascii="仿宋" w:hAnsi="仿宋" w:eastAsia="仿宋" w:cs="仿宋"/>
                <w:sz w:val="24"/>
                <w:szCs w:val="24"/>
              </w:rPr>
              <w:t>“小金钟”</w:t>
            </w:r>
            <w:r>
              <w:rPr>
                <w:rFonts w:hint="eastAsia" w:ascii="仿宋" w:hAnsi="仿宋" w:eastAsia="仿宋" w:cs="仿宋"/>
                <w:b w:val="0"/>
                <w:bCs/>
                <w:sz w:val="24"/>
                <w:szCs w:val="24"/>
              </w:rPr>
              <w:t>奖</w:t>
            </w:r>
            <w:r>
              <w:rPr>
                <w:rFonts w:hint="eastAsia" w:ascii="仿宋" w:hAnsi="仿宋" w:eastAsia="仿宋" w:cs="仿宋"/>
                <w:sz w:val="24"/>
                <w:szCs w:val="24"/>
              </w:rPr>
              <w:t>长江钢琴第二届全国钢琴比赛优秀教师指导奖</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中国音乐家协会（</w:t>
            </w:r>
            <w:r>
              <w:rPr>
                <w:rFonts w:hint="eastAsia" w:ascii="仿宋" w:hAnsi="仿宋" w:eastAsia="仿宋" w:cs="仿宋"/>
                <w:sz w:val="24"/>
                <w:szCs w:val="24"/>
              </w:rPr>
              <w:t>2014</w:t>
            </w:r>
            <w:r>
              <w:rPr>
                <w:rFonts w:hint="eastAsia" w:ascii="仿宋" w:hAnsi="仿宋" w:eastAsia="仿宋" w:cs="仿宋"/>
                <w:sz w:val="24"/>
                <w:szCs w:val="24"/>
                <w:lang w:eastAsia="zh-CN"/>
              </w:rPr>
              <w:t>年）</w:t>
            </w:r>
          </w:p>
          <w:p>
            <w:pPr>
              <w:numPr>
                <w:ilvl w:val="0"/>
                <w:numId w:val="1"/>
              </w:numPr>
              <w:spacing w:line="24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rPr>
              <w:t>中国音乐“小金钟”奖长江钢琴第二届全国钢琴比赛最佳组织奖</w:t>
            </w:r>
            <w:r>
              <w:rPr>
                <w:rFonts w:hint="eastAsia" w:ascii="仿宋" w:hAnsi="仿宋" w:eastAsia="仿宋" w:cs="仿宋"/>
                <w:sz w:val="24"/>
                <w:szCs w:val="24"/>
                <w:lang w:eastAsia="zh-CN"/>
              </w:rPr>
              <w:t>，中国音乐家协会（</w:t>
            </w:r>
            <w:r>
              <w:rPr>
                <w:rFonts w:hint="eastAsia" w:ascii="仿宋" w:hAnsi="仿宋" w:eastAsia="仿宋" w:cs="仿宋"/>
                <w:sz w:val="24"/>
                <w:szCs w:val="24"/>
              </w:rPr>
              <w:t>2014</w:t>
            </w:r>
            <w:r>
              <w:rPr>
                <w:rFonts w:hint="eastAsia" w:ascii="仿宋" w:hAnsi="仿宋" w:eastAsia="仿宋" w:cs="仿宋"/>
                <w:sz w:val="24"/>
                <w:szCs w:val="24"/>
                <w:lang w:val="en-US" w:eastAsia="zh-CN"/>
              </w:rPr>
              <w:t>年</w:t>
            </w:r>
            <w:r>
              <w:rPr>
                <w:rFonts w:hint="eastAsia" w:ascii="仿宋" w:hAnsi="仿宋" w:eastAsia="仿宋" w:cs="仿宋"/>
                <w:sz w:val="24"/>
                <w:szCs w:val="24"/>
                <w:lang w:eastAsia="zh-CN"/>
              </w:rPr>
              <w:t>）</w:t>
            </w:r>
          </w:p>
          <w:p>
            <w:pPr>
              <w:numPr>
                <w:ilvl w:val="0"/>
                <w:numId w:val="1"/>
              </w:numPr>
              <w:spacing w:line="240" w:lineRule="auto"/>
              <w:ind w:firstLine="480" w:firstLineChars="200"/>
              <w:jc w:val="both"/>
              <w:rPr>
                <w:rFonts w:hint="eastAsia" w:ascii="仿宋" w:hAnsi="仿宋" w:eastAsia="仿宋" w:cs="仿宋"/>
                <w:b w:val="0"/>
                <w:bCs/>
                <w:sz w:val="24"/>
                <w:szCs w:val="24"/>
              </w:rPr>
            </w:pPr>
            <w:r>
              <w:rPr>
                <w:rFonts w:hint="eastAsia" w:ascii="仿宋" w:hAnsi="仿宋" w:eastAsia="仿宋" w:cs="仿宋"/>
                <w:sz w:val="24"/>
                <w:szCs w:val="24"/>
              </w:rPr>
              <w:t>CCTV第九届全国校园选拔海南赛区优秀指导老师</w:t>
            </w:r>
            <w:r>
              <w:rPr>
                <w:rFonts w:hint="eastAsia" w:ascii="仿宋" w:hAnsi="仿宋" w:eastAsia="仿宋" w:cs="仿宋"/>
                <w:sz w:val="24"/>
                <w:szCs w:val="24"/>
                <w:lang w:eastAsia="zh-CN"/>
              </w:rPr>
              <w:t>，</w:t>
            </w:r>
            <w:r>
              <w:rPr>
                <w:rFonts w:hint="eastAsia" w:ascii="仿宋" w:hAnsi="仿宋" w:eastAsia="仿宋" w:cs="仿宋"/>
                <w:sz w:val="24"/>
                <w:szCs w:val="24"/>
              </w:rPr>
              <w:t>中国关心下一代工作委员会教育发展中心</w:t>
            </w:r>
            <w:r>
              <w:rPr>
                <w:rFonts w:hint="eastAsia" w:ascii="仿宋" w:hAnsi="仿宋" w:eastAsia="仿宋" w:cs="仿宋"/>
                <w:sz w:val="24"/>
                <w:szCs w:val="24"/>
                <w:lang w:eastAsia="zh-CN"/>
              </w:rPr>
              <w:t>、</w:t>
            </w:r>
            <w:r>
              <w:rPr>
                <w:rFonts w:hint="eastAsia" w:ascii="仿宋" w:hAnsi="仿宋" w:eastAsia="仿宋" w:cs="仿宋"/>
                <w:sz w:val="24"/>
                <w:szCs w:val="24"/>
              </w:rPr>
              <w:t>世界文化联盟</w:t>
            </w:r>
            <w:r>
              <w:rPr>
                <w:rFonts w:hint="eastAsia" w:ascii="仿宋" w:hAnsi="仿宋" w:eastAsia="仿宋" w:cs="仿宋"/>
                <w:sz w:val="24"/>
                <w:szCs w:val="24"/>
                <w:lang w:eastAsia="zh-CN"/>
              </w:rPr>
              <w:t>、</w:t>
            </w:r>
            <w:r>
              <w:rPr>
                <w:rFonts w:hint="eastAsia" w:ascii="仿宋" w:hAnsi="仿宋" w:eastAsia="仿宋" w:cs="仿宋"/>
                <w:sz w:val="24"/>
                <w:szCs w:val="24"/>
              </w:rPr>
              <w:t>中国文化产业促进会</w:t>
            </w:r>
            <w:r>
              <w:rPr>
                <w:rFonts w:hint="eastAsia" w:ascii="仿宋" w:hAnsi="仿宋" w:eastAsia="仿宋" w:cs="仿宋"/>
                <w:sz w:val="24"/>
                <w:szCs w:val="24"/>
                <w:lang w:eastAsia="zh-CN"/>
              </w:rPr>
              <w:t>、</w:t>
            </w:r>
            <w:r>
              <w:rPr>
                <w:rFonts w:hint="eastAsia" w:ascii="仿宋" w:hAnsi="仿宋" w:eastAsia="仿宋" w:cs="仿宋"/>
                <w:sz w:val="24"/>
                <w:szCs w:val="24"/>
              </w:rPr>
              <w:t>中国电影电视艺术家协会</w:t>
            </w:r>
            <w:r>
              <w:rPr>
                <w:rFonts w:hint="eastAsia" w:ascii="仿宋" w:hAnsi="仿宋" w:eastAsia="仿宋" w:cs="仿宋"/>
                <w:sz w:val="24"/>
                <w:szCs w:val="24"/>
                <w:lang w:eastAsia="zh-CN"/>
              </w:rPr>
              <w:t>、</w:t>
            </w:r>
            <w:r>
              <w:rPr>
                <w:rFonts w:hint="eastAsia" w:ascii="仿宋" w:hAnsi="仿宋" w:eastAsia="仿宋" w:cs="仿宋"/>
                <w:sz w:val="24"/>
                <w:szCs w:val="24"/>
              </w:rPr>
              <w:t>中国音乐家协会</w:t>
            </w:r>
            <w:r>
              <w:rPr>
                <w:rFonts w:hint="eastAsia" w:ascii="仿宋" w:hAnsi="仿宋" w:eastAsia="仿宋" w:cs="仿宋"/>
                <w:sz w:val="24"/>
                <w:szCs w:val="24"/>
                <w:lang w:eastAsia="zh-CN"/>
              </w:rPr>
              <w:t>、</w:t>
            </w:r>
            <w:r>
              <w:rPr>
                <w:rFonts w:hint="eastAsia" w:ascii="仿宋" w:hAnsi="仿宋" w:eastAsia="仿宋" w:cs="仿宋"/>
                <w:sz w:val="24"/>
                <w:szCs w:val="24"/>
              </w:rPr>
              <w:t>中央电视台</w:t>
            </w:r>
            <w:r>
              <w:rPr>
                <w:rFonts w:hint="eastAsia" w:ascii="仿宋" w:hAnsi="仿宋" w:eastAsia="仿宋" w:cs="仿宋"/>
                <w:sz w:val="24"/>
                <w:szCs w:val="24"/>
                <w:lang w:eastAsia="zh-CN"/>
              </w:rPr>
              <w:t>、</w:t>
            </w:r>
            <w:r>
              <w:rPr>
                <w:rFonts w:hint="eastAsia" w:ascii="仿宋" w:hAnsi="仿宋" w:eastAsia="仿宋" w:cs="仿宋"/>
                <w:sz w:val="24"/>
                <w:szCs w:val="24"/>
              </w:rPr>
              <w:t>中国教育电视台</w:t>
            </w:r>
            <w:r>
              <w:rPr>
                <w:rFonts w:hint="eastAsia" w:ascii="仿宋" w:hAnsi="仿宋" w:eastAsia="仿宋" w:cs="仿宋"/>
                <w:sz w:val="24"/>
                <w:szCs w:val="24"/>
                <w:lang w:val="en-US" w:eastAsia="zh-CN"/>
              </w:rPr>
              <w:t>(2</w:t>
            </w:r>
            <w:r>
              <w:rPr>
                <w:rFonts w:hint="eastAsia" w:ascii="仿宋" w:hAnsi="仿宋" w:eastAsia="仿宋" w:cs="仿宋"/>
                <w:sz w:val="24"/>
                <w:szCs w:val="24"/>
              </w:rPr>
              <w:t>013</w:t>
            </w:r>
            <w:r>
              <w:rPr>
                <w:rFonts w:hint="eastAsia" w:ascii="仿宋" w:hAnsi="仿宋" w:eastAsia="仿宋" w:cs="仿宋"/>
                <w:sz w:val="24"/>
                <w:szCs w:val="24"/>
                <w:lang w:val="en-US" w:eastAsia="zh-CN"/>
              </w:rPr>
              <w:t>.7)</w:t>
            </w:r>
          </w:p>
          <w:p>
            <w:pPr>
              <w:numPr>
                <w:ilvl w:val="0"/>
                <w:numId w:val="1"/>
              </w:numPr>
              <w:spacing w:line="240" w:lineRule="auto"/>
              <w:ind w:firstLine="480" w:firstLineChars="200"/>
              <w:jc w:val="both"/>
              <w:rPr>
                <w:rFonts w:hint="eastAsia" w:ascii="仿宋" w:hAnsi="仿宋" w:eastAsia="仿宋" w:cs="仿宋"/>
                <w:b w:val="0"/>
                <w:bCs/>
                <w:sz w:val="24"/>
                <w:szCs w:val="24"/>
              </w:rPr>
            </w:pPr>
            <w:r>
              <w:rPr>
                <w:rFonts w:hint="eastAsia" w:ascii="仿宋" w:hAnsi="仿宋" w:eastAsia="仿宋" w:cs="仿宋"/>
                <w:b w:val="0"/>
                <w:bCs/>
                <w:sz w:val="24"/>
                <w:szCs w:val="24"/>
              </w:rPr>
              <w:t>第四届德国欧米勒国际钢琴公开赛</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德意志联邦共和国驻华大使馆</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德国博兰斯勒钢琴基金会</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优秀钢琴教师园丁奖</w:t>
            </w:r>
            <w:r>
              <w:rPr>
                <w:rFonts w:hint="eastAsia" w:ascii="仿宋" w:hAnsi="仿宋" w:eastAsia="仿宋" w:cs="仿宋"/>
                <w:b w:val="0"/>
                <w:bCs/>
                <w:sz w:val="24"/>
                <w:szCs w:val="24"/>
                <w:lang w:eastAsia="zh-CN"/>
              </w:rPr>
              <w:t>（</w:t>
            </w:r>
            <w:r>
              <w:rPr>
                <w:rFonts w:hint="eastAsia" w:ascii="仿宋" w:hAnsi="仿宋" w:eastAsia="仿宋" w:cs="仿宋"/>
                <w:sz w:val="24"/>
                <w:szCs w:val="24"/>
              </w:rPr>
              <w:t>2015.6</w:t>
            </w:r>
            <w:r>
              <w:rPr>
                <w:rFonts w:hint="eastAsia" w:ascii="仿宋" w:hAnsi="仿宋" w:eastAsia="仿宋" w:cs="仿宋"/>
                <w:sz w:val="24"/>
                <w:szCs w:val="24"/>
                <w:lang w:eastAsia="zh-CN"/>
              </w:rPr>
              <w:t>）</w:t>
            </w:r>
          </w:p>
          <w:p>
            <w:pPr>
              <w:numPr>
                <w:ilvl w:val="0"/>
                <w:numId w:val="1"/>
              </w:numPr>
              <w:spacing w:line="240" w:lineRule="auto"/>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b w:val="0"/>
                <w:bCs/>
                <w:sz w:val="24"/>
                <w:szCs w:val="24"/>
                <w:lang w:val="en-US" w:eastAsia="zh-CN"/>
              </w:rPr>
              <w:t>战</w:t>
            </w:r>
            <w:r>
              <w:rPr>
                <w:rFonts w:hint="eastAsia" w:ascii="仿宋" w:hAnsi="仿宋" w:eastAsia="仿宋" w:cs="仿宋"/>
                <w:b w:val="0"/>
                <w:bCs/>
                <w:sz w:val="24"/>
                <w:szCs w:val="24"/>
                <w:lang w:eastAsia="zh-CN"/>
              </w:rPr>
              <w:t>火兄弟连，</w:t>
            </w:r>
            <w:r>
              <w:rPr>
                <w:rFonts w:hint="eastAsia" w:ascii="仿宋" w:hAnsi="仿宋" w:eastAsia="仿宋" w:cs="仿宋"/>
                <w:b w:val="0"/>
                <w:bCs/>
                <w:sz w:val="24"/>
                <w:szCs w:val="24"/>
              </w:rPr>
              <w:t>海南省第</w:t>
            </w:r>
            <w:r>
              <w:rPr>
                <w:rFonts w:hint="eastAsia" w:ascii="仿宋" w:hAnsi="仿宋" w:eastAsia="仿宋" w:cs="仿宋"/>
                <w:b w:val="0"/>
                <w:bCs/>
                <w:sz w:val="24"/>
                <w:szCs w:val="24"/>
                <w:lang w:eastAsia="zh-CN"/>
              </w:rPr>
              <w:t>六</w:t>
            </w:r>
            <w:r>
              <w:rPr>
                <w:rFonts w:hint="eastAsia" w:ascii="仿宋" w:hAnsi="仿宋" w:eastAsia="仿宋" w:cs="仿宋"/>
                <w:b w:val="0"/>
                <w:bCs/>
                <w:sz w:val="24"/>
                <w:szCs w:val="24"/>
              </w:rPr>
              <w:t>届大学生艺术展演专业组</w:t>
            </w:r>
            <w:r>
              <w:rPr>
                <w:rFonts w:hint="eastAsia" w:ascii="仿宋" w:hAnsi="仿宋" w:eastAsia="仿宋" w:cs="仿宋"/>
                <w:b w:val="0"/>
                <w:bCs/>
                <w:sz w:val="24"/>
                <w:szCs w:val="24"/>
                <w:lang w:eastAsia="zh-CN"/>
              </w:rPr>
              <w:t>二</w:t>
            </w:r>
            <w:r>
              <w:rPr>
                <w:rFonts w:hint="eastAsia" w:ascii="仿宋" w:hAnsi="仿宋" w:eastAsia="仿宋" w:cs="仿宋"/>
                <w:b w:val="0"/>
                <w:bCs/>
                <w:sz w:val="24"/>
                <w:szCs w:val="24"/>
              </w:rPr>
              <w:t>等奖</w:t>
            </w:r>
            <w:r>
              <w:rPr>
                <w:rFonts w:hint="eastAsia" w:ascii="仿宋" w:hAnsi="仿宋" w:eastAsia="仿宋" w:cs="仿宋"/>
                <w:b w:val="0"/>
                <w:bCs/>
                <w:sz w:val="24"/>
                <w:szCs w:val="24"/>
                <w:lang w:eastAsia="zh-CN"/>
              </w:rPr>
              <w:t>，</w:t>
            </w:r>
            <w:r>
              <w:rPr>
                <w:rFonts w:hint="eastAsia" w:ascii="仿宋" w:hAnsi="仿宋" w:eastAsia="仿宋" w:cs="仿宋"/>
                <w:color w:val="000000"/>
                <w:sz w:val="24"/>
                <w:szCs w:val="24"/>
              </w:rPr>
              <w:t>海南省教育厅</w:t>
            </w:r>
            <w:r>
              <w:rPr>
                <w:rFonts w:hint="eastAsia" w:ascii="仿宋" w:hAnsi="仿宋" w:eastAsia="仿宋" w:cs="仿宋"/>
                <w:color w:val="000000"/>
                <w:sz w:val="24"/>
                <w:szCs w:val="24"/>
                <w:lang w:eastAsia="zh-CN"/>
              </w:rPr>
              <w:t>（</w:t>
            </w:r>
            <w:r>
              <w:rPr>
                <w:rFonts w:hint="eastAsia" w:ascii="仿宋" w:hAnsi="仿宋" w:eastAsia="仿宋" w:cs="仿宋"/>
                <w:sz w:val="24"/>
                <w:szCs w:val="24"/>
                <w:lang w:val="en-US" w:eastAsia="zh-CN"/>
              </w:rPr>
              <w:t>2017）</w:t>
            </w:r>
          </w:p>
          <w:p>
            <w:pPr>
              <w:numPr>
                <w:ilvl w:val="0"/>
                <w:numId w:val="1"/>
              </w:numPr>
              <w:spacing w:line="240" w:lineRule="auto"/>
              <w:ind w:firstLine="480" w:firstLineChars="200"/>
              <w:jc w:val="both"/>
              <w:rPr>
                <w:rFonts w:hint="eastAsia" w:ascii="仿宋" w:hAnsi="仿宋" w:eastAsia="仿宋" w:cs="仿宋"/>
                <w:sz w:val="24"/>
                <w:szCs w:val="24"/>
                <w:lang w:val="en-US" w:eastAsia="zh-CN"/>
              </w:rPr>
            </w:pPr>
            <w:r>
              <w:rPr>
                <w:rFonts w:hint="eastAsia" w:ascii="仿宋" w:hAnsi="仿宋" w:eastAsia="仿宋" w:cs="仿宋"/>
                <w:b w:val="0"/>
                <w:bCs/>
                <w:sz w:val="24"/>
                <w:szCs w:val="24"/>
                <w:lang w:eastAsia="zh-CN"/>
              </w:rPr>
              <w:t>野蜂飞舞，中国音乐家协会</w:t>
            </w:r>
            <w:r>
              <w:rPr>
                <w:rFonts w:hint="eastAsia" w:ascii="仿宋" w:hAnsi="仿宋" w:eastAsia="仿宋" w:cs="仿宋"/>
                <w:b w:val="0"/>
                <w:bCs/>
                <w:sz w:val="24"/>
                <w:szCs w:val="24"/>
                <w:lang w:val="en-US" w:eastAsia="zh-CN"/>
              </w:rPr>
              <w:t>2017国际手风琴艺术表演类</w:t>
            </w:r>
            <w:r>
              <w:rPr>
                <w:rFonts w:hint="eastAsia" w:ascii="仿宋" w:hAnsi="仿宋" w:eastAsia="仿宋" w:cs="仿宋"/>
                <w:color w:val="000000"/>
                <w:sz w:val="24"/>
                <w:szCs w:val="24"/>
                <w:lang w:val="en-US" w:eastAsia="zh-CN"/>
              </w:rPr>
              <w:t>比赛，优秀</w:t>
            </w:r>
            <w:r>
              <w:rPr>
                <w:rFonts w:hint="eastAsia" w:ascii="仿宋" w:hAnsi="仿宋" w:eastAsia="仿宋" w:cs="仿宋"/>
                <w:b w:val="0"/>
                <w:bCs/>
                <w:sz w:val="24"/>
                <w:szCs w:val="24"/>
                <w:lang w:val="en-US" w:eastAsia="zh-CN"/>
              </w:rPr>
              <w:t>指导</w:t>
            </w:r>
            <w:r>
              <w:rPr>
                <w:rFonts w:hint="eastAsia" w:ascii="仿宋" w:hAnsi="仿宋" w:eastAsia="仿宋" w:cs="仿宋"/>
                <w:color w:val="000000"/>
                <w:sz w:val="24"/>
                <w:szCs w:val="24"/>
                <w:lang w:val="en-US" w:eastAsia="zh-CN"/>
              </w:rPr>
              <w:t>教师</w:t>
            </w:r>
            <w:r>
              <w:rPr>
                <w:rFonts w:hint="eastAsia" w:ascii="仿宋" w:hAnsi="仿宋" w:eastAsia="仿宋" w:cs="仿宋"/>
                <w:b w:val="0"/>
                <w:bCs/>
                <w:sz w:val="24"/>
                <w:szCs w:val="24"/>
                <w:lang w:val="en-US" w:eastAsia="zh-CN"/>
              </w:rPr>
              <w:t>一等奖，</w:t>
            </w:r>
            <w:r>
              <w:rPr>
                <w:rFonts w:hint="eastAsia" w:ascii="仿宋" w:hAnsi="仿宋" w:eastAsia="仿宋" w:cs="仿宋"/>
                <w:color w:val="000000"/>
                <w:sz w:val="24"/>
                <w:szCs w:val="24"/>
                <w:lang w:val="en-US" w:eastAsia="zh-CN"/>
              </w:rPr>
              <w:t>中国音乐家协会中国深圳宝安国际手风琴（2017）</w:t>
            </w:r>
          </w:p>
          <w:p>
            <w:pPr>
              <w:numPr>
                <w:ilvl w:val="0"/>
                <w:numId w:val="1"/>
              </w:numPr>
              <w:spacing w:line="240" w:lineRule="auto"/>
              <w:ind w:left="0" w:leftChars="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rPr>
              <w:t>第</w:t>
            </w:r>
            <w:r>
              <w:rPr>
                <w:rFonts w:hint="eastAsia" w:ascii="仿宋" w:hAnsi="仿宋" w:eastAsia="仿宋" w:cs="仿宋"/>
                <w:sz w:val="24"/>
                <w:szCs w:val="24"/>
                <w:lang w:eastAsia="zh-CN"/>
              </w:rPr>
              <w:t>五</w:t>
            </w:r>
            <w:r>
              <w:rPr>
                <w:rFonts w:hint="eastAsia" w:ascii="仿宋" w:hAnsi="仿宋" w:eastAsia="仿宋" w:cs="仿宋"/>
                <w:sz w:val="24"/>
                <w:szCs w:val="24"/>
              </w:rPr>
              <w:t>届德国欧米勒国际钢琴公开赛</w:t>
            </w:r>
            <w:r>
              <w:rPr>
                <w:rFonts w:hint="eastAsia" w:ascii="仿宋" w:hAnsi="仿宋" w:eastAsia="仿宋" w:cs="仿宋"/>
                <w:sz w:val="24"/>
                <w:szCs w:val="24"/>
                <w:lang w:eastAsia="zh-CN"/>
              </w:rPr>
              <w:t>，</w:t>
            </w:r>
            <w:r>
              <w:rPr>
                <w:rFonts w:hint="eastAsia" w:ascii="仿宋" w:hAnsi="仿宋" w:eastAsia="仿宋" w:cs="仿宋"/>
                <w:sz w:val="24"/>
                <w:szCs w:val="24"/>
              </w:rPr>
              <w:t>优秀钢琴教师园</w:t>
            </w:r>
            <w:r>
              <w:rPr>
                <w:rFonts w:hint="eastAsia" w:ascii="仿宋" w:hAnsi="仿宋" w:eastAsia="仿宋" w:cs="仿宋"/>
                <w:sz w:val="24"/>
                <w:szCs w:val="24"/>
                <w:lang w:eastAsia="zh-CN"/>
              </w:rPr>
              <w:t>丁（</w:t>
            </w:r>
            <w:r>
              <w:rPr>
                <w:rFonts w:hint="eastAsia" w:ascii="仿宋" w:hAnsi="仿宋" w:eastAsia="仿宋" w:cs="仿宋"/>
                <w:sz w:val="24"/>
                <w:szCs w:val="24"/>
                <w:lang w:val="en-US" w:eastAsia="zh-CN"/>
              </w:rPr>
              <w:t>2016.6）</w:t>
            </w:r>
          </w:p>
          <w:p>
            <w:pPr>
              <w:numPr>
                <w:ilvl w:val="0"/>
                <w:numId w:val="1"/>
              </w:numPr>
              <w:spacing w:line="240" w:lineRule="auto"/>
              <w:ind w:left="0" w:leftChars="0" w:firstLine="480" w:firstLineChars="2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AL阿龄咖啡文化，2018第四届中国“互联网+”大学生创新创业校级大赛创意组三等奖，</w:t>
            </w:r>
            <w:r>
              <w:rPr>
                <w:rFonts w:hint="eastAsia" w:ascii="仿宋" w:hAnsi="仿宋" w:eastAsia="仿宋" w:cs="仿宋"/>
                <w:sz w:val="24"/>
                <w:szCs w:val="24"/>
                <w:lang w:val="en-US" w:eastAsia="zh-CN"/>
              </w:rPr>
              <w:t>海南</w:t>
            </w:r>
            <w:r>
              <w:rPr>
                <w:rFonts w:hint="eastAsia" w:ascii="仿宋" w:hAnsi="仿宋" w:eastAsia="仿宋" w:cs="仿宋"/>
                <w:b w:val="0"/>
                <w:bCs/>
                <w:sz w:val="24"/>
                <w:szCs w:val="24"/>
                <w:lang w:val="en-US" w:eastAsia="zh-CN"/>
              </w:rPr>
              <w:t>师范大学</w:t>
            </w:r>
          </w:p>
          <w:p>
            <w:pPr>
              <w:numPr>
                <w:ilvl w:val="0"/>
                <w:numId w:val="1"/>
              </w:numPr>
              <w:spacing w:line="240" w:lineRule="auto"/>
              <w:ind w:left="0" w:leftChars="0" w:firstLine="480" w:firstLineChars="200"/>
              <w:jc w:val="left"/>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第五届香港国际音乐节2018年度全国优秀教师奖，艺韵管弦乐</w:t>
            </w:r>
            <w:r>
              <w:rPr>
                <w:rFonts w:hint="eastAsia" w:ascii="仿宋" w:hAnsi="仿宋" w:eastAsia="仿宋" w:cs="仿宋"/>
                <w:sz w:val="24"/>
                <w:szCs w:val="24"/>
                <w:lang w:val="en-US" w:eastAsia="zh-CN"/>
              </w:rPr>
              <w:t>协会、香港音乐教育学院、香港国际音乐节委员会等</w:t>
            </w:r>
          </w:p>
          <w:p>
            <w:pPr>
              <w:numPr>
                <w:ilvl w:val="0"/>
                <w:numId w:val="1"/>
              </w:numPr>
              <w:spacing w:line="240" w:lineRule="auto"/>
              <w:ind w:left="0" w:leftChars="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第五届支教与师资培训指导工作，获顶岗位支教优秀指导教师， </w:t>
            </w:r>
          </w:p>
          <w:p>
            <w:pPr>
              <w:numPr>
                <w:ilvl w:val="0"/>
                <w:numId w:val="0"/>
              </w:numPr>
              <w:spacing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海南师范大</w:t>
            </w:r>
            <w:r>
              <w:rPr>
                <w:rFonts w:hint="eastAsia" w:ascii="仿宋" w:hAnsi="仿宋" w:eastAsia="仿宋" w:cs="仿宋"/>
                <w:sz w:val="24"/>
                <w:szCs w:val="24"/>
              </w:rPr>
              <w:t>学</w:t>
            </w:r>
            <w:r>
              <w:rPr>
                <w:rFonts w:hint="eastAsia" w:ascii="仿宋" w:hAnsi="仿宋" w:eastAsia="仿宋" w:cs="仿宋"/>
                <w:color w:val="000000"/>
                <w:kern w:val="0"/>
                <w:sz w:val="24"/>
                <w:szCs w:val="24"/>
                <w:lang w:eastAsia="zh-CN"/>
              </w:rPr>
              <w:t>（</w:t>
            </w:r>
            <w:r>
              <w:rPr>
                <w:rFonts w:hint="eastAsia" w:ascii="仿宋" w:hAnsi="仿宋" w:eastAsia="仿宋" w:cs="仿宋"/>
                <w:sz w:val="24"/>
                <w:szCs w:val="24"/>
              </w:rPr>
              <w:t>2010年</w:t>
            </w:r>
            <w:r>
              <w:rPr>
                <w:rFonts w:hint="eastAsia" w:ascii="仿宋" w:hAnsi="仿宋" w:eastAsia="仿宋" w:cs="仿宋"/>
                <w:sz w:val="24"/>
                <w:szCs w:val="24"/>
                <w:lang w:eastAsia="zh-CN"/>
              </w:rPr>
              <w:t>）</w:t>
            </w:r>
          </w:p>
          <w:p>
            <w:pPr>
              <w:numPr>
                <w:ilvl w:val="0"/>
                <w:numId w:val="0"/>
              </w:numPr>
              <w:spacing w:line="240" w:lineRule="auto"/>
              <w:ind w:firstLine="482" w:firstLineChars="200"/>
              <w:jc w:val="both"/>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3.担任示范培训活动项目</w:t>
            </w:r>
          </w:p>
          <w:p>
            <w:pPr>
              <w:numPr>
                <w:ilvl w:val="0"/>
                <w:numId w:val="0"/>
              </w:numPr>
              <w:spacing w:line="24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）担任教务处主办全校顶岗学员《第五届支教与师资顶岗指导工</w:t>
            </w:r>
            <w:r>
              <w:rPr>
                <w:rFonts w:hint="eastAsia" w:ascii="仿宋" w:hAnsi="仿宋" w:eastAsia="仿宋" w:cs="仿宋"/>
                <w:sz w:val="24"/>
                <w:szCs w:val="24"/>
                <w:lang w:val="en-US" w:eastAsia="zh-CN"/>
              </w:rPr>
              <w:t xml:space="preserve"> </w:t>
            </w:r>
          </w:p>
          <w:p>
            <w:pPr>
              <w:numPr>
                <w:ilvl w:val="0"/>
                <w:numId w:val="0"/>
              </w:numPr>
              <w:spacing w:line="240"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作》现场剧目展演排练，</w:t>
            </w:r>
            <w:r>
              <w:rPr>
                <w:rFonts w:hint="eastAsia" w:ascii="仿宋" w:hAnsi="仿宋" w:eastAsia="仿宋" w:cs="仿宋"/>
                <w:bCs/>
                <w:sz w:val="24"/>
                <w:szCs w:val="24"/>
                <w:shd w:val="clear" w:color="auto" w:fill="FFFFFF"/>
                <w:lang w:eastAsia="zh-CN"/>
              </w:rPr>
              <w:t>任指导教师。并荣获</w:t>
            </w:r>
            <w:r>
              <w:rPr>
                <w:rFonts w:hint="eastAsia" w:ascii="仿宋" w:hAnsi="仿宋" w:eastAsia="仿宋" w:cs="仿宋"/>
                <w:sz w:val="24"/>
                <w:szCs w:val="24"/>
              </w:rPr>
              <w:t>海南师范大学</w:t>
            </w:r>
            <w:r>
              <w:rPr>
                <w:rFonts w:hint="eastAsia" w:ascii="仿宋" w:hAnsi="仿宋" w:eastAsia="仿宋" w:cs="仿宋"/>
                <w:color w:val="000000"/>
                <w:sz w:val="24"/>
                <w:szCs w:val="24"/>
                <w:shd w:val="clear" w:color="auto" w:fill="FFFFFF"/>
                <w:lang w:eastAsia="zh-CN"/>
              </w:rPr>
              <w:t>《第五届支教与师资培训指导工作》获顶</w:t>
            </w:r>
            <w:r>
              <w:rPr>
                <w:rFonts w:hint="eastAsia" w:ascii="仿宋" w:hAnsi="仿宋" w:eastAsia="仿宋" w:cs="仿宋"/>
                <w:sz w:val="24"/>
                <w:szCs w:val="24"/>
                <w:lang w:eastAsia="zh-CN"/>
              </w:rPr>
              <w:t>岗位支教</w:t>
            </w:r>
            <w:r>
              <w:rPr>
                <w:rFonts w:hint="eastAsia" w:ascii="仿宋" w:hAnsi="仿宋" w:eastAsia="仿宋" w:cs="仿宋"/>
                <w:color w:val="000000"/>
                <w:kern w:val="0"/>
                <w:sz w:val="24"/>
                <w:szCs w:val="24"/>
              </w:rPr>
              <w:t>优秀指导教师</w:t>
            </w:r>
            <w:r>
              <w:rPr>
                <w:rFonts w:hint="eastAsia" w:ascii="仿宋" w:hAnsi="仿宋" w:eastAsia="仿宋" w:cs="仿宋"/>
                <w:color w:val="000000"/>
                <w:kern w:val="0"/>
                <w:sz w:val="24"/>
                <w:szCs w:val="24"/>
                <w:lang w:eastAsia="zh-CN"/>
              </w:rPr>
              <w:t>。（</w:t>
            </w:r>
            <w:r>
              <w:rPr>
                <w:rFonts w:hint="eastAsia" w:ascii="仿宋" w:hAnsi="仿宋" w:eastAsia="仿宋" w:cs="仿宋"/>
                <w:sz w:val="24"/>
                <w:szCs w:val="24"/>
              </w:rPr>
              <w:t>2010年</w:t>
            </w:r>
            <w:r>
              <w:rPr>
                <w:rFonts w:hint="eastAsia" w:ascii="仿宋" w:hAnsi="仿宋" w:eastAsia="仿宋" w:cs="仿宋"/>
                <w:sz w:val="24"/>
                <w:szCs w:val="24"/>
                <w:lang w:eastAsia="zh-CN"/>
              </w:rPr>
              <w:t>）</w:t>
            </w:r>
          </w:p>
          <w:p>
            <w:pPr>
              <w:numPr>
                <w:ilvl w:val="0"/>
                <w:numId w:val="2"/>
              </w:numPr>
              <w:spacing w:line="240" w:lineRule="auto"/>
              <w:ind w:firstLine="480" w:firstLineChars="200"/>
              <w:jc w:val="left"/>
              <w:rPr>
                <w:rFonts w:hint="eastAsia" w:ascii="仿宋" w:hAnsi="仿宋" w:eastAsia="仿宋" w:cs="仿宋"/>
                <w:bCs/>
                <w:sz w:val="24"/>
                <w:szCs w:val="24"/>
                <w:shd w:val="clear" w:color="auto" w:fill="FFFFFF"/>
                <w:lang w:eastAsia="zh-CN"/>
              </w:rPr>
            </w:pPr>
            <w:r>
              <w:rPr>
                <w:rFonts w:hint="eastAsia" w:ascii="仿宋" w:hAnsi="仿宋" w:eastAsia="仿宋" w:cs="仿宋"/>
                <w:bCs/>
                <w:sz w:val="24"/>
                <w:szCs w:val="24"/>
                <w:shd w:val="clear" w:color="auto" w:fill="FFFFFF"/>
                <w:lang w:eastAsia="zh-CN"/>
              </w:rPr>
              <w:t>担任</w:t>
            </w:r>
            <w:r>
              <w:rPr>
                <w:rFonts w:hint="eastAsia" w:ascii="仿宋" w:hAnsi="仿宋" w:eastAsia="仿宋" w:cs="仿宋"/>
                <w:bCs/>
                <w:sz w:val="24"/>
                <w:szCs w:val="24"/>
                <w:shd w:val="clear" w:color="auto" w:fill="FFFFFF"/>
              </w:rPr>
              <w:t>文昌市教育局主办（市培）</w:t>
            </w:r>
            <w:r>
              <w:rPr>
                <w:rFonts w:hint="eastAsia" w:ascii="仿宋" w:hAnsi="仿宋" w:eastAsia="仿宋" w:cs="仿宋"/>
                <w:bCs/>
                <w:sz w:val="24"/>
                <w:szCs w:val="24"/>
                <w:shd w:val="clear" w:color="auto" w:fill="FFFFFF"/>
                <w:lang w:val="en-US" w:eastAsia="zh-CN"/>
              </w:rPr>
              <w:t>和</w:t>
            </w:r>
            <w:r>
              <w:rPr>
                <w:rFonts w:hint="eastAsia" w:ascii="仿宋" w:hAnsi="仿宋" w:eastAsia="仿宋" w:cs="仿宋"/>
                <w:bCs/>
                <w:sz w:val="24"/>
                <w:szCs w:val="24"/>
                <w:shd w:val="clear" w:color="auto" w:fill="FFFFFF"/>
              </w:rPr>
              <w:t>高等教育出版社主办文昌市初中音乐教师访学研修项目</w:t>
            </w:r>
            <w:r>
              <w:rPr>
                <w:rFonts w:hint="eastAsia" w:ascii="仿宋" w:hAnsi="仿宋" w:eastAsia="仿宋" w:cs="仿宋"/>
                <w:bCs/>
                <w:sz w:val="24"/>
                <w:szCs w:val="24"/>
                <w:shd w:val="clear" w:color="auto" w:fill="FFFFFF"/>
                <w:lang w:eastAsia="zh-CN"/>
              </w:rPr>
              <w:t>，指导教师。</w:t>
            </w:r>
            <w:r>
              <w:rPr>
                <w:rFonts w:hint="eastAsia" w:ascii="仿宋" w:hAnsi="仿宋" w:eastAsia="仿宋" w:cs="仿宋"/>
                <w:sz w:val="24"/>
                <w:szCs w:val="24"/>
              </w:rPr>
              <w:t>指导他们确立研究方向；帮助提高课堂教学的效果；共同探讨教学、科研中出现的问题。指导的青年教师业务能力有明显提高，教学科研工作都取得了好成绩。</w:t>
            </w:r>
            <w:r>
              <w:rPr>
                <w:rFonts w:hint="eastAsia" w:ascii="仿宋" w:hAnsi="仿宋" w:eastAsia="仿宋" w:cs="仿宋"/>
                <w:bCs/>
                <w:sz w:val="24"/>
                <w:szCs w:val="24"/>
                <w:shd w:val="clear" w:color="auto" w:fill="FFFFFF"/>
                <w:lang w:eastAsia="zh-CN"/>
              </w:rPr>
              <w:t>（</w:t>
            </w:r>
            <w:r>
              <w:rPr>
                <w:rFonts w:hint="eastAsia" w:ascii="仿宋" w:hAnsi="仿宋" w:eastAsia="仿宋" w:cs="仿宋"/>
                <w:bCs/>
                <w:sz w:val="24"/>
                <w:szCs w:val="24"/>
                <w:shd w:val="clear" w:color="auto" w:fill="FFFFFF"/>
              </w:rPr>
              <w:t>2016年</w:t>
            </w:r>
            <w:r>
              <w:rPr>
                <w:rFonts w:hint="eastAsia" w:ascii="仿宋" w:hAnsi="仿宋" w:eastAsia="仿宋" w:cs="仿宋"/>
                <w:bCs/>
                <w:sz w:val="24"/>
                <w:szCs w:val="24"/>
                <w:shd w:val="clear" w:color="auto" w:fill="FFFFFF"/>
                <w:lang w:eastAsia="zh-CN"/>
              </w:rPr>
              <w:t>）</w:t>
            </w:r>
          </w:p>
          <w:p>
            <w:pPr>
              <w:numPr>
                <w:ilvl w:val="0"/>
                <w:numId w:val="2"/>
              </w:numPr>
              <w:spacing w:line="240" w:lineRule="auto"/>
              <w:ind w:firstLine="480" w:firstLineChars="200"/>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海南师范大学2018年度大学生创业训练、创业实践项目：</w:t>
            </w:r>
          </w:p>
          <w:p>
            <w:pPr>
              <w:numPr>
                <w:ilvl w:val="0"/>
                <w:numId w:val="0"/>
              </w:numPr>
              <w:spacing w:line="240" w:lineRule="auto"/>
              <w:ind w:left="958" w:leftChars="456" w:firstLine="0" w:firstLineChars="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《AL咖啡文化体验馆》、《恩慧教育艺术培训中心》</w:t>
            </w:r>
          </w:p>
          <w:p>
            <w:pPr>
              <w:numPr>
                <w:ilvl w:val="0"/>
                <w:numId w:val="0"/>
              </w:numPr>
              <w:spacing w:line="240" w:lineRule="auto"/>
              <w:ind w:firstLine="480" w:firstLineChars="200"/>
              <w:jc w:val="both"/>
              <w:rPr>
                <w:rFonts w:hint="eastAsia" w:ascii="仿宋" w:hAnsi="仿宋" w:eastAsia="仿宋" w:cs="仿宋"/>
                <w:color w:val="000000"/>
                <w:kern w:val="0"/>
                <w:sz w:val="28"/>
                <w:szCs w:val="28"/>
              </w:rPr>
            </w:pPr>
            <w:r>
              <w:rPr>
                <w:rFonts w:hint="eastAsia" w:ascii="仿宋" w:hAnsi="仿宋" w:eastAsia="仿宋" w:cs="仿宋"/>
                <w:b w:val="0"/>
                <w:bCs/>
                <w:sz w:val="24"/>
                <w:szCs w:val="24"/>
                <w:lang w:val="en-US" w:eastAsia="zh-CN"/>
              </w:rPr>
              <w:t>（4）《AL阿龄咖啡文化》荣获海南师范大学2018第四届中国“互联网+”学生创新创业校级大赛创意组三等奖。</w:t>
            </w:r>
          </w:p>
          <w:p>
            <w:pPr>
              <w:widowControl w:val="0"/>
              <w:numPr>
                <w:ilvl w:val="0"/>
                <w:numId w:val="0"/>
              </w:numPr>
              <w:jc w:val="both"/>
              <w:rPr>
                <w:rFonts w:hint="eastAsia" w:asciiTheme="minorEastAsia" w:hAnsiTheme="minorEastAsia" w:eastAsiaTheme="minorEastAsia" w:cstheme="minorEastAsia"/>
                <w:color w:val="000000"/>
                <w:sz w:val="21"/>
                <w:szCs w:val="21"/>
              </w:rPr>
            </w:pPr>
          </w:p>
          <w:p>
            <w:pPr>
              <w:numPr>
                <w:ilvl w:val="0"/>
                <w:numId w:val="0"/>
              </w:numPr>
              <w:ind w:left="400" w:leftChars="0" w:firstLine="420" w:firstLineChars="200"/>
              <w:rPr>
                <w:rFonts w:hint="eastAsia" w:asciiTheme="minorEastAsia" w:hAnsiTheme="minorEastAsia" w:eastAsiaTheme="minorEastAsia" w:cstheme="minorEastAsia"/>
                <w:b w:val="0"/>
                <w:bCs w:val="0"/>
                <w:sz w:val="21"/>
                <w:szCs w:val="21"/>
                <w:lang w:val="en-US" w:eastAsia="zh-CN"/>
              </w:rPr>
            </w:pPr>
          </w:p>
          <w:p>
            <w:pPr>
              <w:numPr>
                <w:ilvl w:val="0"/>
                <w:numId w:val="0"/>
              </w:numPr>
              <w:ind w:left="400" w:leftChars="0" w:firstLine="420" w:firstLineChars="200"/>
              <w:rPr>
                <w:rFonts w:hint="eastAsia" w:asciiTheme="minorEastAsia" w:hAnsiTheme="minorEastAsia" w:eastAsiaTheme="minorEastAsia" w:cstheme="minorEastAsia"/>
                <w:b w:val="0"/>
                <w:bCs w:val="0"/>
                <w:sz w:val="21"/>
                <w:szCs w:val="21"/>
                <w:lang w:val="en-US" w:eastAsia="zh-CN"/>
              </w:rPr>
            </w:pPr>
          </w:p>
          <w:p>
            <w:pPr>
              <w:numPr>
                <w:ilvl w:val="0"/>
                <w:numId w:val="0"/>
              </w:numPr>
              <w:ind w:left="400" w:leftChars="0" w:firstLine="420" w:firstLineChars="200"/>
              <w:rPr>
                <w:rFonts w:hint="eastAsia" w:asciiTheme="minorEastAsia" w:hAnsiTheme="minorEastAsia" w:eastAsiaTheme="minorEastAsia" w:cstheme="minorEastAsia"/>
                <w:b w:val="0"/>
                <w:bCs w:val="0"/>
                <w:sz w:val="21"/>
                <w:szCs w:val="21"/>
                <w:lang w:val="en-US" w:eastAsia="zh-CN"/>
              </w:rPr>
            </w:pPr>
          </w:p>
          <w:p>
            <w:pPr>
              <w:numPr>
                <w:ilvl w:val="0"/>
                <w:numId w:val="0"/>
              </w:numPr>
              <w:ind w:left="400" w:leftChars="0" w:firstLine="420" w:firstLineChars="200"/>
              <w:rPr>
                <w:rFonts w:hint="eastAsia" w:asciiTheme="minorEastAsia" w:hAnsiTheme="minorEastAsia" w:eastAsiaTheme="minorEastAsia" w:cstheme="minorEastAsia"/>
                <w:b w:val="0"/>
                <w:bCs w:val="0"/>
                <w:sz w:val="21"/>
                <w:szCs w:val="21"/>
                <w:lang w:val="en-US" w:eastAsia="zh-CN"/>
              </w:rPr>
            </w:pPr>
          </w:p>
          <w:p>
            <w:pPr>
              <w:numPr>
                <w:ilvl w:val="0"/>
                <w:numId w:val="0"/>
              </w:numPr>
              <w:ind w:left="400" w:leftChars="0" w:firstLine="420" w:firstLineChars="200"/>
              <w:rPr>
                <w:rFonts w:hint="eastAsia" w:asciiTheme="minorEastAsia" w:hAnsiTheme="minorEastAsia" w:eastAsiaTheme="minorEastAsia" w:cstheme="minorEastAsia"/>
                <w:b w:val="0"/>
                <w:bCs w:val="0"/>
                <w:sz w:val="21"/>
                <w:szCs w:val="21"/>
                <w:lang w:val="en-US" w:eastAsia="zh-CN"/>
              </w:rPr>
            </w:pPr>
          </w:p>
          <w:p>
            <w:pPr>
              <w:numPr>
                <w:ilvl w:val="0"/>
                <w:numId w:val="0"/>
              </w:numPr>
              <w:ind w:leftChars="0"/>
              <w:jc w:val="left"/>
              <w:rPr>
                <w:rFonts w:hint="eastAsia" w:asciiTheme="minorEastAsia" w:hAnsiTheme="minorEastAsia" w:eastAsiaTheme="minorEastAsia" w:cstheme="minorEastAsia"/>
                <w:color w:val="000000"/>
                <w:kern w:val="0"/>
                <w:sz w:val="21"/>
                <w:szCs w:val="21"/>
              </w:rPr>
            </w:pPr>
          </w:p>
        </w:tc>
      </w:tr>
      <w:tr>
        <w:tblPrEx>
          <w:tblLayout w:type="fixed"/>
          <w:tblCellMar>
            <w:top w:w="0" w:type="dxa"/>
            <w:left w:w="108" w:type="dxa"/>
            <w:bottom w:w="0" w:type="dxa"/>
            <w:right w:w="108" w:type="dxa"/>
          </w:tblCellMar>
        </w:tblPrEx>
        <w:trPr>
          <w:trHeight w:val="631" w:hRule="atLeast"/>
        </w:trPr>
        <w:tc>
          <w:tcPr>
            <w:tcW w:w="2264" w:type="dxa"/>
            <w:gridSpan w:val="2"/>
            <w:tcBorders>
              <w:top w:val="single" w:color="auto" w:sz="4" w:space="0"/>
              <w:left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破格申请条件</w:t>
            </w:r>
          </w:p>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(正常及转评不填)</w:t>
            </w:r>
          </w:p>
        </w:tc>
        <w:tc>
          <w:tcPr>
            <w:tcW w:w="8001" w:type="dxa"/>
            <w:gridSpan w:val="18"/>
            <w:tcBorders>
              <w:top w:val="single" w:color="auto" w:sz="4" w:space="0"/>
              <w:left w:val="nil"/>
              <w:right w:val="single" w:color="000000" w:sz="4" w:space="0"/>
            </w:tcBorders>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符合条件</w:t>
            </w:r>
            <w:r>
              <w:rPr>
                <w:rFonts w:hint="eastAsia" w:asciiTheme="minorEastAsia" w:hAnsiTheme="minorEastAsia" w:eastAsiaTheme="minorEastAsia" w:cstheme="minorEastAsia"/>
                <w:color w:val="000000"/>
                <w:kern w:val="0"/>
                <w:sz w:val="21"/>
                <w:szCs w:val="21"/>
                <w:u w:val="single"/>
              </w:rPr>
              <w:t xml:space="preserve">    </w:t>
            </w:r>
            <w:r>
              <w:rPr>
                <w:rFonts w:hint="eastAsia" w:asciiTheme="minorEastAsia" w:hAnsiTheme="minorEastAsia" w:eastAsiaTheme="minorEastAsia" w:cstheme="minorEastAsia"/>
                <w:color w:val="000000"/>
                <w:kern w:val="0"/>
                <w:sz w:val="21"/>
                <w:szCs w:val="21"/>
              </w:rPr>
              <w:t>：</w:t>
            </w:r>
          </w:p>
        </w:tc>
      </w:tr>
      <w:tr>
        <w:tblPrEx>
          <w:tblLayout w:type="fixed"/>
          <w:tblCellMar>
            <w:top w:w="0" w:type="dxa"/>
            <w:left w:w="108" w:type="dxa"/>
            <w:bottom w:w="0" w:type="dxa"/>
            <w:right w:w="108" w:type="dxa"/>
          </w:tblCellMar>
        </w:tblPrEx>
        <w:trPr>
          <w:trHeight w:val="631" w:hRule="atLeast"/>
        </w:trPr>
        <w:tc>
          <w:tcPr>
            <w:tcW w:w="2264" w:type="dxa"/>
            <w:gridSpan w:val="2"/>
            <w:tcBorders>
              <w:top w:val="single" w:color="auto" w:sz="4" w:space="0"/>
              <w:left w:val="single" w:color="000000" w:sz="4" w:space="0"/>
              <w:right w:val="single" w:color="000000" w:sz="4" w:space="0"/>
            </w:tcBorders>
            <w:vAlign w:val="center"/>
          </w:tcPr>
          <w:p>
            <w:pPr>
              <w:jc w:val="center"/>
              <w:rPr>
                <w:rFonts w:hint="eastAsia" w:asciiTheme="minorEastAsia" w:hAnsiTheme="minorEastAsia" w:eastAsiaTheme="minorEastAsia" w:cstheme="minorEastAsia"/>
                <w:color w:val="000000"/>
                <w:kern w:val="0"/>
                <w:sz w:val="21"/>
                <w:szCs w:val="21"/>
              </w:rPr>
            </w:pPr>
          </w:p>
        </w:tc>
        <w:tc>
          <w:tcPr>
            <w:tcW w:w="8001" w:type="dxa"/>
            <w:gridSpan w:val="18"/>
            <w:tcBorders>
              <w:top w:val="single" w:color="auto" w:sz="4" w:space="0"/>
              <w:left w:val="nil"/>
              <w:right w:val="single" w:color="000000" w:sz="4" w:space="0"/>
            </w:tcBorders>
            <w:vAlign w:val="center"/>
          </w:tcPr>
          <w:p>
            <w:pPr>
              <w:widowControl/>
              <w:rPr>
                <w:rFonts w:hint="eastAsia" w:asciiTheme="minorEastAsia" w:hAnsiTheme="minorEastAsia" w:eastAsiaTheme="minorEastAsia" w:cstheme="minorEastAsia"/>
                <w:color w:val="000000"/>
                <w:kern w:val="0"/>
                <w:sz w:val="21"/>
                <w:szCs w:val="21"/>
              </w:rPr>
            </w:pPr>
          </w:p>
          <w:p>
            <w:pPr>
              <w:widowControl/>
              <w:rPr>
                <w:rFonts w:hint="eastAsia" w:asciiTheme="minorEastAsia" w:hAnsiTheme="minorEastAsia" w:eastAsiaTheme="minorEastAsia" w:cstheme="minorEastAsia"/>
                <w:color w:val="000000"/>
                <w:kern w:val="0"/>
                <w:sz w:val="21"/>
                <w:szCs w:val="21"/>
              </w:rPr>
            </w:pPr>
          </w:p>
          <w:p>
            <w:pPr>
              <w:widowControl/>
              <w:rPr>
                <w:rFonts w:hint="eastAsia" w:asciiTheme="minorEastAsia" w:hAnsiTheme="minorEastAsia" w:eastAsiaTheme="minorEastAsia" w:cstheme="minorEastAsia"/>
                <w:color w:val="000000"/>
                <w:kern w:val="0"/>
                <w:sz w:val="21"/>
                <w:szCs w:val="21"/>
              </w:rPr>
            </w:pPr>
          </w:p>
        </w:tc>
      </w:tr>
      <w:tr>
        <w:tblPrEx>
          <w:tblLayout w:type="fixed"/>
          <w:tblCellMar>
            <w:top w:w="0" w:type="dxa"/>
            <w:left w:w="108" w:type="dxa"/>
            <w:bottom w:w="0" w:type="dxa"/>
            <w:right w:w="108" w:type="dxa"/>
          </w:tblCellMar>
        </w:tblPrEx>
        <w:trPr>
          <w:trHeight w:val="657" w:hRule="atLeast"/>
        </w:trPr>
        <w:tc>
          <w:tcPr>
            <w:tcW w:w="10265" w:type="dxa"/>
            <w:gridSpan w:val="20"/>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学习培训经历</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（包括参加学历学位教育、继续教育、培训、国内外进修等）</w:t>
            </w:r>
          </w:p>
        </w:tc>
      </w:tr>
      <w:tr>
        <w:tblPrEx>
          <w:tblLayout w:type="fixed"/>
          <w:tblCellMar>
            <w:top w:w="0" w:type="dxa"/>
            <w:left w:w="108" w:type="dxa"/>
            <w:bottom w:w="0" w:type="dxa"/>
            <w:right w:w="108" w:type="dxa"/>
          </w:tblCellMar>
        </w:tblPrEx>
        <w:trPr>
          <w:trHeight w:val="657" w:hRule="atLeast"/>
        </w:trPr>
        <w:tc>
          <w:tcPr>
            <w:tcW w:w="288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起止时间</w:t>
            </w:r>
          </w:p>
        </w:tc>
        <w:tc>
          <w:tcPr>
            <w:tcW w:w="1200" w:type="dxa"/>
            <w:gridSpan w:val="4"/>
            <w:tcBorders>
              <w:top w:val="single" w:color="000000" w:sz="4" w:space="0"/>
              <w:left w:val="nil"/>
              <w:bottom w:val="single" w:color="000000"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学习形式</w:t>
            </w:r>
          </w:p>
        </w:tc>
        <w:tc>
          <w:tcPr>
            <w:tcW w:w="172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学习单位名称</w:t>
            </w:r>
          </w:p>
        </w:tc>
        <w:tc>
          <w:tcPr>
            <w:tcW w:w="1815"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学习院系及专业</w:t>
            </w:r>
          </w:p>
        </w:tc>
        <w:tc>
          <w:tcPr>
            <w:tcW w:w="987"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毕(结肄)业</w:t>
            </w:r>
          </w:p>
        </w:tc>
        <w:tc>
          <w:tcPr>
            <w:tcW w:w="634"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国</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内外</w:t>
            </w:r>
          </w:p>
        </w:tc>
        <w:tc>
          <w:tcPr>
            <w:tcW w:w="102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证明人</w:t>
            </w:r>
          </w:p>
        </w:tc>
      </w:tr>
      <w:tr>
        <w:tblPrEx>
          <w:tblLayout w:type="fixed"/>
          <w:tblCellMar>
            <w:top w:w="0" w:type="dxa"/>
            <w:left w:w="108" w:type="dxa"/>
            <w:bottom w:w="0" w:type="dxa"/>
            <w:right w:w="108" w:type="dxa"/>
          </w:tblCellMar>
        </w:tblPrEx>
        <w:trPr>
          <w:trHeight w:val="657" w:hRule="atLeast"/>
        </w:trPr>
        <w:tc>
          <w:tcPr>
            <w:tcW w:w="2884" w:type="dxa"/>
            <w:gridSpan w:val="4"/>
            <w:tcBorders>
              <w:top w:val="single" w:color="000000" w:sz="4" w:space="0"/>
              <w:left w:val="single" w:color="000000" w:sz="4" w:space="0"/>
              <w:bottom w:val="single" w:color="000000" w:sz="4" w:space="0"/>
              <w:right w:val="single" w:color="000000" w:sz="4" w:space="0"/>
            </w:tcBorders>
            <w:vAlign w:val="top"/>
          </w:tcPr>
          <w:p>
            <w:pPr>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sz w:val="24"/>
                <w:szCs w:val="24"/>
              </w:rPr>
              <w:t>1996年7月-2000年6月</w:t>
            </w:r>
          </w:p>
        </w:tc>
        <w:tc>
          <w:tcPr>
            <w:tcW w:w="1200" w:type="dxa"/>
            <w:gridSpan w:val="4"/>
            <w:tcBorders>
              <w:top w:val="single" w:color="000000" w:sz="4" w:space="0"/>
              <w:left w:val="nil"/>
              <w:bottom w:val="single" w:color="000000" w:sz="4" w:space="0"/>
              <w:right w:val="single" w:color="auto" w:sz="4" w:space="0"/>
            </w:tcBorders>
            <w:vAlign w:val="top"/>
          </w:tcPr>
          <w:p>
            <w:pPr>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全日制</w:t>
            </w:r>
          </w:p>
        </w:tc>
        <w:tc>
          <w:tcPr>
            <w:tcW w:w="1725" w:type="dxa"/>
            <w:gridSpan w:val="2"/>
            <w:tcBorders>
              <w:top w:val="single" w:color="000000" w:sz="4" w:space="0"/>
              <w:left w:val="single" w:color="auto" w:sz="4" w:space="0"/>
              <w:bottom w:val="single" w:color="000000" w:sz="4" w:space="0"/>
              <w:right w:val="single" w:color="000000" w:sz="4" w:space="0"/>
            </w:tcBorders>
            <w:vAlign w:val="top"/>
          </w:tcPr>
          <w:p>
            <w:pPr>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武汉音乐学院</w:t>
            </w:r>
          </w:p>
        </w:tc>
        <w:tc>
          <w:tcPr>
            <w:tcW w:w="1815" w:type="dxa"/>
            <w:gridSpan w:val="5"/>
            <w:tcBorders>
              <w:top w:val="single" w:color="000000" w:sz="4" w:space="0"/>
              <w:left w:val="nil"/>
              <w:bottom w:val="single" w:color="000000" w:sz="4" w:space="0"/>
              <w:right w:val="single" w:color="auto" w:sz="4" w:space="0"/>
            </w:tcBorders>
            <w:vAlign w:val="top"/>
          </w:tcPr>
          <w:p>
            <w:pPr>
              <w:jc w:val="center"/>
              <w:rPr>
                <w:rFonts w:hint="eastAsia" w:asciiTheme="minorEastAsia" w:hAnsiTheme="minorEastAsia" w:eastAsiaTheme="minorEastAsia" w:cstheme="minorEastAsia"/>
                <w:b w:val="0"/>
                <w:bCs w:val="0"/>
                <w:color w:val="FF0000"/>
                <w:kern w:val="0"/>
                <w:sz w:val="24"/>
                <w:szCs w:val="24"/>
                <w:lang w:eastAsia="zh-CN"/>
              </w:rPr>
            </w:pPr>
            <w:r>
              <w:rPr>
                <w:rFonts w:hint="eastAsia" w:asciiTheme="minorEastAsia" w:hAnsiTheme="minorEastAsia" w:cstheme="minorEastAsia"/>
                <w:b w:val="0"/>
                <w:bCs w:val="0"/>
                <w:color w:val="000000"/>
                <w:kern w:val="0"/>
                <w:sz w:val="24"/>
                <w:szCs w:val="24"/>
                <w:lang w:eastAsia="zh-CN"/>
              </w:rPr>
              <w:t>钢琴系钢琴专业本科学士</w:t>
            </w:r>
          </w:p>
        </w:tc>
        <w:tc>
          <w:tcPr>
            <w:tcW w:w="987" w:type="dxa"/>
            <w:tcBorders>
              <w:top w:val="single" w:color="000000" w:sz="4" w:space="0"/>
              <w:left w:val="single" w:color="auto" w:sz="4" w:space="0"/>
              <w:bottom w:val="single" w:color="000000" w:sz="4" w:space="0"/>
              <w:right w:val="single" w:color="000000" w:sz="4" w:space="0"/>
            </w:tcBorders>
            <w:vAlign w:val="top"/>
          </w:tcPr>
          <w:p>
            <w:pPr>
              <w:ind w:firstLine="240" w:firstLineChars="100"/>
              <w:jc w:val="both"/>
              <w:rPr>
                <w:rFonts w:hint="eastAsia" w:asciiTheme="minorEastAsia" w:hAnsiTheme="minorEastAsia" w:eastAsiaTheme="minorEastAsia" w:cstheme="minorEastAsia"/>
                <w:b w:val="0"/>
                <w:bCs w:val="0"/>
                <w:color w:val="FF0000"/>
                <w:kern w:val="0"/>
                <w:sz w:val="24"/>
                <w:szCs w:val="24"/>
                <w:lang w:eastAsia="zh-CN"/>
              </w:rPr>
            </w:pPr>
            <w:r>
              <w:rPr>
                <w:rFonts w:hint="eastAsia" w:asciiTheme="minorEastAsia" w:hAnsiTheme="minorEastAsia" w:cstheme="minorEastAsia"/>
                <w:b w:val="0"/>
                <w:bCs w:val="0"/>
                <w:color w:val="000000"/>
                <w:kern w:val="0"/>
                <w:sz w:val="24"/>
                <w:szCs w:val="24"/>
                <w:lang w:eastAsia="zh-CN"/>
              </w:rPr>
              <w:t>毕业</w:t>
            </w:r>
          </w:p>
        </w:tc>
        <w:tc>
          <w:tcPr>
            <w:tcW w:w="634" w:type="dxa"/>
            <w:gridSpan w:val="2"/>
            <w:tcBorders>
              <w:top w:val="single" w:color="000000" w:sz="4" w:space="0"/>
              <w:left w:val="nil"/>
              <w:bottom w:val="single" w:color="000000" w:sz="4" w:space="0"/>
              <w:right w:val="single" w:color="auto" w:sz="4" w:space="0"/>
            </w:tcBorders>
            <w:vAlign w:val="top"/>
          </w:tcPr>
          <w:p>
            <w:pPr>
              <w:widowControl/>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color w:val="000000"/>
                <w:kern w:val="0"/>
                <w:sz w:val="24"/>
                <w:szCs w:val="24"/>
              </w:rPr>
              <w:t>国内</w:t>
            </w:r>
          </w:p>
        </w:tc>
        <w:tc>
          <w:tcPr>
            <w:tcW w:w="1020" w:type="dxa"/>
            <w:gridSpan w:val="2"/>
            <w:tcBorders>
              <w:top w:val="single" w:color="000000" w:sz="4" w:space="0"/>
              <w:left w:val="single" w:color="auto" w:sz="4" w:space="0"/>
              <w:bottom w:val="single" w:color="000000" w:sz="4" w:space="0"/>
              <w:right w:val="single" w:color="000000" w:sz="4" w:space="0"/>
            </w:tcBorders>
            <w:vAlign w:val="top"/>
          </w:tcPr>
          <w:p>
            <w:pPr>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sz w:val="24"/>
                <w:szCs w:val="24"/>
              </w:rPr>
              <w:t>李珂</w:t>
            </w:r>
          </w:p>
        </w:tc>
      </w:tr>
      <w:tr>
        <w:tblPrEx>
          <w:tblLayout w:type="fixed"/>
          <w:tblCellMar>
            <w:top w:w="0" w:type="dxa"/>
            <w:left w:w="108" w:type="dxa"/>
            <w:bottom w:w="0" w:type="dxa"/>
            <w:right w:w="108" w:type="dxa"/>
          </w:tblCellMar>
        </w:tblPrEx>
        <w:trPr>
          <w:trHeight w:val="657" w:hRule="atLeast"/>
        </w:trPr>
        <w:tc>
          <w:tcPr>
            <w:tcW w:w="2884" w:type="dxa"/>
            <w:gridSpan w:val="4"/>
            <w:tcBorders>
              <w:top w:val="single" w:color="000000" w:sz="4" w:space="0"/>
              <w:left w:val="single" w:color="000000" w:sz="4" w:space="0"/>
              <w:bottom w:val="single" w:color="000000" w:sz="4" w:space="0"/>
              <w:right w:val="single" w:color="000000" w:sz="4" w:space="0"/>
            </w:tcBorders>
            <w:vAlign w:val="top"/>
          </w:tcPr>
          <w:p>
            <w:pPr>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sz w:val="24"/>
                <w:szCs w:val="24"/>
              </w:rPr>
              <w:t>2001年9月-2003年8月</w:t>
            </w:r>
          </w:p>
        </w:tc>
        <w:tc>
          <w:tcPr>
            <w:tcW w:w="1200" w:type="dxa"/>
            <w:gridSpan w:val="4"/>
            <w:tcBorders>
              <w:top w:val="single" w:color="000000" w:sz="4" w:space="0"/>
              <w:left w:val="nil"/>
              <w:bottom w:val="single" w:color="000000" w:sz="4" w:space="0"/>
              <w:right w:val="single" w:color="auto" w:sz="4" w:space="0"/>
            </w:tcBorders>
            <w:vAlign w:val="top"/>
          </w:tcPr>
          <w:p>
            <w:pPr>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非全日制</w:t>
            </w:r>
          </w:p>
        </w:tc>
        <w:tc>
          <w:tcPr>
            <w:tcW w:w="1725" w:type="dxa"/>
            <w:gridSpan w:val="2"/>
            <w:tcBorders>
              <w:top w:val="single" w:color="000000" w:sz="4" w:space="0"/>
              <w:left w:val="single" w:color="auto" w:sz="4" w:space="0"/>
              <w:bottom w:val="single" w:color="000000" w:sz="4" w:space="0"/>
              <w:right w:val="single" w:color="000000" w:sz="4" w:space="0"/>
            </w:tcBorders>
            <w:vAlign w:val="top"/>
          </w:tcPr>
          <w:p>
            <w:pPr>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华南师范大学</w:t>
            </w:r>
          </w:p>
        </w:tc>
        <w:tc>
          <w:tcPr>
            <w:tcW w:w="1815" w:type="dxa"/>
            <w:gridSpan w:val="5"/>
            <w:tcBorders>
              <w:top w:val="single" w:color="000000" w:sz="4" w:space="0"/>
              <w:left w:val="nil"/>
              <w:bottom w:val="single" w:color="000000" w:sz="4" w:space="0"/>
              <w:right w:val="single" w:color="auto" w:sz="4" w:space="0"/>
            </w:tcBorders>
            <w:vAlign w:val="top"/>
          </w:tcPr>
          <w:p>
            <w:pPr>
              <w:jc w:val="center"/>
              <w:rPr>
                <w:rFonts w:hint="eastAsia" w:asciiTheme="minorEastAsia" w:hAnsiTheme="minorEastAsia" w:cstheme="minorEastAsia"/>
                <w:b w:val="0"/>
                <w:bCs w:val="0"/>
                <w:color w:val="000000"/>
                <w:kern w:val="0"/>
                <w:sz w:val="24"/>
                <w:szCs w:val="24"/>
                <w:lang w:eastAsia="zh-CN"/>
              </w:rPr>
            </w:pPr>
            <w:r>
              <w:rPr>
                <w:rFonts w:hint="eastAsia" w:asciiTheme="minorEastAsia" w:hAnsiTheme="minorEastAsia" w:cstheme="minorEastAsia"/>
                <w:b w:val="0"/>
                <w:bCs w:val="0"/>
                <w:color w:val="000000"/>
                <w:kern w:val="0"/>
                <w:sz w:val="24"/>
                <w:szCs w:val="24"/>
                <w:lang w:eastAsia="zh-CN"/>
              </w:rPr>
              <w:t>音乐系音乐学</w:t>
            </w:r>
          </w:p>
          <w:p>
            <w:pPr>
              <w:jc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cstheme="minorEastAsia"/>
                <w:b w:val="0"/>
                <w:bCs w:val="0"/>
                <w:color w:val="000000"/>
                <w:kern w:val="0"/>
                <w:sz w:val="24"/>
                <w:szCs w:val="24"/>
                <w:lang w:eastAsia="zh-CN"/>
              </w:rPr>
              <w:t>在职研究生</w:t>
            </w:r>
          </w:p>
        </w:tc>
        <w:tc>
          <w:tcPr>
            <w:tcW w:w="987" w:type="dxa"/>
            <w:tcBorders>
              <w:top w:val="single" w:color="000000" w:sz="4" w:space="0"/>
              <w:left w:val="single" w:color="auto" w:sz="4" w:space="0"/>
              <w:bottom w:val="single" w:color="000000" w:sz="4" w:space="0"/>
              <w:right w:val="single" w:color="000000" w:sz="4" w:space="0"/>
            </w:tcBorders>
            <w:vAlign w:val="top"/>
          </w:tcPr>
          <w:p>
            <w:pPr>
              <w:ind w:firstLine="240" w:firstLineChars="100"/>
              <w:jc w:val="both"/>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结业</w:t>
            </w:r>
          </w:p>
        </w:tc>
        <w:tc>
          <w:tcPr>
            <w:tcW w:w="634" w:type="dxa"/>
            <w:gridSpan w:val="2"/>
            <w:tcBorders>
              <w:top w:val="single" w:color="000000" w:sz="4" w:space="0"/>
              <w:left w:val="nil"/>
              <w:bottom w:val="single" w:color="000000" w:sz="4" w:space="0"/>
              <w:right w:val="single" w:color="auto" w:sz="4" w:space="0"/>
            </w:tcBorders>
            <w:vAlign w:val="top"/>
          </w:tcPr>
          <w:p>
            <w:pPr>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color w:val="000000"/>
                <w:kern w:val="0"/>
                <w:sz w:val="24"/>
                <w:szCs w:val="24"/>
              </w:rPr>
              <w:t>国内</w:t>
            </w:r>
          </w:p>
        </w:tc>
        <w:tc>
          <w:tcPr>
            <w:tcW w:w="1020" w:type="dxa"/>
            <w:gridSpan w:val="2"/>
            <w:tcBorders>
              <w:top w:val="single" w:color="000000" w:sz="4" w:space="0"/>
              <w:left w:val="single" w:color="auto" w:sz="4" w:space="0"/>
              <w:bottom w:val="single" w:color="000000" w:sz="4" w:space="0"/>
              <w:right w:val="single" w:color="000000" w:sz="4" w:space="0"/>
            </w:tcBorders>
            <w:vAlign w:val="top"/>
          </w:tcPr>
          <w:p>
            <w:pPr>
              <w:jc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sz w:val="24"/>
                <w:szCs w:val="24"/>
              </w:rPr>
              <w:t>陈雪慧</w:t>
            </w:r>
          </w:p>
        </w:tc>
      </w:tr>
      <w:tr>
        <w:tblPrEx>
          <w:tblLayout w:type="fixed"/>
          <w:tblCellMar>
            <w:top w:w="0" w:type="dxa"/>
            <w:left w:w="108" w:type="dxa"/>
            <w:bottom w:w="0" w:type="dxa"/>
            <w:right w:w="108" w:type="dxa"/>
          </w:tblCellMar>
        </w:tblPrEx>
        <w:trPr>
          <w:trHeight w:val="657" w:hRule="atLeast"/>
        </w:trPr>
        <w:tc>
          <w:tcPr>
            <w:tcW w:w="288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200" w:type="dxa"/>
            <w:gridSpan w:val="4"/>
            <w:tcBorders>
              <w:top w:val="single" w:color="000000" w:sz="4" w:space="0"/>
              <w:left w:val="nil"/>
              <w:bottom w:val="single" w:color="000000"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72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815"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987"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634"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02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r>
      <w:tr>
        <w:tblPrEx>
          <w:tblLayout w:type="fixed"/>
          <w:tblCellMar>
            <w:top w:w="0" w:type="dxa"/>
            <w:left w:w="108" w:type="dxa"/>
            <w:bottom w:w="0" w:type="dxa"/>
            <w:right w:w="108" w:type="dxa"/>
          </w:tblCellMar>
        </w:tblPrEx>
        <w:trPr>
          <w:trHeight w:val="657" w:hRule="atLeast"/>
        </w:trPr>
        <w:tc>
          <w:tcPr>
            <w:tcW w:w="288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200" w:type="dxa"/>
            <w:gridSpan w:val="4"/>
            <w:tcBorders>
              <w:top w:val="single" w:color="000000" w:sz="4" w:space="0"/>
              <w:left w:val="nil"/>
              <w:bottom w:val="single" w:color="000000"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72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815"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987"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634"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02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r>
      <w:tr>
        <w:tblPrEx>
          <w:tblLayout w:type="fixed"/>
          <w:tblCellMar>
            <w:top w:w="0" w:type="dxa"/>
            <w:left w:w="108" w:type="dxa"/>
            <w:bottom w:w="0" w:type="dxa"/>
            <w:right w:w="108" w:type="dxa"/>
          </w:tblCellMar>
        </w:tblPrEx>
        <w:trPr>
          <w:trHeight w:val="657" w:hRule="atLeast"/>
        </w:trPr>
        <w:tc>
          <w:tcPr>
            <w:tcW w:w="288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200" w:type="dxa"/>
            <w:gridSpan w:val="4"/>
            <w:tcBorders>
              <w:top w:val="single" w:color="000000" w:sz="4" w:space="0"/>
              <w:left w:val="nil"/>
              <w:bottom w:val="single" w:color="000000"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72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815"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987"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634"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02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r>
      <w:tr>
        <w:tblPrEx>
          <w:tblLayout w:type="fixed"/>
          <w:tblCellMar>
            <w:top w:w="0" w:type="dxa"/>
            <w:left w:w="108" w:type="dxa"/>
            <w:bottom w:w="0" w:type="dxa"/>
            <w:right w:w="108" w:type="dxa"/>
          </w:tblCellMar>
        </w:tblPrEx>
        <w:trPr>
          <w:trHeight w:val="657" w:hRule="atLeast"/>
        </w:trPr>
        <w:tc>
          <w:tcPr>
            <w:tcW w:w="288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200" w:type="dxa"/>
            <w:gridSpan w:val="4"/>
            <w:tcBorders>
              <w:top w:val="single" w:color="000000" w:sz="4" w:space="0"/>
              <w:left w:val="nil"/>
              <w:bottom w:val="single" w:color="000000"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72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815"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987"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634"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02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r>
      <w:tr>
        <w:tblPrEx>
          <w:tblLayout w:type="fixed"/>
          <w:tblCellMar>
            <w:top w:w="0" w:type="dxa"/>
            <w:left w:w="108" w:type="dxa"/>
            <w:bottom w:w="0" w:type="dxa"/>
            <w:right w:w="108" w:type="dxa"/>
          </w:tblCellMar>
        </w:tblPrEx>
        <w:trPr>
          <w:trHeight w:val="657" w:hRule="atLeast"/>
        </w:trPr>
        <w:tc>
          <w:tcPr>
            <w:tcW w:w="288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200" w:type="dxa"/>
            <w:gridSpan w:val="4"/>
            <w:tcBorders>
              <w:top w:val="single" w:color="000000" w:sz="4" w:space="0"/>
              <w:left w:val="nil"/>
              <w:bottom w:val="single" w:color="000000"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72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815"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987"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634"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02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0265" w:type="dxa"/>
            <w:gridSpan w:val="2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4" w:type="dxa"/>
            <w:gridSpan w:val="4"/>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起  止  时  间</w:t>
            </w:r>
          </w:p>
        </w:tc>
        <w:tc>
          <w:tcPr>
            <w:tcW w:w="2925" w:type="dxa"/>
            <w:gridSpan w:val="6"/>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      位</w:t>
            </w:r>
          </w:p>
        </w:tc>
        <w:tc>
          <w:tcPr>
            <w:tcW w:w="1815" w:type="dxa"/>
            <w:gridSpan w:val="5"/>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 事 何 专 业</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  术  工  作</w:t>
            </w:r>
          </w:p>
        </w:tc>
        <w:tc>
          <w:tcPr>
            <w:tcW w:w="2641" w:type="dxa"/>
            <w:gridSpan w:val="5"/>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2884" w:type="dxa"/>
            <w:gridSpan w:val="4"/>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2000年 7月—至今</w:t>
            </w:r>
          </w:p>
        </w:tc>
        <w:tc>
          <w:tcPr>
            <w:tcW w:w="2925" w:type="dxa"/>
            <w:gridSpan w:val="6"/>
            <w:vAlign w:val="top"/>
          </w:tcPr>
          <w:p>
            <w:pPr>
              <w:rPr>
                <w:rFonts w:hint="eastAsia" w:asciiTheme="minorEastAsia" w:hAnsiTheme="minorEastAsia" w:eastAsiaTheme="minorEastAsia" w:cstheme="minorEastAsia"/>
                <w:sz w:val="24"/>
                <w:szCs w:val="24"/>
              </w:rPr>
            </w:pPr>
          </w:p>
          <w:p>
            <w:pPr>
              <w:jc w:val="center"/>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海南师范大学</w:t>
            </w:r>
            <w:r>
              <w:rPr>
                <w:rFonts w:hint="eastAsia" w:asciiTheme="minorEastAsia" w:hAnsiTheme="minorEastAsia" w:cstheme="minorEastAsia"/>
                <w:sz w:val="24"/>
                <w:szCs w:val="24"/>
                <w:lang w:eastAsia="zh-CN"/>
              </w:rPr>
              <w:t>音乐学院</w:t>
            </w:r>
          </w:p>
          <w:p>
            <w:pPr>
              <w:rPr>
                <w:rFonts w:hint="eastAsia" w:asciiTheme="minorEastAsia" w:hAnsiTheme="minorEastAsia" w:cstheme="minorEastAsia"/>
                <w:sz w:val="24"/>
                <w:szCs w:val="24"/>
                <w:lang w:eastAsia="zh-CN"/>
              </w:rPr>
            </w:pPr>
          </w:p>
        </w:tc>
        <w:tc>
          <w:tcPr>
            <w:tcW w:w="1815" w:type="dxa"/>
            <w:gridSpan w:val="5"/>
            <w:vAlign w:val="top"/>
          </w:tcPr>
          <w:p>
            <w:pPr>
              <w:rPr>
                <w:rFonts w:hint="eastAsia" w:asciiTheme="minorEastAsia" w:hAnsiTheme="minorEastAsia" w:eastAsiaTheme="minorEastAsia" w:cstheme="minorEastAsia"/>
                <w:sz w:val="24"/>
                <w:szCs w:val="24"/>
              </w:rPr>
            </w:pPr>
          </w:p>
          <w:p>
            <w:pPr>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音乐学</w:t>
            </w:r>
            <w:r>
              <w:rPr>
                <w:rFonts w:hint="eastAsia" w:asciiTheme="minorEastAsia" w:hAnsiTheme="minorEastAsia" w:cstheme="minorEastAsia"/>
                <w:sz w:val="24"/>
                <w:szCs w:val="24"/>
                <w:lang w:eastAsia="zh-CN"/>
              </w:rPr>
              <w:t>、钢琴、理论研究</w:t>
            </w:r>
          </w:p>
          <w:p>
            <w:pPr>
              <w:rPr>
                <w:rFonts w:hint="eastAsia" w:asciiTheme="minorEastAsia" w:hAnsiTheme="minorEastAsia" w:cstheme="minorEastAsia"/>
                <w:sz w:val="24"/>
                <w:szCs w:val="24"/>
                <w:lang w:eastAsia="zh-CN"/>
              </w:rPr>
            </w:pPr>
          </w:p>
        </w:tc>
        <w:tc>
          <w:tcPr>
            <w:tcW w:w="2641" w:type="dxa"/>
            <w:gridSpan w:val="5"/>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eastAsia="zh-CN"/>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884" w:type="dxa"/>
            <w:gridSpan w:val="4"/>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年   月—   年   月</w:t>
            </w:r>
          </w:p>
        </w:tc>
        <w:tc>
          <w:tcPr>
            <w:tcW w:w="2925" w:type="dxa"/>
            <w:gridSpan w:val="6"/>
          </w:tcPr>
          <w:p>
            <w:pPr>
              <w:rPr>
                <w:rFonts w:hint="eastAsia" w:asciiTheme="minorEastAsia" w:hAnsiTheme="minorEastAsia" w:eastAsiaTheme="minorEastAsia" w:cstheme="minorEastAsia"/>
                <w:sz w:val="21"/>
                <w:szCs w:val="21"/>
              </w:rPr>
            </w:pPr>
          </w:p>
        </w:tc>
        <w:tc>
          <w:tcPr>
            <w:tcW w:w="1815" w:type="dxa"/>
            <w:gridSpan w:val="5"/>
          </w:tcPr>
          <w:p>
            <w:pPr>
              <w:rPr>
                <w:rFonts w:hint="eastAsia" w:asciiTheme="minorEastAsia" w:hAnsiTheme="minorEastAsia" w:eastAsiaTheme="minorEastAsia" w:cstheme="minorEastAsia"/>
                <w:sz w:val="21"/>
                <w:szCs w:val="21"/>
              </w:rPr>
            </w:pPr>
          </w:p>
        </w:tc>
        <w:tc>
          <w:tcPr>
            <w:tcW w:w="2641" w:type="dxa"/>
            <w:gridSpan w:val="5"/>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884" w:type="dxa"/>
            <w:gridSpan w:val="4"/>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年   月—   年   月</w:t>
            </w:r>
          </w:p>
        </w:tc>
        <w:tc>
          <w:tcPr>
            <w:tcW w:w="2925" w:type="dxa"/>
            <w:gridSpan w:val="6"/>
          </w:tcPr>
          <w:p>
            <w:pPr>
              <w:rPr>
                <w:rFonts w:hint="eastAsia" w:asciiTheme="minorEastAsia" w:hAnsiTheme="minorEastAsia" w:eastAsiaTheme="minorEastAsia" w:cstheme="minorEastAsia"/>
                <w:sz w:val="21"/>
                <w:szCs w:val="21"/>
              </w:rPr>
            </w:pPr>
          </w:p>
        </w:tc>
        <w:tc>
          <w:tcPr>
            <w:tcW w:w="1815" w:type="dxa"/>
            <w:gridSpan w:val="5"/>
          </w:tcPr>
          <w:p>
            <w:pPr>
              <w:rPr>
                <w:rFonts w:hint="eastAsia" w:asciiTheme="minorEastAsia" w:hAnsiTheme="minorEastAsia" w:eastAsiaTheme="minorEastAsia" w:cstheme="minorEastAsia"/>
                <w:sz w:val="21"/>
                <w:szCs w:val="21"/>
              </w:rPr>
            </w:pPr>
          </w:p>
        </w:tc>
        <w:tc>
          <w:tcPr>
            <w:tcW w:w="2641" w:type="dxa"/>
            <w:gridSpan w:val="5"/>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884" w:type="dxa"/>
            <w:gridSpan w:val="4"/>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年   月—   年   月</w:t>
            </w:r>
          </w:p>
        </w:tc>
        <w:tc>
          <w:tcPr>
            <w:tcW w:w="2925" w:type="dxa"/>
            <w:gridSpan w:val="6"/>
          </w:tcPr>
          <w:p>
            <w:pPr>
              <w:rPr>
                <w:rFonts w:hint="eastAsia" w:asciiTheme="minorEastAsia" w:hAnsiTheme="minorEastAsia" w:eastAsiaTheme="minorEastAsia" w:cstheme="minorEastAsia"/>
                <w:sz w:val="21"/>
                <w:szCs w:val="21"/>
              </w:rPr>
            </w:pPr>
          </w:p>
        </w:tc>
        <w:tc>
          <w:tcPr>
            <w:tcW w:w="1815" w:type="dxa"/>
            <w:gridSpan w:val="5"/>
          </w:tcPr>
          <w:p>
            <w:pPr>
              <w:rPr>
                <w:rFonts w:hint="eastAsia" w:asciiTheme="minorEastAsia" w:hAnsiTheme="minorEastAsia" w:eastAsiaTheme="minorEastAsia" w:cstheme="minorEastAsia"/>
                <w:sz w:val="21"/>
                <w:szCs w:val="21"/>
              </w:rPr>
            </w:pPr>
          </w:p>
        </w:tc>
        <w:tc>
          <w:tcPr>
            <w:tcW w:w="2641" w:type="dxa"/>
            <w:gridSpan w:val="5"/>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884" w:type="dxa"/>
            <w:gridSpan w:val="4"/>
            <w:vAlign w:val="center"/>
          </w:tcPr>
          <w:p>
            <w:pPr>
              <w:jc w:val="center"/>
              <w:rPr>
                <w:sz w:val="18"/>
              </w:rPr>
            </w:pPr>
            <w:r>
              <w:rPr>
                <w:rFonts w:hint="eastAsia"/>
                <w:szCs w:val="21"/>
              </w:rPr>
              <w:t xml:space="preserve"> 年   月—   年   月</w:t>
            </w:r>
          </w:p>
        </w:tc>
        <w:tc>
          <w:tcPr>
            <w:tcW w:w="2925" w:type="dxa"/>
            <w:gridSpan w:val="6"/>
          </w:tcPr>
          <w:p>
            <w:pPr>
              <w:rPr>
                <w:sz w:val="18"/>
              </w:rPr>
            </w:pPr>
          </w:p>
        </w:tc>
        <w:tc>
          <w:tcPr>
            <w:tcW w:w="1815" w:type="dxa"/>
            <w:gridSpan w:val="5"/>
          </w:tcPr>
          <w:p>
            <w:pPr>
              <w:rPr>
                <w:sz w:val="18"/>
              </w:rPr>
            </w:pPr>
          </w:p>
        </w:tc>
        <w:tc>
          <w:tcPr>
            <w:tcW w:w="2641" w:type="dxa"/>
            <w:gridSpan w:val="5"/>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884" w:type="dxa"/>
            <w:gridSpan w:val="4"/>
            <w:vAlign w:val="center"/>
          </w:tcPr>
          <w:p>
            <w:pPr>
              <w:jc w:val="center"/>
              <w:rPr>
                <w:szCs w:val="21"/>
              </w:rPr>
            </w:pPr>
            <w:r>
              <w:rPr>
                <w:rFonts w:hint="eastAsia"/>
                <w:szCs w:val="21"/>
              </w:rPr>
              <w:t xml:space="preserve"> 年   月—   年   月</w:t>
            </w:r>
          </w:p>
        </w:tc>
        <w:tc>
          <w:tcPr>
            <w:tcW w:w="2925" w:type="dxa"/>
            <w:gridSpan w:val="6"/>
          </w:tcPr>
          <w:p>
            <w:pPr>
              <w:rPr>
                <w:sz w:val="18"/>
              </w:rPr>
            </w:pPr>
          </w:p>
        </w:tc>
        <w:tc>
          <w:tcPr>
            <w:tcW w:w="1815" w:type="dxa"/>
            <w:gridSpan w:val="5"/>
          </w:tcPr>
          <w:p>
            <w:pPr>
              <w:rPr>
                <w:sz w:val="18"/>
              </w:rPr>
            </w:pPr>
          </w:p>
        </w:tc>
        <w:tc>
          <w:tcPr>
            <w:tcW w:w="2641" w:type="dxa"/>
            <w:gridSpan w:val="5"/>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2884" w:type="dxa"/>
            <w:gridSpan w:val="4"/>
            <w:vAlign w:val="center"/>
          </w:tcPr>
          <w:p>
            <w:pPr>
              <w:jc w:val="center"/>
              <w:rPr>
                <w:sz w:val="18"/>
              </w:rPr>
            </w:pPr>
            <w:r>
              <w:rPr>
                <w:rFonts w:hint="eastAsia"/>
                <w:szCs w:val="21"/>
              </w:rPr>
              <w:t xml:space="preserve"> 年   月—   年   月</w:t>
            </w:r>
          </w:p>
        </w:tc>
        <w:tc>
          <w:tcPr>
            <w:tcW w:w="2925" w:type="dxa"/>
            <w:gridSpan w:val="6"/>
          </w:tcPr>
          <w:p>
            <w:pPr>
              <w:rPr>
                <w:sz w:val="18"/>
              </w:rPr>
            </w:pPr>
          </w:p>
        </w:tc>
        <w:tc>
          <w:tcPr>
            <w:tcW w:w="1815" w:type="dxa"/>
            <w:gridSpan w:val="5"/>
          </w:tcPr>
          <w:p>
            <w:pPr>
              <w:rPr>
                <w:sz w:val="18"/>
              </w:rPr>
            </w:pPr>
          </w:p>
        </w:tc>
        <w:tc>
          <w:tcPr>
            <w:tcW w:w="2641" w:type="dxa"/>
            <w:gridSpan w:val="5"/>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2884" w:type="dxa"/>
            <w:gridSpan w:val="4"/>
            <w:vAlign w:val="center"/>
          </w:tcPr>
          <w:p>
            <w:pPr>
              <w:jc w:val="center"/>
              <w:rPr>
                <w:sz w:val="18"/>
              </w:rPr>
            </w:pPr>
            <w:r>
              <w:rPr>
                <w:rFonts w:hint="eastAsia"/>
                <w:szCs w:val="21"/>
              </w:rPr>
              <w:t xml:space="preserve"> 年   月—   年   月</w:t>
            </w:r>
          </w:p>
        </w:tc>
        <w:tc>
          <w:tcPr>
            <w:tcW w:w="2925" w:type="dxa"/>
            <w:gridSpan w:val="6"/>
          </w:tcPr>
          <w:p>
            <w:pPr>
              <w:rPr>
                <w:sz w:val="18"/>
              </w:rPr>
            </w:pPr>
          </w:p>
        </w:tc>
        <w:tc>
          <w:tcPr>
            <w:tcW w:w="1815" w:type="dxa"/>
            <w:gridSpan w:val="5"/>
          </w:tcPr>
          <w:p>
            <w:pPr>
              <w:rPr>
                <w:sz w:val="18"/>
              </w:rPr>
            </w:pPr>
          </w:p>
        </w:tc>
        <w:tc>
          <w:tcPr>
            <w:tcW w:w="2641" w:type="dxa"/>
            <w:gridSpan w:val="5"/>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2884" w:type="dxa"/>
            <w:gridSpan w:val="4"/>
            <w:vAlign w:val="center"/>
          </w:tcPr>
          <w:p>
            <w:pPr>
              <w:jc w:val="center"/>
              <w:rPr>
                <w:rFonts w:hint="eastAsia"/>
                <w:szCs w:val="21"/>
              </w:rPr>
            </w:pPr>
          </w:p>
        </w:tc>
        <w:tc>
          <w:tcPr>
            <w:tcW w:w="2925" w:type="dxa"/>
            <w:gridSpan w:val="6"/>
          </w:tcPr>
          <w:p>
            <w:pPr>
              <w:rPr>
                <w:sz w:val="18"/>
              </w:rPr>
            </w:pPr>
          </w:p>
        </w:tc>
        <w:tc>
          <w:tcPr>
            <w:tcW w:w="1815" w:type="dxa"/>
            <w:gridSpan w:val="5"/>
          </w:tcPr>
          <w:p>
            <w:pPr>
              <w:rPr>
                <w:sz w:val="18"/>
              </w:rPr>
            </w:pPr>
          </w:p>
        </w:tc>
        <w:tc>
          <w:tcPr>
            <w:tcW w:w="2641" w:type="dxa"/>
            <w:gridSpan w:val="5"/>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2884" w:type="dxa"/>
            <w:gridSpan w:val="4"/>
            <w:vAlign w:val="center"/>
          </w:tcPr>
          <w:p>
            <w:pPr>
              <w:jc w:val="center"/>
              <w:rPr>
                <w:rFonts w:hint="eastAsia"/>
                <w:szCs w:val="21"/>
              </w:rPr>
            </w:pPr>
          </w:p>
        </w:tc>
        <w:tc>
          <w:tcPr>
            <w:tcW w:w="2925" w:type="dxa"/>
            <w:gridSpan w:val="6"/>
          </w:tcPr>
          <w:p>
            <w:pPr>
              <w:rPr>
                <w:sz w:val="18"/>
              </w:rPr>
            </w:pPr>
          </w:p>
        </w:tc>
        <w:tc>
          <w:tcPr>
            <w:tcW w:w="1815" w:type="dxa"/>
            <w:gridSpan w:val="5"/>
          </w:tcPr>
          <w:p>
            <w:pPr>
              <w:rPr>
                <w:sz w:val="18"/>
              </w:rPr>
            </w:pPr>
          </w:p>
        </w:tc>
        <w:tc>
          <w:tcPr>
            <w:tcW w:w="2641" w:type="dxa"/>
            <w:gridSpan w:val="5"/>
          </w:tcPr>
          <w:p>
            <w:pPr>
              <w:rPr>
                <w:sz w:val="18"/>
              </w:rPr>
            </w:pPr>
          </w:p>
        </w:tc>
      </w:tr>
    </w:tbl>
    <w:p/>
    <w:tbl>
      <w:tblPr>
        <w:tblStyle w:val="6"/>
        <w:tblW w:w="9781" w:type="dxa"/>
        <w:tblInd w:w="108" w:type="dxa"/>
        <w:tblLayout w:type="fixed"/>
        <w:tblCellMar>
          <w:top w:w="0" w:type="dxa"/>
          <w:left w:w="108" w:type="dxa"/>
          <w:bottom w:w="0" w:type="dxa"/>
          <w:right w:w="108" w:type="dxa"/>
        </w:tblCellMar>
      </w:tblPr>
      <w:tblGrid>
        <w:gridCol w:w="2410"/>
        <w:gridCol w:w="1059"/>
        <w:gridCol w:w="4612"/>
        <w:gridCol w:w="1700"/>
      </w:tblGrid>
      <w:tr>
        <w:tblPrEx>
          <w:tblLayout w:type="fixed"/>
          <w:tblCellMar>
            <w:top w:w="0" w:type="dxa"/>
            <w:left w:w="108" w:type="dxa"/>
            <w:bottom w:w="0" w:type="dxa"/>
            <w:right w:w="108" w:type="dxa"/>
          </w:tblCellMar>
        </w:tblPrEx>
        <w:trPr>
          <w:trHeight w:val="465" w:hRule="atLeast"/>
        </w:trPr>
        <w:tc>
          <w:tcPr>
            <w:tcW w:w="9781" w:type="dxa"/>
            <w:gridSpan w:val="4"/>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基本条件</w:t>
            </w:r>
          </w:p>
        </w:tc>
      </w:tr>
      <w:tr>
        <w:tblPrEx>
          <w:tblLayout w:type="fixed"/>
          <w:tblCellMar>
            <w:top w:w="0" w:type="dxa"/>
            <w:left w:w="108" w:type="dxa"/>
            <w:bottom w:w="0" w:type="dxa"/>
            <w:right w:w="108" w:type="dxa"/>
          </w:tblCellMar>
        </w:tblPrEx>
        <w:trPr>
          <w:trHeight w:val="4200"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思想品德鉴定及</w:t>
            </w:r>
          </w:p>
          <w:p>
            <w:pPr>
              <w:jc w:val="center"/>
              <w:rPr>
                <w:rFonts w:ascii="宋体" w:hAnsi="宋体" w:cs="Arial"/>
                <w:color w:val="000000"/>
                <w:kern w:val="0"/>
                <w:szCs w:val="21"/>
              </w:rPr>
            </w:pPr>
            <w:r>
              <w:rPr>
                <w:rFonts w:hint="eastAsia" w:ascii="宋体" w:hAnsi="宋体" w:cs="Arial"/>
                <w:color w:val="000000"/>
                <w:kern w:val="0"/>
                <w:szCs w:val="21"/>
              </w:rPr>
              <w:t>师德师风表现</w:t>
            </w:r>
          </w:p>
        </w:tc>
        <w:tc>
          <w:tcPr>
            <w:tcW w:w="7371" w:type="dxa"/>
            <w:gridSpan w:val="3"/>
            <w:tcBorders>
              <w:top w:val="single" w:color="auto" w:sz="4" w:space="0"/>
              <w:left w:val="nil"/>
              <w:bottom w:val="single" w:color="000000" w:sz="4" w:space="0"/>
              <w:right w:val="single" w:color="000000" w:sz="4" w:space="0"/>
            </w:tcBorders>
            <w:vAlign w:val="center"/>
          </w:tcPr>
          <w:p>
            <w:pPr>
              <w:widowControl/>
              <w:jc w:val="left"/>
              <w:rPr>
                <w:rFonts w:hint="eastAsia" w:ascii="宋体" w:hAnsi="宋体" w:cs="Arial"/>
                <w:color w:val="000000"/>
                <w:kern w:val="0"/>
                <w:szCs w:val="21"/>
                <w:lang w:eastAsia="zh-CN"/>
              </w:rPr>
            </w:pPr>
          </w:p>
          <w:p>
            <w:pPr>
              <w:spacing w:line="360" w:lineRule="auto"/>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任现职以来，</w:t>
            </w:r>
            <w:r>
              <w:rPr>
                <w:rFonts w:hint="eastAsia" w:asciiTheme="minorEastAsia" w:hAnsiTheme="minorEastAsia" w:eastAsiaTheme="minorEastAsia" w:cstheme="minorEastAsia"/>
                <w:sz w:val="28"/>
                <w:szCs w:val="28"/>
                <w:lang w:val="en-US" w:eastAsia="zh-CN"/>
              </w:rPr>
              <w:t>该同志</w:t>
            </w:r>
            <w:r>
              <w:rPr>
                <w:rFonts w:hint="eastAsia" w:asciiTheme="minorEastAsia" w:hAnsiTheme="minorEastAsia" w:eastAsiaTheme="minorEastAsia" w:cstheme="minorEastAsia"/>
                <w:sz w:val="28"/>
                <w:szCs w:val="28"/>
              </w:rPr>
              <w:t>能够认真学习马克思列宁主义、毛泽东思想、</w:t>
            </w:r>
            <w:r>
              <w:rPr>
                <w:rFonts w:hint="eastAsia" w:asciiTheme="minorEastAsia" w:hAnsiTheme="minorEastAsia" w:eastAsiaTheme="minorEastAsia" w:cstheme="minorEastAsia"/>
                <w:sz w:val="28"/>
                <w:szCs w:val="28"/>
                <w:lang w:eastAsia="zh-CN"/>
              </w:rPr>
              <w:t>中国特色社会主义理论体系，特别是习近平新时代中国特色社会主义思想，</w:t>
            </w:r>
            <w:r>
              <w:rPr>
                <w:rFonts w:hint="eastAsia" w:asciiTheme="minorEastAsia" w:hAnsiTheme="minorEastAsia" w:eastAsiaTheme="minorEastAsia" w:cstheme="minorEastAsia"/>
                <w:sz w:val="28"/>
                <w:szCs w:val="28"/>
              </w:rPr>
              <w:t>坚持党的基本路线不动摇，积极拥护党的各项方针政策。遵守法纪，团结同志，关心集体。能够在教学和科研</w:t>
            </w:r>
            <w:r>
              <w:rPr>
                <w:rFonts w:hint="eastAsia" w:asciiTheme="minorEastAsia" w:hAnsiTheme="minorEastAsia" w:eastAsiaTheme="minorEastAsia" w:cstheme="minorEastAsia"/>
                <w:sz w:val="28"/>
                <w:szCs w:val="28"/>
                <w:lang w:eastAsia="zh-CN"/>
              </w:rPr>
              <w:t>、社会服务等</w:t>
            </w:r>
            <w:r>
              <w:rPr>
                <w:rFonts w:hint="eastAsia" w:asciiTheme="minorEastAsia" w:hAnsiTheme="minorEastAsia" w:eastAsiaTheme="minorEastAsia" w:cstheme="minorEastAsia"/>
                <w:sz w:val="28"/>
                <w:szCs w:val="28"/>
              </w:rPr>
              <w:t>各项工作中起模范带头作用</w:t>
            </w:r>
            <w:r>
              <w:rPr>
                <w:rFonts w:hint="eastAsia" w:asciiTheme="minorEastAsia" w:hAnsiTheme="minorEastAsia" w:eastAsiaTheme="minorEastAsia" w:cstheme="minorEastAsia"/>
                <w:sz w:val="28"/>
                <w:szCs w:val="28"/>
                <w:lang w:eastAsia="zh-CN"/>
              </w:rPr>
              <w:t>。</w:t>
            </w:r>
          </w:p>
          <w:p>
            <w:pPr>
              <w:widowControl/>
              <w:jc w:val="left"/>
              <w:rPr>
                <w:rFonts w:hint="eastAsia" w:asciiTheme="minorEastAsia" w:hAnsiTheme="minorEastAsia" w:eastAsiaTheme="minorEastAsia" w:cstheme="minorEastAsia"/>
                <w:color w:val="000000"/>
                <w:kern w:val="0"/>
                <w:sz w:val="28"/>
                <w:szCs w:val="28"/>
                <w:lang w:eastAsia="zh-CN"/>
              </w:rPr>
            </w:pPr>
          </w:p>
          <w:p>
            <w:pPr>
              <w:spacing w:line="360" w:lineRule="auto"/>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该同志一直遵守学校的各项规章制度，具有良好的思想道德品质，各方面表现优秀。有强烈的集体荣誉感和工作责任心，坚持实事求事的原则。</w:t>
            </w:r>
          </w:p>
          <w:p>
            <w:pPr>
              <w:spacing w:line="360" w:lineRule="auto"/>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思想端正，能吃苦耐劳，有崇高的理想和伟大的目标，注重个人道德修养，养成良好的生活作风，乐于助人，关心国家大事。</w:t>
            </w:r>
          </w:p>
          <w:p>
            <w:pPr>
              <w:spacing w:line="360" w:lineRule="auto"/>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一直勤奋刻苦钻研，坚持系统地提升学习掌握较为扎实的业务。得到了领导、老师及同学们的肯定，树立了良好的党员榜样。</w:t>
            </w:r>
          </w:p>
          <w:p>
            <w:pPr>
              <w:jc w:val="left"/>
              <w:rPr>
                <w:rFonts w:hint="eastAsia" w:asciiTheme="minorEastAsia" w:hAnsiTheme="minorEastAsia" w:eastAsiaTheme="minorEastAsia" w:cstheme="minorEastAsia"/>
                <w:color w:val="000000"/>
                <w:kern w:val="0"/>
                <w:sz w:val="21"/>
                <w:szCs w:val="21"/>
              </w:rPr>
            </w:pPr>
          </w:p>
          <w:p>
            <w:pPr>
              <w:ind w:firstLine="3150" w:firstLineChars="15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分党委书记签名（盖章）：    </w:t>
            </w:r>
          </w:p>
          <w:p>
            <w:pPr>
              <w:ind w:firstLine="2310" w:firstLineChars="11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          </w:t>
            </w:r>
          </w:p>
          <w:p>
            <w:pPr>
              <w:ind w:firstLine="1260" w:firstLineChars="600"/>
              <w:jc w:val="left"/>
              <w:rPr>
                <w:rFonts w:ascii="宋体" w:hAnsi="宋体" w:cs="Arial"/>
                <w:color w:val="000000"/>
                <w:kern w:val="0"/>
                <w:szCs w:val="21"/>
              </w:rPr>
            </w:pPr>
            <w:r>
              <w:rPr>
                <w:rFonts w:hint="eastAsia" w:asciiTheme="minorEastAsia" w:hAnsiTheme="minorEastAsia" w:eastAsiaTheme="minorEastAsia" w:cstheme="minorEastAsia"/>
                <w:color w:val="000000"/>
                <w:kern w:val="0"/>
                <w:sz w:val="21"/>
                <w:szCs w:val="21"/>
              </w:rPr>
              <w:t xml:space="preserve"> </w:t>
            </w:r>
            <w:r>
              <w:rPr>
                <w:rFonts w:hint="eastAsia" w:asciiTheme="minorEastAsia" w:hAnsiTheme="minorEastAsia" w:eastAsiaTheme="minorEastAsia" w:cstheme="minorEastAsia"/>
                <w:color w:val="000000"/>
                <w:kern w:val="0"/>
                <w:sz w:val="21"/>
                <w:szCs w:val="21"/>
                <w:lang w:val="en-US" w:eastAsia="zh-CN"/>
              </w:rPr>
              <w:t xml:space="preserve">           </w:t>
            </w:r>
            <w:r>
              <w:rPr>
                <w:rFonts w:hint="eastAsia" w:asciiTheme="minorEastAsia" w:hAnsiTheme="minorEastAsia" w:eastAsiaTheme="minorEastAsia" w:cstheme="minorEastAsia"/>
                <w:color w:val="000000"/>
                <w:kern w:val="0"/>
                <w:sz w:val="21"/>
                <w:szCs w:val="21"/>
              </w:rPr>
              <w:t xml:space="preserve"> </w:t>
            </w:r>
            <w:r>
              <w:rPr>
                <w:rFonts w:hint="eastAsia" w:asciiTheme="minorEastAsia" w:hAnsiTheme="minorEastAsia" w:eastAsiaTheme="minorEastAsia" w:cstheme="minorEastAsia"/>
                <w:color w:val="000000"/>
                <w:kern w:val="0"/>
                <w:sz w:val="21"/>
                <w:szCs w:val="21"/>
                <w:lang w:val="en-US" w:eastAsia="zh-CN"/>
              </w:rPr>
              <w:t xml:space="preserve">                </w:t>
            </w:r>
            <w:r>
              <w:rPr>
                <w:rFonts w:hint="eastAsia" w:asciiTheme="minorEastAsia" w:hAnsiTheme="minorEastAsia" w:eastAsiaTheme="minorEastAsia" w:cstheme="minorEastAsia"/>
                <w:color w:val="000000"/>
                <w:kern w:val="0"/>
                <w:sz w:val="21"/>
                <w:szCs w:val="21"/>
              </w:rPr>
              <w:t xml:space="preserve"> </w:t>
            </w:r>
            <w:r>
              <w:rPr>
                <w:rFonts w:hint="eastAsia" w:asciiTheme="minorEastAsia" w:hAnsiTheme="minorEastAsia" w:eastAsiaTheme="minorEastAsia" w:cstheme="minorEastAsia"/>
                <w:color w:val="000000"/>
                <w:kern w:val="0"/>
                <w:sz w:val="21"/>
                <w:szCs w:val="21"/>
                <w:lang w:val="en-US" w:eastAsia="zh-CN"/>
              </w:rPr>
              <w:t>2018</w:t>
            </w:r>
            <w:r>
              <w:rPr>
                <w:rFonts w:hint="eastAsia" w:asciiTheme="minorEastAsia" w:hAnsiTheme="minorEastAsia" w:eastAsiaTheme="minorEastAsia" w:cstheme="minorEastAsia"/>
                <w:color w:val="000000"/>
                <w:kern w:val="0"/>
                <w:sz w:val="21"/>
                <w:szCs w:val="21"/>
              </w:rPr>
              <w:t xml:space="preserve">  年 </w:t>
            </w:r>
            <w:r>
              <w:rPr>
                <w:rFonts w:hint="eastAsia" w:asciiTheme="minorEastAsia" w:hAnsiTheme="minorEastAsia" w:eastAsiaTheme="minorEastAsia" w:cstheme="minorEastAsia"/>
                <w:color w:val="000000"/>
                <w:kern w:val="0"/>
                <w:sz w:val="21"/>
                <w:szCs w:val="21"/>
                <w:lang w:val="en-US" w:eastAsia="zh-CN"/>
              </w:rPr>
              <w:t>10</w:t>
            </w:r>
            <w:r>
              <w:rPr>
                <w:rFonts w:hint="eastAsia" w:asciiTheme="minorEastAsia" w:hAnsiTheme="minorEastAsia" w:eastAsiaTheme="minorEastAsia" w:cstheme="minorEastAsia"/>
                <w:color w:val="000000"/>
                <w:kern w:val="0"/>
                <w:sz w:val="21"/>
                <w:szCs w:val="21"/>
              </w:rPr>
              <w:t xml:space="preserve">  月 </w:t>
            </w:r>
            <w:r>
              <w:rPr>
                <w:rFonts w:hint="eastAsia" w:asciiTheme="minorEastAsia" w:hAnsiTheme="minorEastAsia" w:eastAsiaTheme="minorEastAsia" w:cstheme="minorEastAsia"/>
                <w:color w:val="000000"/>
                <w:kern w:val="0"/>
                <w:sz w:val="21"/>
                <w:szCs w:val="21"/>
                <w:lang w:val="en-US" w:eastAsia="zh-CN"/>
              </w:rPr>
              <w:t>20</w:t>
            </w:r>
            <w:r>
              <w:rPr>
                <w:rFonts w:hint="eastAsia" w:asciiTheme="minorEastAsia" w:hAnsiTheme="minorEastAsia" w:eastAsiaTheme="minorEastAsia" w:cstheme="minorEastAsia"/>
                <w:color w:val="000000"/>
                <w:kern w:val="0"/>
                <w:sz w:val="21"/>
                <w:szCs w:val="21"/>
              </w:rPr>
              <w:t xml:space="preserve"> 日</w:t>
            </w:r>
          </w:p>
        </w:tc>
      </w:tr>
      <w:tr>
        <w:tblPrEx>
          <w:tblLayout w:type="fixed"/>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任现职以来的考核结果(高级职称填近五年）</w:t>
            </w:r>
          </w:p>
        </w:tc>
        <w:tc>
          <w:tcPr>
            <w:tcW w:w="7371" w:type="dxa"/>
            <w:gridSpan w:val="3"/>
            <w:tcBorders>
              <w:top w:val="single" w:color="000000" w:sz="4" w:space="0"/>
              <w:left w:val="nil"/>
              <w:bottom w:val="single" w:color="auto" w:sz="4" w:space="0"/>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2013年</w:t>
            </w:r>
            <w:r>
              <w:rPr>
                <w:rFonts w:hint="eastAsia" w:ascii="宋体" w:hAnsi="宋体" w:cs="Arial"/>
                <w:color w:val="000000"/>
                <w:kern w:val="0"/>
                <w:szCs w:val="21"/>
                <w:lang w:val="en-US" w:eastAsia="zh-CN"/>
              </w:rPr>
              <w:t>A</w:t>
            </w:r>
            <w:r>
              <w:rPr>
                <w:rFonts w:hint="eastAsia" w:ascii="宋体" w:hAnsi="宋体" w:cs="Arial"/>
                <w:color w:val="000000"/>
                <w:kern w:val="0"/>
                <w:szCs w:val="21"/>
              </w:rPr>
              <w:t>，2014年</w:t>
            </w:r>
            <w:r>
              <w:rPr>
                <w:rFonts w:hint="eastAsia" w:ascii="宋体" w:hAnsi="宋体" w:cs="Arial"/>
                <w:color w:val="000000"/>
                <w:kern w:val="0"/>
                <w:szCs w:val="21"/>
                <w:lang w:val="en-US" w:eastAsia="zh-CN"/>
              </w:rPr>
              <w:t>A</w:t>
            </w:r>
            <w:r>
              <w:rPr>
                <w:rFonts w:hint="eastAsia" w:ascii="宋体" w:hAnsi="宋体" w:cs="Arial"/>
                <w:color w:val="000000"/>
                <w:kern w:val="0"/>
                <w:szCs w:val="21"/>
              </w:rPr>
              <w:t>，2015年</w:t>
            </w:r>
            <w:r>
              <w:rPr>
                <w:rFonts w:hint="eastAsia" w:ascii="宋体" w:hAnsi="宋体" w:cs="Arial"/>
                <w:color w:val="000000"/>
                <w:kern w:val="0"/>
                <w:szCs w:val="21"/>
                <w:lang w:val="en-US" w:eastAsia="zh-CN"/>
              </w:rPr>
              <w:t>A</w:t>
            </w:r>
            <w:r>
              <w:rPr>
                <w:rFonts w:hint="eastAsia" w:ascii="宋体" w:hAnsi="宋体" w:cs="Arial"/>
                <w:color w:val="000000"/>
                <w:kern w:val="0"/>
                <w:szCs w:val="21"/>
              </w:rPr>
              <w:t>，2016年</w:t>
            </w:r>
            <w:r>
              <w:rPr>
                <w:rFonts w:hint="eastAsia" w:ascii="宋体" w:hAnsi="宋体" w:cs="Arial"/>
                <w:color w:val="000000"/>
                <w:kern w:val="0"/>
                <w:szCs w:val="21"/>
                <w:lang w:val="en-US" w:eastAsia="zh-CN"/>
              </w:rPr>
              <w:t>A</w:t>
            </w:r>
            <w:r>
              <w:rPr>
                <w:rFonts w:hint="eastAsia" w:ascii="宋体" w:hAnsi="宋体" w:cs="Arial"/>
                <w:color w:val="000000"/>
                <w:kern w:val="0"/>
                <w:szCs w:val="21"/>
              </w:rPr>
              <w:t>，2017年</w:t>
            </w:r>
            <w:r>
              <w:rPr>
                <w:rFonts w:hint="eastAsia" w:ascii="宋体" w:hAnsi="宋体" w:cs="Arial"/>
                <w:color w:val="000000"/>
                <w:kern w:val="0"/>
                <w:szCs w:val="21"/>
                <w:lang w:val="en-US" w:eastAsia="zh-CN"/>
              </w:rPr>
              <w:t>A</w:t>
            </w:r>
            <w:r>
              <w:rPr>
                <w:rFonts w:hint="eastAsia" w:ascii="宋体" w:hAnsi="宋体" w:cs="Arial"/>
                <w:color w:val="000000"/>
                <w:kern w:val="0"/>
                <w:szCs w:val="21"/>
              </w:rPr>
              <w:t xml:space="preserve"> </w:t>
            </w:r>
          </w:p>
        </w:tc>
      </w:tr>
      <w:tr>
        <w:tblPrEx>
          <w:tblLayout w:type="fixed"/>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cs="Arial" w:asciiTheme="minorEastAsia" w:hAnsiTheme="minorEastAsia"/>
                <w:color w:val="000000"/>
                <w:kern w:val="0"/>
                <w:szCs w:val="21"/>
              </w:rPr>
              <w:sym w:font="Wingdings 2" w:char="0052"/>
            </w:r>
            <w:r>
              <w:rPr>
                <w:rFonts w:hint="eastAsia" w:cs="Arial" w:asciiTheme="minorEastAsia" w:hAnsiTheme="minorEastAsia"/>
                <w:color w:val="000000"/>
                <w:kern w:val="0"/>
                <w:szCs w:val="21"/>
              </w:rPr>
              <w:t>否</w:t>
            </w:r>
          </w:p>
        </w:tc>
        <w:tc>
          <w:tcPr>
            <w:tcW w:w="6312" w:type="dxa"/>
            <w:gridSpan w:val="2"/>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cs="Arial" w:asciiTheme="minorEastAsia" w:hAnsiTheme="minorEastAsia"/>
                <w:color w:val="000000"/>
                <w:kern w:val="0"/>
                <w:szCs w:val="21"/>
              </w:rPr>
              <w:sym w:font="Wingdings 2" w:char="00A3"/>
            </w:r>
            <w:r>
              <w:rPr>
                <w:rFonts w:hint="eastAsia" w:cs="Arial" w:asciiTheme="minorEastAsia" w:hAnsiTheme="minorEastAsia"/>
                <w:color w:val="000000"/>
                <w:kern w:val="0"/>
                <w:szCs w:val="21"/>
              </w:rPr>
              <w:t>是，</w:t>
            </w:r>
            <w:r>
              <w:rPr>
                <w:rFonts w:hint="eastAsia" w:ascii="宋体" w:hAnsi="宋体" w:cs="Arial"/>
                <w:color w:val="000000"/>
                <w:kern w:val="0"/>
                <w:szCs w:val="21"/>
              </w:rPr>
              <w:t xml:space="preserve">因 </w:t>
            </w:r>
          </w:p>
        </w:tc>
      </w:tr>
      <w:tr>
        <w:tblPrEx>
          <w:tblLayout w:type="fixed"/>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担任班主任</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Theme="minorEastAsia" w:hAnsiTheme="minorEastAsia" w:eastAsiaTheme="minorEastAsia" w:cstheme="minorEastAsia"/>
                <w:color w:val="000000"/>
                <w:kern w:val="0"/>
                <w:szCs w:val="21"/>
                <w:lang w:val="en-US" w:eastAsia="zh-CN"/>
              </w:rPr>
              <w:t>2004年</w:t>
            </w:r>
            <w:r>
              <w:rPr>
                <w:rFonts w:hint="eastAsia" w:ascii="宋体" w:hAnsi="宋体" w:cs="Arial"/>
                <w:color w:val="000000"/>
                <w:kern w:val="0"/>
                <w:szCs w:val="21"/>
                <w:lang w:val="en-US" w:eastAsia="zh-CN"/>
              </w:rPr>
              <w:t>2006年</w:t>
            </w:r>
          </w:p>
        </w:tc>
        <w:tc>
          <w:tcPr>
            <w:tcW w:w="461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Arial"/>
                <w:color w:val="000000"/>
                <w:kern w:val="0"/>
                <w:szCs w:val="21"/>
              </w:rPr>
            </w:pPr>
          </w:p>
          <w:p>
            <w:pPr>
              <w:widowControl/>
              <w:jc w:val="center"/>
              <w:rPr>
                <w:rFonts w:hint="eastAsia" w:ascii="宋体" w:hAnsi="宋体" w:cs="Arial"/>
                <w:color w:val="000000"/>
                <w:kern w:val="0"/>
                <w:szCs w:val="21"/>
              </w:rPr>
            </w:pPr>
            <w:r>
              <w:rPr>
                <w:rFonts w:hint="eastAsia" w:ascii="宋体" w:hAnsi="宋体" w:cs="Arial"/>
                <w:color w:val="000000"/>
                <w:kern w:val="0"/>
                <w:szCs w:val="21"/>
              </w:rPr>
              <w:t>面向全校举办的公开学术讲座次数</w:t>
            </w:r>
          </w:p>
        </w:tc>
        <w:tc>
          <w:tcPr>
            <w:tcW w:w="1700"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p>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90" w:hRule="atLeast"/>
        </w:trPr>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cs="Arial"/>
                <w:color w:val="000000"/>
                <w:kern w:val="0"/>
                <w:szCs w:val="21"/>
              </w:rPr>
            </w:pPr>
          </w:p>
        </w:tc>
        <w:tc>
          <w:tcPr>
            <w:tcW w:w="105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Arial"/>
                <w:color w:val="000000"/>
                <w:kern w:val="0"/>
                <w:szCs w:val="21"/>
                <w:lang w:val="en-US" w:eastAsia="zh-CN"/>
              </w:rPr>
            </w:pPr>
          </w:p>
        </w:tc>
        <w:tc>
          <w:tcPr>
            <w:tcW w:w="461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Arial"/>
                <w:color w:val="000000"/>
                <w:kern w:val="0"/>
                <w:szCs w:val="21"/>
              </w:rPr>
            </w:pPr>
          </w:p>
        </w:tc>
        <w:tc>
          <w:tcPr>
            <w:tcW w:w="1700"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p>
        </w:tc>
      </w:tr>
    </w:tbl>
    <w:p>
      <w:pPr>
        <w:widowControl/>
        <w:jc w:val="left"/>
      </w:pPr>
    </w:p>
    <w:tbl>
      <w:tblPr>
        <w:tblStyle w:val="6"/>
        <w:tblW w:w="9781" w:type="dxa"/>
        <w:tblInd w:w="108" w:type="dxa"/>
        <w:tblLayout w:type="fixed"/>
        <w:tblCellMar>
          <w:top w:w="0" w:type="dxa"/>
          <w:left w:w="108" w:type="dxa"/>
          <w:bottom w:w="0" w:type="dxa"/>
          <w:right w:w="108" w:type="dxa"/>
        </w:tblCellMar>
      </w:tblPr>
      <w:tblGrid>
        <w:gridCol w:w="951"/>
        <w:gridCol w:w="760"/>
        <w:gridCol w:w="3483"/>
        <w:gridCol w:w="2319"/>
        <w:gridCol w:w="709"/>
        <w:gridCol w:w="709"/>
        <w:gridCol w:w="850"/>
      </w:tblGrid>
      <w:tr>
        <w:tblPrEx>
          <w:tblLayout w:type="fixed"/>
        </w:tblPrEx>
        <w:trPr>
          <w:trHeight w:val="415" w:hRule="atLeast"/>
        </w:trPr>
        <w:tc>
          <w:tcPr>
            <w:tcW w:w="9781" w:type="dxa"/>
            <w:gridSpan w:val="7"/>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tblPrEx>
          <w:tblLayout w:type="fixed"/>
        </w:tblPrEx>
        <w:trPr>
          <w:trHeight w:val="1605" w:hRule="atLeast"/>
        </w:trPr>
        <w:tc>
          <w:tcPr>
            <w:tcW w:w="951" w:type="dxa"/>
            <w:vMerge w:val="restart"/>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教学业绩条件</w:t>
            </w:r>
          </w:p>
          <w:p>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76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8070" w:type="dxa"/>
            <w:gridSpan w:val="5"/>
            <w:tcBorders>
              <w:top w:val="single" w:color="auto" w:sz="4" w:space="0"/>
              <w:left w:val="nil"/>
              <w:bottom w:val="single" w:color="auto" w:sz="4" w:space="0"/>
              <w:right w:val="single" w:color="auto" w:sz="4" w:space="0"/>
            </w:tcBorders>
            <w:vAlign w:val="center"/>
          </w:tcPr>
          <w:p>
            <w:pPr>
              <w:numPr>
                <w:ilvl w:val="0"/>
                <w:numId w:val="3"/>
              </w:numPr>
              <w:spacing w:line="360" w:lineRule="auto"/>
              <w:ind w:left="0" w:leftChars="0" w:firstLine="400" w:firstLineChars="0"/>
              <w:jc w:val="left"/>
              <w:rPr>
                <w:rFonts w:hint="eastAsia" w:ascii="宋体" w:hAnsi="宋体" w:eastAsia="宋体" w:cs="宋体"/>
                <w:sz w:val="28"/>
                <w:szCs w:val="28"/>
              </w:rPr>
            </w:pPr>
            <w:r>
              <w:rPr>
                <w:rFonts w:hint="eastAsia" w:ascii="宋体" w:hAnsi="宋体" w:eastAsia="宋体" w:cs="宋体"/>
                <w:sz w:val="28"/>
                <w:szCs w:val="28"/>
              </w:rPr>
              <w:t>近五年，承担全日期本科生</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3</w:t>
            </w:r>
            <w:r>
              <w:rPr>
                <w:rFonts w:hint="eastAsia" w:ascii="宋体" w:hAnsi="宋体" w:eastAsia="宋体" w:cs="宋体"/>
                <w:sz w:val="28"/>
                <w:szCs w:val="28"/>
                <w:u w:val="single"/>
              </w:rPr>
              <w:t xml:space="preserve">  </w:t>
            </w:r>
            <w:r>
              <w:rPr>
                <w:rFonts w:hint="eastAsia" w:ascii="宋体" w:hAnsi="宋体" w:eastAsia="宋体" w:cs="宋体"/>
                <w:sz w:val="28"/>
                <w:szCs w:val="28"/>
              </w:rPr>
              <w:t>门课程的讲授，其中</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3</w:t>
            </w:r>
            <w:r>
              <w:rPr>
                <w:rFonts w:hint="eastAsia" w:ascii="宋体" w:hAnsi="宋体" w:eastAsia="宋体" w:cs="宋体"/>
                <w:sz w:val="28"/>
                <w:szCs w:val="28"/>
                <w:u w:val="single"/>
              </w:rPr>
              <w:t xml:space="preserve">  </w:t>
            </w:r>
            <w:r>
              <w:rPr>
                <w:rFonts w:hint="eastAsia" w:ascii="宋体" w:hAnsi="宋体" w:eastAsia="宋体" w:cs="宋体"/>
                <w:sz w:val="28"/>
                <w:szCs w:val="28"/>
              </w:rPr>
              <w:t>门为必修课；总计课堂教学授课时数为</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2785</w:t>
            </w:r>
            <w:r>
              <w:rPr>
                <w:rFonts w:hint="eastAsia" w:ascii="宋体" w:hAnsi="宋体" w:eastAsia="宋体" w:cs="宋体"/>
                <w:sz w:val="28"/>
                <w:szCs w:val="28"/>
                <w:u w:val="single"/>
              </w:rPr>
              <w:t xml:space="preserve"> </w:t>
            </w:r>
            <w:r>
              <w:rPr>
                <w:rFonts w:hint="eastAsia" w:ascii="宋体" w:hAnsi="宋体" w:eastAsia="宋体" w:cs="宋体"/>
                <w:sz w:val="28"/>
                <w:szCs w:val="28"/>
              </w:rPr>
              <w:t>学时，年平均课堂授课</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506.36</w:t>
            </w:r>
            <w:r>
              <w:rPr>
                <w:rFonts w:hint="eastAsia" w:ascii="宋体" w:hAnsi="宋体" w:eastAsia="宋体" w:cs="宋体"/>
                <w:sz w:val="28"/>
                <w:szCs w:val="28"/>
                <w:u w:val="single"/>
              </w:rPr>
              <w:t xml:space="preserve">  </w:t>
            </w:r>
            <w:r>
              <w:rPr>
                <w:rFonts w:hint="eastAsia" w:ascii="宋体" w:hAnsi="宋体" w:eastAsia="宋体" w:cs="宋体"/>
                <w:sz w:val="28"/>
                <w:szCs w:val="28"/>
              </w:rPr>
              <w:t>学时，课堂教学质量测评“优秀”的次数达</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100</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numPr>
                <w:ilvl w:val="0"/>
                <w:numId w:val="3"/>
              </w:numPr>
              <w:spacing w:line="360" w:lineRule="auto"/>
              <w:ind w:left="0" w:leftChars="0" w:firstLine="400" w:firstLineChars="0"/>
              <w:jc w:val="lef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val="en-US" w:eastAsia="zh-CN"/>
              </w:rPr>
              <w:t>2.担任指导</w:t>
            </w:r>
            <w:r>
              <w:rPr>
                <w:rFonts w:hint="eastAsia" w:ascii="宋体" w:hAnsi="宋体" w:eastAsia="宋体" w:cs="宋体"/>
                <w:bCs/>
                <w:sz w:val="28"/>
                <w:szCs w:val="28"/>
                <w:shd w:val="clear" w:color="auto" w:fill="FFFFFF"/>
              </w:rPr>
              <w:t>文昌市教育局（市培）</w:t>
            </w:r>
            <w:r>
              <w:rPr>
                <w:rFonts w:hint="eastAsia" w:ascii="宋体" w:hAnsi="宋体" w:eastAsia="宋体" w:cs="宋体"/>
                <w:bCs/>
                <w:sz w:val="28"/>
                <w:szCs w:val="28"/>
                <w:shd w:val="clear" w:color="auto" w:fill="FFFFFF"/>
                <w:lang w:val="en-US" w:eastAsia="zh-CN"/>
              </w:rPr>
              <w:t>和</w:t>
            </w:r>
            <w:r>
              <w:rPr>
                <w:rFonts w:hint="eastAsia" w:ascii="宋体" w:hAnsi="宋体" w:eastAsia="宋体" w:cs="宋体"/>
                <w:bCs/>
                <w:sz w:val="28"/>
                <w:szCs w:val="28"/>
                <w:shd w:val="clear" w:color="auto" w:fill="FFFFFF"/>
              </w:rPr>
              <w:t>高等教育出版社主办2016年文昌市初中音乐教师访学研修项目</w:t>
            </w:r>
            <w:r>
              <w:rPr>
                <w:rFonts w:hint="eastAsia" w:ascii="宋体" w:hAnsi="宋体" w:eastAsia="宋体" w:cs="宋体"/>
                <w:bCs/>
                <w:sz w:val="28"/>
                <w:szCs w:val="28"/>
                <w:shd w:val="clear" w:color="auto" w:fill="FFFFFF"/>
                <w:lang w:eastAsia="zh-CN"/>
              </w:rPr>
              <w:t>。</w:t>
            </w:r>
            <w:r>
              <w:rPr>
                <w:rFonts w:hint="eastAsia" w:ascii="宋体" w:hAnsi="宋体" w:eastAsia="宋体" w:cs="宋体"/>
                <w:color w:val="000000"/>
                <w:kern w:val="0"/>
                <w:sz w:val="28"/>
                <w:szCs w:val="28"/>
              </w:rPr>
              <w:t>指导进修教师成绩显著</w:t>
            </w:r>
            <w:r>
              <w:rPr>
                <w:rFonts w:hint="eastAsia" w:ascii="宋体" w:hAnsi="宋体" w:eastAsia="宋体" w:cs="宋体"/>
                <w:color w:val="000000"/>
                <w:kern w:val="0"/>
                <w:sz w:val="28"/>
                <w:szCs w:val="28"/>
                <w:lang w:eastAsia="zh-CN"/>
              </w:rPr>
              <w:t>。</w:t>
            </w:r>
          </w:p>
          <w:p>
            <w:pPr>
              <w:numPr>
                <w:ilvl w:val="0"/>
                <w:numId w:val="3"/>
              </w:numPr>
              <w:spacing w:line="360" w:lineRule="auto"/>
              <w:ind w:left="0" w:leftChars="0" w:firstLine="400" w:firstLineChars="0"/>
              <w:jc w:val="both"/>
              <w:rPr>
                <w:rFonts w:hint="eastAsia" w:ascii="宋体" w:hAnsi="宋体" w:eastAsia="宋体" w:cs="宋体"/>
                <w:b w:val="0"/>
                <w:bCs/>
                <w:sz w:val="28"/>
                <w:szCs w:val="28"/>
                <w:lang w:val="en-US" w:eastAsia="zh-CN"/>
              </w:rPr>
            </w:pPr>
            <w:r>
              <w:rPr>
                <w:rFonts w:hint="eastAsia" w:ascii="宋体" w:hAnsi="宋体" w:eastAsia="宋体" w:cs="宋体"/>
                <w:color w:val="000000"/>
                <w:kern w:val="0"/>
                <w:sz w:val="28"/>
                <w:szCs w:val="28"/>
                <w:lang w:val="en-US" w:eastAsia="zh-CN"/>
              </w:rPr>
              <w:t>3.</w:t>
            </w:r>
            <w:r>
              <w:rPr>
                <w:rFonts w:hint="eastAsia" w:ascii="宋体" w:hAnsi="宋体" w:eastAsia="宋体" w:cs="宋体"/>
                <w:color w:val="000000"/>
                <w:kern w:val="0"/>
                <w:sz w:val="28"/>
                <w:szCs w:val="28"/>
              </w:rPr>
              <w:t>承担</w:t>
            </w:r>
            <w:r>
              <w:rPr>
                <w:rFonts w:hint="eastAsia" w:ascii="宋体" w:hAnsi="宋体" w:eastAsia="宋体" w:cs="宋体"/>
                <w:color w:val="000000"/>
                <w:kern w:val="0"/>
                <w:sz w:val="28"/>
                <w:szCs w:val="28"/>
                <w:lang w:val="en-US" w:eastAsia="zh-CN"/>
              </w:rPr>
              <w:t>2000届-2017</w:t>
            </w:r>
            <w:r>
              <w:rPr>
                <w:rFonts w:hint="eastAsia" w:ascii="宋体" w:hAnsi="宋体" w:eastAsia="宋体" w:cs="宋体"/>
                <w:color w:val="000000"/>
                <w:kern w:val="0"/>
                <w:sz w:val="28"/>
                <w:szCs w:val="28"/>
              </w:rPr>
              <w:t>届本科生论文指导工作</w:t>
            </w:r>
            <w:r>
              <w:rPr>
                <w:rFonts w:hint="eastAsia" w:ascii="宋体" w:hAnsi="宋体" w:eastAsia="宋体" w:cs="宋体"/>
                <w:color w:val="000000"/>
                <w:kern w:val="0"/>
                <w:sz w:val="28"/>
                <w:szCs w:val="28"/>
                <w:lang w:eastAsia="zh-CN"/>
              </w:rPr>
              <w:t>和</w:t>
            </w:r>
            <w:r>
              <w:rPr>
                <w:rFonts w:hint="eastAsia" w:ascii="宋体" w:hAnsi="宋体" w:eastAsia="宋体" w:cs="宋体"/>
                <w:color w:val="000000"/>
                <w:kern w:val="0"/>
                <w:sz w:val="28"/>
                <w:szCs w:val="28"/>
                <w:lang w:val="en-US" w:eastAsia="zh-CN"/>
              </w:rPr>
              <w:t>2004届、2006届</w:t>
            </w:r>
            <w:r>
              <w:rPr>
                <w:rFonts w:hint="eastAsia" w:ascii="宋体" w:hAnsi="宋体" w:eastAsia="宋体" w:cs="宋体"/>
                <w:color w:val="000000"/>
                <w:kern w:val="0"/>
                <w:sz w:val="28"/>
                <w:szCs w:val="28"/>
              </w:rPr>
              <w:t>毕业实习,</w:t>
            </w:r>
            <w:r>
              <w:rPr>
                <w:rFonts w:hint="eastAsia" w:ascii="宋体" w:hAnsi="宋体" w:eastAsia="宋体" w:cs="宋体"/>
                <w:color w:val="000000"/>
                <w:kern w:val="0"/>
                <w:sz w:val="28"/>
                <w:szCs w:val="28"/>
                <w:lang w:eastAsia="zh-CN"/>
              </w:rPr>
              <w:t>并获得</w:t>
            </w:r>
            <w:r>
              <w:rPr>
                <w:rFonts w:hint="eastAsia" w:ascii="宋体" w:hAnsi="宋体" w:eastAsia="宋体" w:cs="宋体"/>
                <w:b w:val="0"/>
                <w:bCs/>
                <w:sz w:val="28"/>
                <w:szCs w:val="28"/>
              </w:rPr>
              <w:t>海南师范大学</w:t>
            </w:r>
            <w:r>
              <w:rPr>
                <w:rFonts w:hint="eastAsia" w:ascii="宋体" w:hAnsi="宋体" w:eastAsia="宋体" w:cs="宋体"/>
                <w:b w:val="0"/>
                <w:bCs/>
                <w:color w:val="000000"/>
                <w:sz w:val="28"/>
                <w:szCs w:val="28"/>
                <w:shd w:val="clear" w:color="auto" w:fill="FFFFFF"/>
              </w:rPr>
              <w:t>顶岗支教</w:t>
            </w:r>
            <w:r>
              <w:rPr>
                <w:rFonts w:hint="eastAsia" w:ascii="宋体" w:hAnsi="宋体" w:eastAsia="宋体" w:cs="宋体"/>
                <w:b w:val="0"/>
                <w:bCs/>
                <w:color w:val="000000"/>
                <w:kern w:val="0"/>
                <w:sz w:val="28"/>
                <w:szCs w:val="28"/>
              </w:rPr>
              <w:t>优秀指导教师</w:t>
            </w:r>
            <w:r>
              <w:rPr>
                <w:rFonts w:hint="eastAsia" w:ascii="宋体" w:hAnsi="宋体" w:eastAsia="宋体" w:cs="宋体"/>
                <w:b w:val="0"/>
                <w:bCs/>
                <w:color w:val="000000"/>
                <w:kern w:val="0"/>
                <w:sz w:val="28"/>
                <w:szCs w:val="28"/>
                <w:lang w:eastAsia="zh-CN"/>
              </w:rPr>
              <w:t>称号；指导本科音乐学科专业比赛</w:t>
            </w:r>
            <w:r>
              <w:rPr>
                <w:rFonts w:hint="eastAsia" w:ascii="宋体" w:hAnsi="宋体" w:eastAsia="宋体" w:cs="宋体"/>
                <w:b w:val="0"/>
                <w:bCs/>
                <w:color w:val="000000"/>
                <w:kern w:val="0"/>
                <w:sz w:val="28"/>
                <w:szCs w:val="28"/>
                <w:lang w:val="en-US" w:eastAsia="zh-CN"/>
              </w:rPr>
              <w:t>11项目；</w:t>
            </w:r>
            <w:r>
              <w:rPr>
                <w:rFonts w:hint="eastAsia" w:ascii="宋体" w:hAnsi="宋体" w:eastAsia="宋体" w:cs="宋体"/>
                <w:color w:val="000000"/>
                <w:kern w:val="0"/>
                <w:sz w:val="28"/>
                <w:szCs w:val="28"/>
              </w:rPr>
              <w:t>担任本科生各类学科专业竞赛指导两项</w:t>
            </w:r>
            <w:r>
              <w:rPr>
                <w:rFonts w:hint="eastAsia" w:ascii="宋体" w:hAnsi="宋体" w:eastAsia="宋体" w:cs="宋体"/>
                <w:b w:val="0"/>
                <w:bCs/>
                <w:sz w:val="28"/>
                <w:szCs w:val="28"/>
                <w:lang w:val="en-US" w:eastAsia="zh-CN"/>
              </w:rPr>
              <w:t>海南师范大学2018年度大学生创业训练、创业实践项目：《AL咖啡文化体验馆》《恩慧教育艺术培训中心》。</w:t>
            </w:r>
          </w:p>
          <w:p>
            <w:pPr>
              <w:numPr>
                <w:ilvl w:val="0"/>
                <w:numId w:val="0"/>
              </w:numPr>
              <w:spacing w:line="360" w:lineRule="auto"/>
              <w:jc w:val="both"/>
              <w:rPr>
                <w:rFonts w:hint="eastAsia" w:ascii="宋体" w:hAnsi="宋体" w:eastAsia="宋体" w:cs="宋体"/>
                <w:color w:val="000000"/>
                <w:kern w:val="0"/>
                <w:sz w:val="28"/>
                <w:szCs w:val="28"/>
              </w:rPr>
            </w:pPr>
            <w:r>
              <w:rPr>
                <w:rFonts w:hint="eastAsia" w:ascii="宋体" w:hAnsi="宋体" w:eastAsia="宋体" w:cs="宋体"/>
                <w:b w:val="0"/>
                <w:bCs/>
                <w:sz w:val="28"/>
                <w:szCs w:val="28"/>
                <w:lang w:val="en-US" w:eastAsia="zh-CN"/>
              </w:rPr>
              <w:t>《AL阿龄咖啡文化》荣获海南师范大学2018第四届中国“互联网+”大学生创新创业校级大赛创意组三等奖。</w:t>
            </w:r>
          </w:p>
          <w:p>
            <w:pPr>
              <w:numPr>
                <w:ilvl w:val="0"/>
                <w:numId w:val="3"/>
              </w:numPr>
              <w:spacing w:line="360" w:lineRule="auto"/>
              <w:ind w:left="0" w:leftChars="0" w:firstLine="400" w:firstLineChars="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省级学术期刊发表教改论文</w:t>
            </w:r>
            <w:r>
              <w:rPr>
                <w:rFonts w:hint="eastAsia" w:ascii="宋体" w:hAnsi="宋体" w:eastAsia="宋体" w:cs="宋体"/>
                <w:color w:val="000000"/>
                <w:kern w:val="0"/>
                <w:sz w:val="28"/>
                <w:szCs w:val="28"/>
                <w:lang w:val="en-US" w:eastAsia="zh-CN"/>
              </w:rPr>
              <w:t>7</w:t>
            </w:r>
            <w:r>
              <w:rPr>
                <w:rFonts w:hint="eastAsia" w:ascii="宋体" w:hAnsi="宋体" w:eastAsia="宋体" w:cs="宋体"/>
                <w:color w:val="000000"/>
                <w:kern w:val="0"/>
                <w:sz w:val="28"/>
                <w:szCs w:val="28"/>
              </w:rPr>
              <w:t>篇</w:t>
            </w:r>
            <w:r>
              <w:rPr>
                <w:rFonts w:hint="eastAsia" w:ascii="宋体" w:hAnsi="宋体" w:eastAsia="宋体" w:cs="宋体"/>
                <w:color w:val="000000"/>
                <w:kern w:val="0"/>
                <w:sz w:val="28"/>
                <w:szCs w:val="28"/>
                <w:lang w:val="en-US" w:eastAsia="zh-CN"/>
              </w:rPr>
              <w:t>：</w:t>
            </w:r>
          </w:p>
          <w:p>
            <w:pPr>
              <w:numPr>
                <w:ilvl w:val="0"/>
                <w:numId w:val="0"/>
              </w:numPr>
              <w:spacing w:line="360" w:lineRule="auto"/>
              <w:jc w:val="left"/>
              <w:rPr>
                <w:rFonts w:hint="eastAsia" w:ascii="宋体" w:hAnsi="宋体" w:eastAsia="宋体" w:cs="宋体"/>
                <w:b w:val="0"/>
                <w:bCs w:val="0"/>
                <w:color w:val="000000"/>
                <w:sz w:val="28"/>
                <w:szCs w:val="28"/>
                <w:shd w:val="clear" w:color="auto" w:fill="FFFFFF"/>
              </w:rPr>
            </w:pPr>
            <w:r>
              <w:rPr>
                <w:rFonts w:hint="eastAsia" w:ascii="宋体" w:hAnsi="宋体" w:eastAsia="宋体" w:cs="宋体"/>
                <w:b w:val="0"/>
                <w:bCs w:val="0"/>
                <w:color w:val="000000"/>
                <w:sz w:val="28"/>
                <w:szCs w:val="28"/>
                <w:shd w:val="clear" w:color="auto" w:fill="FFFFFF"/>
                <w:lang w:eastAsia="zh-CN"/>
              </w:rPr>
              <w:t>（</w:t>
            </w:r>
            <w:r>
              <w:rPr>
                <w:rFonts w:hint="eastAsia" w:ascii="宋体" w:hAnsi="宋体" w:eastAsia="宋体" w:cs="宋体"/>
                <w:b w:val="0"/>
                <w:bCs w:val="0"/>
                <w:color w:val="000000"/>
                <w:sz w:val="28"/>
                <w:szCs w:val="28"/>
                <w:shd w:val="clear" w:color="auto" w:fill="FFFFFF"/>
                <w:lang w:val="en-US" w:eastAsia="zh-CN"/>
              </w:rPr>
              <w:t>1</w:t>
            </w:r>
            <w:r>
              <w:rPr>
                <w:rFonts w:hint="eastAsia" w:ascii="宋体" w:hAnsi="宋体" w:eastAsia="宋体" w:cs="宋体"/>
                <w:b w:val="0"/>
                <w:bCs w:val="0"/>
                <w:color w:val="000000"/>
                <w:sz w:val="28"/>
                <w:szCs w:val="28"/>
                <w:shd w:val="clear" w:color="auto" w:fill="FFFFFF"/>
                <w:lang w:eastAsia="zh-CN"/>
              </w:rPr>
              <w:t>）</w:t>
            </w:r>
            <w:r>
              <w:rPr>
                <w:rFonts w:hint="eastAsia" w:ascii="宋体" w:hAnsi="宋体" w:eastAsia="宋体" w:cs="宋体"/>
                <w:b w:val="0"/>
                <w:bCs w:val="0"/>
                <w:color w:val="000000"/>
                <w:sz w:val="28"/>
                <w:szCs w:val="28"/>
                <w:shd w:val="clear" w:color="auto" w:fill="FFFFFF"/>
              </w:rPr>
              <w:t>钢琴教学中家长的陪练观念及方法</w:t>
            </w:r>
            <w:r>
              <w:rPr>
                <w:rFonts w:hint="eastAsia" w:ascii="宋体" w:hAnsi="宋体" w:eastAsia="宋体" w:cs="宋体"/>
                <w:b w:val="0"/>
                <w:bCs w:val="0"/>
                <w:color w:val="000000"/>
                <w:sz w:val="28"/>
                <w:szCs w:val="28"/>
                <w:shd w:val="clear" w:color="auto" w:fill="FFFFFF"/>
                <w:lang w:eastAsia="zh-CN"/>
              </w:rPr>
              <w:t>，</w:t>
            </w:r>
            <w:r>
              <w:rPr>
                <w:rFonts w:hint="eastAsia" w:ascii="宋体" w:hAnsi="宋体" w:eastAsia="宋体" w:cs="宋体"/>
                <w:b w:val="0"/>
                <w:bCs w:val="0"/>
                <w:color w:val="000000"/>
                <w:sz w:val="28"/>
                <w:szCs w:val="28"/>
                <w:shd w:val="clear" w:color="auto" w:fill="FFFFFF"/>
              </w:rPr>
              <w:t>大舞台2013.2</w:t>
            </w:r>
          </w:p>
          <w:p>
            <w:pPr>
              <w:numPr>
                <w:ilvl w:val="0"/>
                <w:numId w:val="0"/>
              </w:numPr>
              <w:spacing w:line="360" w:lineRule="auto"/>
              <w:jc w:val="left"/>
              <w:rPr>
                <w:rFonts w:hint="eastAsia" w:ascii="宋体" w:hAnsi="宋体" w:eastAsia="宋体" w:cs="宋体"/>
                <w:b w:val="0"/>
                <w:bCs w:val="0"/>
                <w:color w:val="000000"/>
                <w:sz w:val="28"/>
                <w:szCs w:val="28"/>
                <w:shd w:val="clear" w:color="auto" w:fill="FFFFFF"/>
              </w:rPr>
            </w:pPr>
            <w:r>
              <w:rPr>
                <w:rFonts w:hint="eastAsia" w:ascii="宋体" w:hAnsi="宋体" w:eastAsia="宋体" w:cs="宋体"/>
                <w:b w:val="0"/>
                <w:bCs w:val="0"/>
                <w:color w:val="000000"/>
                <w:sz w:val="28"/>
                <w:szCs w:val="28"/>
                <w:shd w:val="clear" w:color="auto" w:fill="FFFFFF"/>
                <w:lang w:eastAsia="zh-CN"/>
              </w:rPr>
              <w:t>（</w:t>
            </w:r>
            <w:r>
              <w:rPr>
                <w:rFonts w:hint="eastAsia" w:ascii="宋体" w:hAnsi="宋体" w:eastAsia="宋体" w:cs="宋体"/>
                <w:b w:val="0"/>
                <w:bCs w:val="0"/>
                <w:color w:val="000000"/>
                <w:sz w:val="28"/>
                <w:szCs w:val="28"/>
                <w:shd w:val="clear" w:color="auto" w:fill="FFFFFF"/>
                <w:lang w:val="en-US" w:eastAsia="zh-CN"/>
              </w:rPr>
              <w:t>2</w:t>
            </w:r>
            <w:r>
              <w:rPr>
                <w:rFonts w:hint="eastAsia" w:ascii="宋体" w:hAnsi="宋体" w:eastAsia="宋体" w:cs="宋体"/>
                <w:b w:val="0"/>
                <w:bCs w:val="0"/>
                <w:color w:val="000000"/>
                <w:sz w:val="28"/>
                <w:szCs w:val="28"/>
                <w:shd w:val="clear" w:color="auto" w:fill="FFFFFF"/>
                <w:lang w:eastAsia="zh-CN"/>
              </w:rPr>
              <w:t>）</w:t>
            </w:r>
            <w:r>
              <w:rPr>
                <w:rFonts w:hint="eastAsia" w:ascii="宋体" w:hAnsi="宋体" w:eastAsia="宋体" w:cs="宋体"/>
                <w:b w:val="0"/>
                <w:bCs w:val="0"/>
                <w:color w:val="000000"/>
                <w:sz w:val="28"/>
                <w:szCs w:val="28"/>
                <w:shd w:val="clear" w:color="auto" w:fill="FFFFFF"/>
              </w:rPr>
              <w:t>关于电脑多媒体在音乐教学中的运用</w:t>
            </w:r>
            <w:r>
              <w:rPr>
                <w:rFonts w:hint="eastAsia" w:ascii="宋体" w:hAnsi="宋体" w:eastAsia="宋体" w:cs="宋体"/>
                <w:b w:val="0"/>
                <w:bCs w:val="0"/>
                <w:color w:val="000000"/>
                <w:sz w:val="28"/>
                <w:szCs w:val="28"/>
                <w:shd w:val="clear" w:color="auto" w:fill="FFFFFF"/>
                <w:lang w:eastAsia="zh-CN"/>
              </w:rPr>
              <w:t>，</w:t>
            </w:r>
            <w:r>
              <w:rPr>
                <w:rFonts w:hint="eastAsia" w:ascii="宋体" w:hAnsi="宋体" w:eastAsia="宋体" w:cs="宋体"/>
                <w:b w:val="0"/>
                <w:bCs w:val="0"/>
                <w:color w:val="000000"/>
                <w:sz w:val="28"/>
                <w:szCs w:val="28"/>
                <w:shd w:val="clear" w:color="auto" w:fill="FFFFFF"/>
              </w:rPr>
              <w:t>大众文艺2011.7</w:t>
            </w:r>
          </w:p>
          <w:p>
            <w:pPr>
              <w:numPr>
                <w:ilvl w:val="0"/>
                <w:numId w:val="0"/>
              </w:numPr>
              <w:spacing w:line="360" w:lineRule="auto"/>
              <w:jc w:val="left"/>
              <w:rPr>
                <w:rFonts w:hint="eastAsia" w:ascii="宋体" w:hAnsi="宋体" w:eastAsia="宋体" w:cs="宋体"/>
                <w:b w:val="0"/>
                <w:bCs w:val="0"/>
                <w:color w:val="000000"/>
                <w:sz w:val="28"/>
                <w:szCs w:val="28"/>
                <w:shd w:val="clear" w:color="auto" w:fill="FFFFFF"/>
              </w:rPr>
            </w:pPr>
            <w:r>
              <w:rPr>
                <w:rFonts w:hint="eastAsia" w:ascii="宋体" w:hAnsi="宋体" w:eastAsia="宋体" w:cs="宋体"/>
                <w:b w:val="0"/>
                <w:bCs w:val="0"/>
                <w:color w:val="000000"/>
                <w:sz w:val="28"/>
                <w:szCs w:val="28"/>
                <w:shd w:val="clear" w:color="auto" w:fill="FFFFFF"/>
                <w:lang w:eastAsia="zh-CN"/>
              </w:rPr>
              <w:t>（</w:t>
            </w:r>
            <w:r>
              <w:rPr>
                <w:rFonts w:hint="eastAsia" w:ascii="宋体" w:hAnsi="宋体" w:eastAsia="宋体" w:cs="宋体"/>
                <w:b w:val="0"/>
                <w:bCs w:val="0"/>
                <w:color w:val="000000"/>
                <w:sz w:val="28"/>
                <w:szCs w:val="28"/>
                <w:shd w:val="clear" w:color="auto" w:fill="FFFFFF"/>
                <w:lang w:val="en-US" w:eastAsia="zh-CN"/>
              </w:rPr>
              <w:t>3</w:t>
            </w:r>
            <w:r>
              <w:rPr>
                <w:rFonts w:hint="eastAsia" w:ascii="宋体" w:hAnsi="宋体" w:eastAsia="宋体" w:cs="宋体"/>
                <w:b w:val="0"/>
                <w:bCs w:val="0"/>
                <w:color w:val="000000"/>
                <w:sz w:val="28"/>
                <w:szCs w:val="28"/>
                <w:shd w:val="clear" w:color="auto" w:fill="FFFFFF"/>
                <w:lang w:eastAsia="zh-CN"/>
              </w:rPr>
              <w:t>）</w:t>
            </w:r>
            <w:r>
              <w:rPr>
                <w:rFonts w:hint="eastAsia" w:ascii="宋体" w:hAnsi="宋体" w:eastAsia="宋体" w:cs="宋体"/>
                <w:b w:val="0"/>
                <w:bCs w:val="0"/>
                <w:color w:val="000000"/>
                <w:sz w:val="28"/>
                <w:szCs w:val="28"/>
                <w:shd w:val="clear" w:color="auto" w:fill="FFFFFF"/>
              </w:rPr>
              <w:t>浅析钢琴集体课教学</w:t>
            </w:r>
            <w:r>
              <w:rPr>
                <w:rFonts w:hint="eastAsia" w:ascii="宋体" w:hAnsi="宋体" w:eastAsia="宋体" w:cs="宋体"/>
                <w:b w:val="0"/>
                <w:bCs w:val="0"/>
                <w:color w:val="000000"/>
                <w:sz w:val="28"/>
                <w:szCs w:val="28"/>
                <w:shd w:val="clear" w:color="auto" w:fill="FFFFFF"/>
                <w:lang w:eastAsia="zh-CN"/>
              </w:rPr>
              <w:t>，</w:t>
            </w:r>
            <w:r>
              <w:rPr>
                <w:rFonts w:hint="eastAsia" w:ascii="宋体" w:hAnsi="宋体" w:eastAsia="宋体" w:cs="宋体"/>
                <w:b w:val="0"/>
                <w:bCs w:val="0"/>
                <w:color w:val="000000"/>
                <w:sz w:val="28"/>
                <w:szCs w:val="28"/>
                <w:shd w:val="clear" w:color="auto" w:fill="FFFFFF"/>
              </w:rPr>
              <w:t>大舞台2011.8</w:t>
            </w:r>
          </w:p>
          <w:p>
            <w:pPr>
              <w:numPr>
                <w:ilvl w:val="0"/>
                <w:numId w:val="0"/>
              </w:numPr>
              <w:spacing w:line="360" w:lineRule="auto"/>
              <w:jc w:val="left"/>
              <w:rPr>
                <w:rFonts w:hint="eastAsia" w:ascii="宋体" w:hAnsi="宋体" w:eastAsia="宋体" w:cs="宋体"/>
                <w:b w:val="0"/>
                <w:bCs w:val="0"/>
                <w:color w:val="000000"/>
                <w:sz w:val="28"/>
                <w:szCs w:val="28"/>
                <w:shd w:val="clear" w:color="auto" w:fill="FFFFFF"/>
              </w:rPr>
            </w:pPr>
            <w:r>
              <w:rPr>
                <w:rFonts w:hint="eastAsia" w:ascii="宋体" w:hAnsi="宋体" w:eastAsia="宋体" w:cs="宋体"/>
                <w:b w:val="0"/>
                <w:bCs w:val="0"/>
                <w:color w:val="000000"/>
                <w:sz w:val="28"/>
                <w:szCs w:val="28"/>
                <w:shd w:val="clear" w:color="auto" w:fill="FFFFFF"/>
                <w:lang w:eastAsia="zh-CN"/>
              </w:rPr>
              <w:t>（</w:t>
            </w:r>
            <w:r>
              <w:rPr>
                <w:rFonts w:hint="eastAsia" w:ascii="宋体" w:hAnsi="宋体" w:eastAsia="宋体" w:cs="宋体"/>
                <w:b w:val="0"/>
                <w:bCs w:val="0"/>
                <w:color w:val="000000"/>
                <w:sz w:val="28"/>
                <w:szCs w:val="28"/>
                <w:shd w:val="clear" w:color="auto" w:fill="FFFFFF"/>
                <w:lang w:val="en-US" w:eastAsia="zh-CN"/>
              </w:rPr>
              <w:t>4</w:t>
            </w:r>
            <w:r>
              <w:rPr>
                <w:rFonts w:hint="eastAsia" w:ascii="宋体" w:hAnsi="宋体" w:eastAsia="宋体" w:cs="宋体"/>
                <w:b w:val="0"/>
                <w:bCs w:val="0"/>
                <w:color w:val="000000"/>
                <w:sz w:val="28"/>
                <w:szCs w:val="28"/>
                <w:shd w:val="clear" w:color="auto" w:fill="FFFFFF"/>
                <w:lang w:eastAsia="zh-CN"/>
              </w:rPr>
              <w:t>）</w:t>
            </w:r>
            <w:r>
              <w:rPr>
                <w:rFonts w:hint="eastAsia" w:ascii="宋体" w:hAnsi="宋体" w:eastAsia="宋体" w:cs="宋体"/>
                <w:b w:val="0"/>
                <w:bCs w:val="0"/>
                <w:color w:val="000000"/>
                <w:sz w:val="28"/>
                <w:szCs w:val="28"/>
                <w:shd w:val="clear" w:color="auto" w:fill="FFFFFF"/>
              </w:rPr>
              <w:t>音乐美育对创造性人格的影响</w:t>
            </w:r>
            <w:r>
              <w:rPr>
                <w:rFonts w:hint="eastAsia" w:ascii="宋体" w:hAnsi="宋体" w:eastAsia="宋体" w:cs="宋体"/>
                <w:b w:val="0"/>
                <w:bCs w:val="0"/>
                <w:color w:val="000000"/>
                <w:sz w:val="28"/>
                <w:szCs w:val="28"/>
                <w:shd w:val="clear" w:color="auto" w:fill="FFFFFF"/>
                <w:lang w:eastAsia="zh-CN"/>
              </w:rPr>
              <w:t>，</w:t>
            </w:r>
            <w:r>
              <w:rPr>
                <w:rFonts w:hint="eastAsia" w:ascii="宋体" w:hAnsi="宋体" w:eastAsia="宋体" w:cs="宋体"/>
                <w:b w:val="0"/>
                <w:bCs w:val="0"/>
                <w:color w:val="000000"/>
                <w:sz w:val="28"/>
                <w:szCs w:val="28"/>
                <w:shd w:val="clear" w:color="auto" w:fill="FFFFFF"/>
              </w:rPr>
              <w:t>青年文学家2011.9</w:t>
            </w:r>
          </w:p>
          <w:p>
            <w:pPr>
              <w:numPr>
                <w:ilvl w:val="0"/>
                <w:numId w:val="0"/>
              </w:numPr>
              <w:spacing w:line="360" w:lineRule="auto"/>
              <w:jc w:val="left"/>
              <w:rPr>
                <w:rFonts w:hint="eastAsia" w:ascii="宋体" w:hAnsi="宋体" w:eastAsia="宋体" w:cs="宋体"/>
                <w:b w:val="0"/>
                <w:bCs w:val="0"/>
                <w:color w:val="000000"/>
                <w:sz w:val="28"/>
                <w:szCs w:val="28"/>
                <w:shd w:val="clear" w:color="auto" w:fill="FFFFFF"/>
              </w:rPr>
            </w:pPr>
            <w:r>
              <w:rPr>
                <w:rFonts w:hint="eastAsia" w:ascii="宋体" w:hAnsi="宋体" w:eastAsia="宋体" w:cs="宋体"/>
                <w:b w:val="0"/>
                <w:bCs w:val="0"/>
                <w:color w:val="000000"/>
                <w:sz w:val="28"/>
                <w:szCs w:val="28"/>
                <w:shd w:val="clear" w:color="auto" w:fill="FFFFFF"/>
                <w:lang w:eastAsia="zh-CN"/>
              </w:rPr>
              <w:t>（</w:t>
            </w:r>
            <w:r>
              <w:rPr>
                <w:rFonts w:hint="eastAsia" w:ascii="宋体" w:hAnsi="宋体" w:eastAsia="宋体" w:cs="宋体"/>
                <w:b w:val="0"/>
                <w:bCs w:val="0"/>
                <w:color w:val="000000"/>
                <w:sz w:val="28"/>
                <w:szCs w:val="28"/>
                <w:shd w:val="clear" w:color="auto" w:fill="FFFFFF"/>
                <w:lang w:val="en-US" w:eastAsia="zh-CN"/>
              </w:rPr>
              <w:t>5）</w:t>
            </w:r>
            <w:r>
              <w:rPr>
                <w:rFonts w:hint="eastAsia" w:ascii="宋体" w:hAnsi="宋体" w:eastAsia="宋体" w:cs="宋体"/>
                <w:b w:val="0"/>
                <w:bCs w:val="0"/>
                <w:color w:val="000000"/>
                <w:sz w:val="28"/>
                <w:szCs w:val="28"/>
                <w:shd w:val="clear" w:color="auto" w:fill="FFFFFF"/>
              </w:rPr>
              <w:t>高师音乐教学改革探究</w:t>
            </w:r>
            <w:r>
              <w:rPr>
                <w:rFonts w:hint="eastAsia" w:ascii="宋体" w:hAnsi="宋体" w:eastAsia="宋体" w:cs="宋体"/>
                <w:b w:val="0"/>
                <w:bCs w:val="0"/>
                <w:color w:val="000000"/>
                <w:sz w:val="28"/>
                <w:szCs w:val="28"/>
                <w:shd w:val="clear" w:color="auto" w:fill="FFFFFF"/>
                <w:lang w:eastAsia="zh-CN"/>
              </w:rPr>
              <w:t>，</w:t>
            </w:r>
            <w:r>
              <w:rPr>
                <w:rFonts w:hint="eastAsia" w:ascii="宋体" w:hAnsi="宋体" w:eastAsia="宋体" w:cs="宋体"/>
                <w:b w:val="0"/>
                <w:bCs w:val="0"/>
                <w:color w:val="000000"/>
                <w:sz w:val="28"/>
                <w:szCs w:val="28"/>
                <w:shd w:val="clear" w:color="auto" w:fill="FFFFFF"/>
              </w:rPr>
              <w:t>音乐大观2011.9</w:t>
            </w:r>
          </w:p>
          <w:p>
            <w:pPr>
              <w:numPr>
                <w:ilvl w:val="0"/>
                <w:numId w:val="0"/>
              </w:numPr>
              <w:spacing w:line="360" w:lineRule="auto"/>
              <w:jc w:val="left"/>
              <w:rPr>
                <w:rFonts w:hint="eastAsia" w:ascii="宋体" w:hAnsi="宋体" w:eastAsia="宋体" w:cs="宋体"/>
                <w:b w:val="0"/>
                <w:bCs w:val="0"/>
                <w:color w:val="000000"/>
                <w:sz w:val="28"/>
                <w:szCs w:val="28"/>
                <w:shd w:val="clear" w:color="auto" w:fill="FFFFFF"/>
              </w:rPr>
            </w:pPr>
            <w:r>
              <w:rPr>
                <w:rFonts w:hint="eastAsia" w:ascii="宋体" w:hAnsi="宋体" w:eastAsia="宋体" w:cs="宋体"/>
                <w:b w:val="0"/>
                <w:bCs w:val="0"/>
                <w:color w:val="000000"/>
                <w:sz w:val="28"/>
                <w:szCs w:val="28"/>
                <w:shd w:val="clear" w:color="auto" w:fill="FFFFFF"/>
                <w:lang w:eastAsia="zh-CN"/>
              </w:rPr>
              <w:t>（</w:t>
            </w:r>
            <w:r>
              <w:rPr>
                <w:rFonts w:hint="eastAsia" w:ascii="宋体" w:hAnsi="宋体" w:eastAsia="宋体" w:cs="宋体"/>
                <w:b w:val="0"/>
                <w:bCs w:val="0"/>
                <w:color w:val="000000"/>
                <w:sz w:val="28"/>
                <w:szCs w:val="28"/>
                <w:shd w:val="clear" w:color="auto" w:fill="FFFFFF"/>
                <w:lang w:val="en-US" w:eastAsia="zh-CN"/>
              </w:rPr>
              <w:t>6</w:t>
            </w:r>
            <w:r>
              <w:rPr>
                <w:rFonts w:hint="eastAsia" w:ascii="宋体" w:hAnsi="宋体" w:eastAsia="宋体" w:cs="宋体"/>
                <w:b w:val="0"/>
                <w:bCs w:val="0"/>
                <w:color w:val="000000"/>
                <w:sz w:val="28"/>
                <w:szCs w:val="28"/>
                <w:shd w:val="clear" w:color="auto" w:fill="FFFFFF"/>
                <w:lang w:eastAsia="zh-CN"/>
              </w:rPr>
              <w:t>）</w:t>
            </w:r>
            <w:r>
              <w:rPr>
                <w:rFonts w:hint="eastAsia" w:ascii="宋体" w:hAnsi="宋体" w:eastAsia="宋体" w:cs="宋体"/>
                <w:b w:val="0"/>
                <w:bCs w:val="0"/>
                <w:color w:val="000000"/>
                <w:sz w:val="28"/>
                <w:szCs w:val="28"/>
                <w:shd w:val="clear" w:color="auto" w:fill="FFFFFF"/>
              </w:rPr>
              <w:t>浅谈钢琴教学中音乐思想感情的运用</w:t>
            </w:r>
            <w:r>
              <w:rPr>
                <w:rFonts w:hint="eastAsia" w:ascii="宋体" w:hAnsi="宋体" w:eastAsia="宋体" w:cs="宋体"/>
                <w:b w:val="0"/>
                <w:bCs w:val="0"/>
                <w:color w:val="000000"/>
                <w:sz w:val="28"/>
                <w:szCs w:val="28"/>
                <w:shd w:val="clear" w:color="auto" w:fill="FFFFFF"/>
                <w:lang w:eastAsia="zh-CN"/>
              </w:rPr>
              <w:t>，</w:t>
            </w:r>
            <w:r>
              <w:rPr>
                <w:rFonts w:hint="eastAsia" w:ascii="宋体" w:hAnsi="宋体" w:eastAsia="宋体" w:cs="宋体"/>
                <w:b w:val="0"/>
                <w:bCs w:val="0"/>
                <w:color w:val="000000"/>
                <w:sz w:val="28"/>
                <w:szCs w:val="28"/>
                <w:shd w:val="clear" w:color="auto" w:fill="FFFFFF"/>
              </w:rPr>
              <w:t>音乐大观2011.11</w:t>
            </w:r>
          </w:p>
          <w:p>
            <w:pPr>
              <w:numPr>
                <w:ilvl w:val="0"/>
                <w:numId w:val="0"/>
              </w:numPr>
              <w:spacing w:line="360" w:lineRule="auto"/>
              <w:jc w:val="left"/>
              <w:rPr>
                <w:rFonts w:hint="eastAsia" w:ascii="宋体" w:hAnsi="宋体" w:eastAsia="宋体" w:cs="宋体"/>
                <w:b w:val="0"/>
                <w:bCs w:val="0"/>
                <w:color w:val="000000"/>
                <w:sz w:val="28"/>
                <w:szCs w:val="28"/>
                <w:shd w:val="clear" w:color="auto" w:fill="FFFFFF"/>
              </w:rPr>
            </w:pPr>
            <w:r>
              <w:rPr>
                <w:rFonts w:hint="eastAsia" w:ascii="宋体" w:hAnsi="宋体" w:eastAsia="宋体" w:cs="宋体"/>
                <w:b w:val="0"/>
                <w:bCs w:val="0"/>
                <w:color w:val="000000"/>
                <w:sz w:val="28"/>
                <w:szCs w:val="28"/>
                <w:shd w:val="clear" w:color="auto" w:fill="FFFFFF"/>
                <w:lang w:eastAsia="zh-CN"/>
              </w:rPr>
              <w:t>（</w:t>
            </w:r>
            <w:r>
              <w:rPr>
                <w:rFonts w:hint="eastAsia" w:ascii="宋体" w:hAnsi="宋体" w:eastAsia="宋体" w:cs="宋体"/>
                <w:b w:val="0"/>
                <w:bCs w:val="0"/>
                <w:color w:val="000000"/>
                <w:sz w:val="28"/>
                <w:szCs w:val="28"/>
                <w:shd w:val="clear" w:color="auto" w:fill="FFFFFF"/>
                <w:lang w:val="en-US" w:eastAsia="zh-CN"/>
              </w:rPr>
              <w:t>7</w:t>
            </w:r>
            <w:r>
              <w:rPr>
                <w:rFonts w:hint="eastAsia" w:ascii="宋体" w:hAnsi="宋体" w:eastAsia="宋体" w:cs="宋体"/>
                <w:b w:val="0"/>
                <w:bCs w:val="0"/>
                <w:color w:val="000000"/>
                <w:sz w:val="28"/>
                <w:szCs w:val="28"/>
                <w:shd w:val="clear" w:color="auto" w:fill="FFFFFF"/>
                <w:lang w:eastAsia="zh-CN"/>
              </w:rPr>
              <w:t>）</w:t>
            </w:r>
            <w:r>
              <w:rPr>
                <w:rFonts w:hint="eastAsia" w:ascii="宋体" w:hAnsi="宋体" w:eastAsia="宋体" w:cs="宋体"/>
                <w:b w:val="0"/>
                <w:bCs w:val="0"/>
                <w:color w:val="000000"/>
                <w:sz w:val="28"/>
                <w:szCs w:val="28"/>
                <w:shd w:val="clear" w:color="auto" w:fill="FFFFFF"/>
              </w:rPr>
              <w:t>关于音乐课程改革的思考</w:t>
            </w:r>
            <w:r>
              <w:rPr>
                <w:rFonts w:hint="eastAsia" w:ascii="宋体" w:hAnsi="宋体" w:eastAsia="宋体" w:cs="宋体"/>
                <w:b w:val="0"/>
                <w:bCs w:val="0"/>
                <w:color w:val="000000"/>
                <w:sz w:val="28"/>
                <w:szCs w:val="28"/>
                <w:shd w:val="clear" w:color="auto" w:fill="FFFFFF"/>
                <w:lang w:eastAsia="zh-CN"/>
              </w:rPr>
              <w:t>，</w:t>
            </w:r>
            <w:r>
              <w:rPr>
                <w:rFonts w:hint="eastAsia" w:ascii="宋体" w:hAnsi="宋体" w:eastAsia="宋体" w:cs="宋体"/>
                <w:b w:val="0"/>
                <w:bCs w:val="0"/>
                <w:color w:val="000000"/>
                <w:sz w:val="28"/>
                <w:szCs w:val="28"/>
                <w:shd w:val="clear" w:color="auto" w:fill="FFFFFF"/>
              </w:rPr>
              <w:t>大舞台2011.12</w:t>
            </w:r>
          </w:p>
          <w:p>
            <w:pPr>
              <w:numPr>
                <w:ilvl w:val="0"/>
                <w:numId w:val="0"/>
              </w:numPr>
              <w:ind w:firstLine="480" w:firstLineChars="200"/>
              <w:jc w:val="left"/>
              <w:rPr>
                <w:rFonts w:hint="eastAsia" w:ascii="宋体" w:hAnsi="宋体" w:eastAsia="宋体" w:cs="宋体"/>
                <w:b w:val="0"/>
                <w:bCs w:val="0"/>
                <w:color w:val="000000"/>
                <w:sz w:val="24"/>
                <w:szCs w:val="24"/>
                <w:shd w:val="clear" w:color="auto" w:fill="FFFFFF"/>
              </w:rPr>
            </w:pPr>
          </w:p>
          <w:p>
            <w:pPr>
              <w:numPr>
                <w:ilvl w:val="0"/>
                <w:numId w:val="0"/>
              </w:numPr>
              <w:ind w:firstLine="480" w:firstLineChars="200"/>
              <w:jc w:val="left"/>
              <w:rPr>
                <w:rFonts w:hint="eastAsia" w:ascii="宋体" w:hAnsi="宋体" w:eastAsia="宋体" w:cs="宋体"/>
                <w:color w:val="000000"/>
                <w:kern w:val="0"/>
                <w:sz w:val="21"/>
                <w:szCs w:val="21"/>
                <w:lang w:val="en-US" w:eastAsia="zh-CN"/>
              </w:rPr>
            </w:pPr>
            <w:r>
              <w:rPr>
                <w:rFonts w:hint="eastAsia" w:ascii="黑体" w:hAnsi="黑体" w:eastAsia="黑体" w:cs="黑体"/>
                <w:b w:val="0"/>
                <w:bCs w:val="0"/>
                <w:color w:val="000000"/>
                <w:sz w:val="24"/>
                <w:szCs w:val="24"/>
                <w:shd w:val="clear" w:color="auto" w:fill="FFFFFF"/>
                <w:lang w:val="en-US" w:eastAsia="zh-CN"/>
              </w:rPr>
              <w:t>符合第1，2，3，4条。</w:t>
            </w:r>
          </w:p>
        </w:tc>
      </w:tr>
      <w:tr>
        <w:tblPrEx>
          <w:tblLayout w:type="fixed"/>
          <w:tblCellMar>
            <w:top w:w="0" w:type="dxa"/>
            <w:left w:w="108" w:type="dxa"/>
            <w:bottom w:w="0" w:type="dxa"/>
            <w:right w:w="108" w:type="dxa"/>
          </w:tblCellMar>
        </w:tblPrEx>
        <w:trPr>
          <w:trHeight w:val="9914" w:hRule="atLeast"/>
        </w:trPr>
        <w:tc>
          <w:tcPr>
            <w:tcW w:w="951"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Cs w:val="21"/>
              </w:rPr>
            </w:pPr>
          </w:p>
        </w:tc>
        <w:tc>
          <w:tcPr>
            <w:tcW w:w="76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8070" w:type="dxa"/>
            <w:gridSpan w:val="5"/>
            <w:tcBorders>
              <w:top w:val="single" w:color="auto" w:sz="4" w:space="0"/>
              <w:left w:val="nil"/>
              <w:bottom w:val="single" w:color="auto" w:sz="4" w:space="0"/>
              <w:right w:val="single" w:color="auto" w:sz="4" w:space="0"/>
            </w:tcBorders>
            <w:vAlign w:val="center"/>
          </w:tcPr>
          <w:p>
            <w:pPr>
              <w:numPr>
                <w:ilvl w:val="0"/>
                <w:numId w:val="0"/>
              </w:numPr>
              <w:spacing w:line="300" w:lineRule="exact"/>
              <w:ind w:firstLine="420" w:firstLineChars="200"/>
              <w:jc w:val="left"/>
              <w:rPr>
                <w:rFonts w:hint="eastAsia" w:asciiTheme="minorEastAsia" w:hAnsiTheme="minorEastAsia" w:eastAsiaTheme="minorEastAsia" w:cstheme="minorEastAsia"/>
                <w:sz w:val="21"/>
                <w:szCs w:val="21"/>
              </w:rPr>
            </w:pPr>
            <w:r>
              <w:rPr>
                <w:rFonts w:hint="eastAsia" w:ascii="宋体" w:hAnsi="宋体" w:eastAsia="宋体" w:cs="宋体"/>
                <w:b w:val="0"/>
                <w:bCs w:val="0"/>
                <w:color w:val="000000"/>
                <w:kern w:val="0"/>
                <w:sz w:val="21"/>
                <w:szCs w:val="21"/>
                <w:lang w:val="en-US" w:eastAsia="zh-CN"/>
              </w:rPr>
              <w:t>指导学生参加专业比赛获奖：</w:t>
            </w:r>
          </w:p>
          <w:p>
            <w:pPr>
              <w:numPr>
                <w:ilvl w:val="0"/>
                <w:numId w:val="4"/>
              </w:numPr>
              <w:ind w:left="0" w:leftChars="0" w:firstLine="40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sz w:val="21"/>
                <w:szCs w:val="21"/>
              </w:rPr>
              <w:t>《捡螺歌》</w:t>
            </w:r>
            <w:r>
              <w:rPr>
                <w:rFonts w:hint="eastAsia" w:asciiTheme="minorEastAsia" w:hAnsiTheme="minorEastAsia" w:eastAsiaTheme="minorEastAsia" w:cstheme="minorEastAsia"/>
                <w:color w:val="000000"/>
                <w:sz w:val="21"/>
                <w:szCs w:val="21"/>
              </w:rPr>
              <w:t>荣获</w:t>
            </w:r>
            <w:r>
              <w:rPr>
                <w:rFonts w:hint="eastAsia" w:asciiTheme="minorEastAsia" w:hAnsiTheme="minorEastAsia" w:eastAsiaTheme="minorEastAsia" w:cstheme="minorEastAsia"/>
                <w:sz w:val="21"/>
                <w:szCs w:val="21"/>
              </w:rPr>
              <w:t>全国第四届大学生艺术展演活动艺术表演类乙组一等奖</w:t>
            </w:r>
          </w:p>
          <w:p>
            <w:pPr>
              <w:numPr>
                <w:ilvl w:val="0"/>
                <w:numId w:val="0"/>
              </w:numPr>
              <w:ind w:left="400" w:leftChars="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中华人民共和国教育部主办</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2015年）</w:t>
            </w:r>
          </w:p>
          <w:p>
            <w:pPr>
              <w:numPr>
                <w:ilvl w:val="0"/>
                <w:numId w:val="4"/>
              </w:numPr>
              <w:ind w:left="0" w:leftChars="0" w:firstLine="40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sz w:val="21"/>
                <w:szCs w:val="21"/>
              </w:rPr>
              <w:t>《捡螺歌》</w:t>
            </w:r>
            <w:r>
              <w:rPr>
                <w:rFonts w:hint="eastAsia" w:asciiTheme="minorEastAsia" w:hAnsiTheme="minorEastAsia" w:eastAsiaTheme="minorEastAsia" w:cstheme="minorEastAsia"/>
                <w:sz w:val="21"/>
                <w:szCs w:val="21"/>
              </w:rPr>
              <w:t>海南省第五届大学生艺术展演专业组一等奖</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lang w:val="en-US" w:eastAsia="zh-CN"/>
              </w:rPr>
              <w:t xml:space="preserve">  </w:t>
            </w:r>
          </w:p>
          <w:p>
            <w:pPr>
              <w:numPr>
                <w:ilvl w:val="0"/>
                <w:numId w:val="0"/>
              </w:numPr>
              <w:ind w:left="400" w:leftChars="0"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rPr>
              <w:t>海南省教育厅</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sz w:val="21"/>
                <w:szCs w:val="21"/>
              </w:rPr>
              <w:t>2014年5月</w:t>
            </w:r>
            <w:r>
              <w:rPr>
                <w:rFonts w:hint="eastAsia" w:asciiTheme="minorEastAsia" w:hAnsiTheme="minorEastAsia" w:eastAsiaTheme="minorEastAsia" w:cstheme="minorEastAsia"/>
                <w:sz w:val="21"/>
                <w:szCs w:val="21"/>
                <w:lang w:eastAsia="zh-CN"/>
              </w:rPr>
              <w:t>）</w:t>
            </w:r>
          </w:p>
          <w:p>
            <w:pPr>
              <w:numPr>
                <w:ilvl w:val="0"/>
                <w:numId w:val="4"/>
              </w:numPr>
              <w:ind w:left="0" w:leftChars="0" w:firstLine="40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第六届“情耀中华”全国成果展演全国优秀艺术老师</w:t>
            </w:r>
            <w:r>
              <w:rPr>
                <w:rFonts w:hint="eastAsia" w:asciiTheme="minorEastAsia" w:hAnsiTheme="minorEastAsia" w:eastAsiaTheme="minorEastAsia" w:cstheme="minorEastAsia"/>
                <w:sz w:val="21"/>
                <w:szCs w:val="21"/>
              </w:rPr>
              <w:t>奖</w:t>
            </w:r>
          </w:p>
          <w:p>
            <w:pPr>
              <w:numPr>
                <w:ilvl w:val="0"/>
                <w:numId w:val="0"/>
              </w:numPr>
              <w:ind w:left="819" w:leftChars="390" w:firstLine="0"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rPr>
              <w:t>中国文化管理学会、中国艺术家协会、中国艺术与科学联合会、中国科教文卫事业促进会、中国艺术教育国际交流协会、世界华人文化产业联合会、世界华人艺术教育促进会、世界华人艺术家联合会</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sz w:val="21"/>
                <w:szCs w:val="21"/>
              </w:rPr>
              <w:t>2010年</w:t>
            </w:r>
            <w:r>
              <w:rPr>
                <w:rFonts w:hint="eastAsia" w:asciiTheme="minorEastAsia" w:hAnsiTheme="minorEastAsia" w:eastAsiaTheme="minorEastAsia" w:cstheme="minorEastAsia"/>
                <w:sz w:val="21"/>
                <w:szCs w:val="21"/>
                <w:lang w:eastAsia="zh-CN"/>
              </w:rPr>
              <w:t>）</w:t>
            </w:r>
          </w:p>
          <w:p>
            <w:pPr>
              <w:numPr>
                <w:ilvl w:val="0"/>
                <w:numId w:val="4"/>
              </w:numPr>
              <w:ind w:left="0" w:leftChars="0" w:firstLine="400" w:firstLine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val="0"/>
                <w:bCs/>
                <w:sz w:val="21"/>
                <w:szCs w:val="21"/>
              </w:rPr>
              <w:t>中国音乐</w:t>
            </w:r>
            <w:r>
              <w:rPr>
                <w:rFonts w:hint="eastAsia" w:asciiTheme="minorEastAsia" w:hAnsiTheme="minorEastAsia" w:eastAsiaTheme="minorEastAsia" w:cstheme="minorEastAsia"/>
                <w:sz w:val="21"/>
                <w:szCs w:val="21"/>
              </w:rPr>
              <w:t>“小金钟”</w:t>
            </w:r>
            <w:r>
              <w:rPr>
                <w:rFonts w:hint="eastAsia" w:asciiTheme="minorEastAsia" w:hAnsiTheme="minorEastAsia" w:eastAsiaTheme="minorEastAsia" w:cstheme="minorEastAsia"/>
                <w:b w:val="0"/>
                <w:bCs/>
                <w:sz w:val="21"/>
                <w:szCs w:val="21"/>
              </w:rPr>
              <w:t>奖</w:t>
            </w:r>
            <w:r>
              <w:rPr>
                <w:rFonts w:hint="eastAsia" w:asciiTheme="minorEastAsia" w:hAnsiTheme="minorEastAsia" w:eastAsiaTheme="minorEastAsia" w:cstheme="minorEastAsia"/>
                <w:sz w:val="21"/>
                <w:szCs w:val="21"/>
              </w:rPr>
              <w:t>长江钢琴第二届全国钢琴比赛优秀教师指导奖</w:t>
            </w:r>
          </w:p>
          <w:p>
            <w:pPr>
              <w:numPr>
                <w:ilvl w:val="0"/>
                <w:numId w:val="0"/>
              </w:numPr>
              <w:ind w:left="400" w:leftChars="0" w:firstLine="420" w:firstLineChars="2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中国音乐家协会（</w:t>
            </w:r>
            <w:r>
              <w:rPr>
                <w:rFonts w:hint="eastAsia" w:asciiTheme="minorEastAsia" w:hAnsiTheme="minorEastAsia" w:eastAsiaTheme="minorEastAsia" w:cstheme="minorEastAsia"/>
                <w:sz w:val="21"/>
                <w:szCs w:val="21"/>
              </w:rPr>
              <w:t>2014</w:t>
            </w:r>
            <w:r>
              <w:rPr>
                <w:rFonts w:hint="eastAsia" w:asciiTheme="minorEastAsia" w:hAnsiTheme="minorEastAsia" w:eastAsiaTheme="minorEastAsia" w:cstheme="minorEastAsia"/>
                <w:sz w:val="21"/>
                <w:szCs w:val="21"/>
                <w:lang w:eastAsia="zh-CN"/>
              </w:rPr>
              <w:t>年）</w:t>
            </w:r>
          </w:p>
          <w:p>
            <w:pPr>
              <w:numPr>
                <w:ilvl w:val="0"/>
                <w:numId w:val="4"/>
              </w:numPr>
              <w:ind w:left="0" w:leftChars="0" w:firstLine="40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中国音乐“小金钟”奖长江钢琴第二届全国钢琴比赛最佳组织奖</w:t>
            </w:r>
          </w:p>
          <w:p>
            <w:pPr>
              <w:numPr>
                <w:ilvl w:val="0"/>
                <w:numId w:val="0"/>
              </w:numPr>
              <w:ind w:left="400" w:leftChars="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中国音乐家协会（</w:t>
            </w:r>
            <w:r>
              <w:rPr>
                <w:rFonts w:hint="eastAsia" w:asciiTheme="minorEastAsia" w:hAnsiTheme="minorEastAsia" w:eastAsiaTheme="minorEastAsia" w:cstheme="minorEastAsia"/>
                <w:sz w:val="21"/>
                <w:szCs w:val="21"/>
              </w:rPr>
              <w:t>2014.6</w:t>
            </w:r>
            <w:r>
              <w:rPr>
                <w:rFonts w:hint="eastAsia" w:asciiTheme="minorEastAsia" w:hAnsiTheme="minorEastAsia" w:eastAsiaTheme="minorEastAsia" w:cstheme="minorEastAsia"/>
                <w:sz w:val="21"/>
                <w:szCs w:val="21"/>
                <w:lang w:eastAsia="zh-CN"/>
              </w:rPr>
              <w:t>）</w:t>
            </w:r>
          </w:p>
          <w:p>
            <w:pPr>
              <w:numPr>
                <w:ilvl w:val="0"/>
                <w:numId w:val="4"/>
              </w:numPr>
              <w:ind w:left="0" w:leftChars="0" w:firstLine="40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CCTV第九届全国校园选拔海南赛区优秀指导老师</w:t>
            </w:r>
          </w:p>
          <w:p>
            <w:pPr>
              <w:numPr>
                <w:ilvl w:val="0"/>
                <w:numId w:val="0"/>
              </w:numPr>
              <w:ind w:left="819" w:leftChars="390" w:firstLine="0" w:firstLineChars="0"/>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sz w:val="21"/>
                <w:szCs w:val="21"/>
              </w:rPr>
              <w:t>中国关心下一代工作委员会教育发展中心</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世界文化联盟</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中国文化产业促进会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中国电影电视艺术家协会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中国音乐家协会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中央电视台</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中国教育电视台</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013</w:t>
            </w:r>
            <w:r>
              <w:rPr>
                <w:rFonts w:hint="eastAsia" w:asciiTheme="minorEastAsia" w:hAnsiTheme="minorEastAsia" w:eastAsiaTheme="minorEastAsia" w:cstheme="minorEastAsia"/>
                <w:sz w:val="21"/>
                <w:szCs w:val="21"/>
                <w:lang w:val="en-US" w:eastAsia="zh-CN"/>
              </w:rPr>
              <w:t>.7)</w:t>
            </w:r>
          </w:p>
          <w:p>
            <w:pPr>
              <w:numPr>
                <w:ilvl w:val="0"/>
                <w:numId w:val="4"/>
              </w:numPr>
              <w:ind w:left="0" w:leftChars="0" w:firstLine="400" w:firstLineChars="0"/>
              <w:jc w:val="both"/>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第四届德国欧米勒国际钢琴公开赛德意志联邦共和国驻华大使馆德国</w:t>
            </w:r>
          </w:p>
          <w:p>
            <w:pPr>
              <w:numPr>
                <w:ilvl w:val="0"/>
                <w:numId w:val="0"/>
              </w:numPr>
              <w:ind w:left="400" w:leftChars="0"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val="0"/>
                <w:bCs/>
                <w:sz w:val="21"/>
                <w:szCs w:val="21"/>
              </w:rPr>
              <w:t>博兰斯勒钢琴基金会优秀钢琴教师园丁奖</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sz w:val="21"/>
                <w:szCs w:val="21"/>
              </w:rPr>
              <w:t>2015.6</w:t>
            </w:r>
            <w:r>
              <w:rPr>
                <w:rFonts w:hint="eastAsia" w:asciiTheme="minorEastAsia" w:hAnsiTheme="minorEastAsia" w:eastAsiaTheme="minorEastAsia" w:cstheme="minorEastAsia"/>
                <w:sz w:val="21"/>
                <w:szCs w:val="21"/>
                <w:lang w:eastAsia="zh-CN"/>
              </w:rPr>
              <w:t>）</w:t>
            </w:r>
          </w:p>
          <w:p>
            <w:pPr>
              <w:numPr>
                <w:ilvl w:val="0"/>
                <w:numId w:val="4"/>
              </w:numPr>
              <w:ind w:left="0" w:leftChars="0" w:firstLine="400" w:firstLineChars="0"/>
              <w:jc w:val="both"/>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b w:val="0"/>
                <w:bCs/>
                <w:sz w:val="21"/>
                <w:szCs w:val="21"/>
                <w:lang w:eastAsia="zh-CN"/>
              </w:rPr>
              <w:t>战火兄弟连</w:t>
            </w: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b w:val="0"/>
                <w:bCs/>
                <w:sz w:val="21"/>
                <w:szCs w:val="21"/>
                <w:lang w:eastAsia="zh-CN"/>
              </w:rPr>
              <w:t>指导荣获</w:t>
            </w:r>
            <w:r>
              <w:rPr>
                <w:rFonts w:hint="eastAsia" w:asciiTheme="minorEastAsia" w:hAnsiTheme="minorEastAsia" w:eastAsiaTheme="minorEastAsia" w:cstheme="minorEastAsia"/>
                <w:b w:val="0"/>
                <w:bCs/>
                <w:sz w:val="21"/>
                <w:szCs w:val="21"/>
              </w:rPr>
              <w:t>海南</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省第</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六</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届</w:t>
            </w:r>
            <w:r>
              <w:rPr>
                <w:rFonts w:hint="eastAsia" w:asciiTheme="minorEastAsia" w:hAnsiTheme="minorEastAsia" w:eastAsiaTheme="minorEastAsia" w:cstheme="minorEastAsia"/>
                <w:b w:val="0"/>
                <w:bCs/>
                <w:sz w:val="21"/>
                <w:szCs w:val="21"/>
              </w:rPr>
              <w:t>大学生艺术展演专业组</w:t>
            </w:r>
            <w:r>
              <w:rPr>
                <w:rFonts w:hint="eastAsia" w:asciiTheme="minorEastAsia" w:hAnsiTheme="minorEastAsia" w:eastAsiaTheme="minorEastAsia" w:cstheme="minorEastAsia"/>
                <w:b w:val="0"/>
                <w:bCs/>
                <w:sz w:val="21"/>
                <w:szCs w:val="21"/>
                <w:lang w:eastAsia="zh-CN"/>
              </w:rPr>
              <w:t>二</w:t>
            </w:r>
            <w:r>
              <w:rPr>
                <w:rFonts w:hint="eastAsia" w:asciiTheme="minorEastAsia" w:hAnsiTheme="minorEastAsia" w:eastAsiaTheme="minorEastAsia" w:cstheme="minorEastAsia"/>
                <w:b w:val="0"/>
                <w:bCs/>
                <w:sz w:val="21"/>
                <w:szCs w:val="21"/>
              </w:rPr>
              <w:t>等奖</w:t>
            </w:r>
          </w:p>
          <w:p>
            <w:pPr>
              <w:numPr>
                <w:ilvl w:val="0"/>
                <w:numId w:val="0"/>
              </w:numPr>
              <w:ind w:left="400" w:leftChars="0"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海南省教育厅</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sz w:val="21"/>
                <w:szCs w:val="21"/>
                <w:lang w:val="en-US" w:eastAsia="zh-CN"/>
              </w:rPr>
              <w:t>2017）</w:t>
            </w:r>
          </w:p>
          <w:p>
            <w:pPr>
              <w:numPr>
                <w:ilvl w:val="0"/>
                <w:numId w:val="4"/>
              </w:numPr>
              <w:ind w:left="0" w:leftChars="0" w:firstLine="400" w:firstLineChar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b w:val="0"/>
                <w:bCs/>
                <w:sz w:val="21"/>
                <w:szCs w:val="21"/>
                <w:lang w:eastAsia="zh-CN"/>
              </w:rPr>
              <w:t>野蜂飞舞</w:t>
            </w: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b w:val="0"/>
                <w:bCs/>
                <w:sz w:val="21"/>
                <w:szCs w:val="21"/>
                <w:lang w:eastAsia="zh-CN"/>
              </w:rPr>
              <w:t>荣获中国音乐家协会</w:t>
            </w:r>
            <w:r>
              <w:rPr>
                <w:rFonts w:hint="eastAsia" w:asciiTheme="minorEastAsia" w:hAnsiTheme="minorEastAsia" w:eastAsiaTheme="minorEastAsia" w:cstheme="minorEastAsia"/>
                <w:b w:val="0"/>
                <w:bCs/>
                <w:sz w:val="21"/>
                <w:szCs w:val="21"/>
                <w:lang w:val="en-US" w:eastAsia="zh-CN"/>
              </w:rPr>
              <w:t xml:space="preserve">2017国际手风琴艺术表演类  </w:t>
            </w:r>
          </w:p>
          <w:p>
            <w:pPr>
              <w:numPr>
                <w:ilvl w:val="0"/>
                <w:numId w:val="0"/>
              </w:numPr>
              <w:ind w:left="400" w:leftChars="0" w:firstLine="420" w:firstLineChars="200"/>
              <w:jc w:val="lef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color w:val="000000"/>
                <w:sz w:val="21"/>
                <w:szCs w:val="21"/>
                <w:lang w:val="en-US" w:eastAsia="zh-CN"/>
              </w:rPr>
              <w:t>比赛优秀指导教师</w:t>
            </w:r>
            <w:r>
              <w:rPr>
                <w:rFonts w:hint="eastAsia" w:asciiTheme="minorEastAsia" w:hAnsiTheme="minorEastAsia" w:eastAsiaTheme="minorEastAsia" w:cstheme="minorEastAsia"/>
                <w:b w:val="0"/>
                <w:bCs/>
                <w:sz w:val="21"/>
                <w:szCs w:val="21"/>
                <w:lang w:val="en-US" w:eastAsia="zh-CN"/>
              </w:rPr>
              <w:t>一等奖</w:t>
            </w:r>
          </w:p>
          <w:p>
            <w:pPr>
              <w:numPr>
                <w:ilvl w:val="0"/>
                <w:numId w:val="0"/>
              </w:numPr>
              <w:ind w:left="400" w:leftChars="0" w:firstLine="420" w:firstLineChars="20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中国音乐家协会中国深圳宝安国际手风琴（2017）</w:t>
            </w:r>
          </w:p>
          <w:p>
            <w:pPr>
              <w:numPr>
                <w:ilvl w:val="0"/>
                <w:numId w:val="4"/>
              </w:numPr>
              <w:ind w:left="0" w:leftChars="0" w:firstLine="400" w:firstLineChars="0"/>
              <w:jc w:val="lef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sz w:val="21"/>
                <w:szCs w:val="21"/>
              </w:rPr>
              <w:t>第</w:t>
            </w:r>
            <w:r>
              <w:rPr>
                <w:rFonts w:hint="eastAsia" w:asciiTheme="minorEastAsia" w:hAnsiTheme="minorEastAsia" w:eastAsiaTheme="minorEastAsia" w:cstheme="minorEastAsia"/>
                <w:sz w:val="21"/>
                <w:szCs w:val="21"/>
                <w:lang w:eastAsia="zh-CN"/>
              </w:rPr>
              <w:t>五</w:t>
            </w:r>
            <w:r>
              <w:rPr>
                <w:rFonts w:hint="eastAsia" w:asciiTheme="minorEastAsia" w:hAnsiTheme="minorEastAsia" w:eastAsiaTheme="minorEastAsia" w:cstheme="minorEastAsia"/>
                <w:sz w:val="21"/>
                <w:szCs w:val="21"/>
              </w:rPr>
              <w:t>届德国欧米勒国际钢琴公开赛优秀钢琴教师园</w:t>
            </w:r>
            <w:r>
              <w:rPr>
                <w:rFonts w:hint="eastAsia" w:asciiTheme="minorEastAsia" w:hAnsiTheme="minorEastAsia" w:eastAsiaTheme="minorEastAsia" w:cstheme="minorEastAsia"/>
                <w:sz w:val="21"/>
                <w:szCs w:val="21"/>
                <w:lang w:eastAsia="zh-CN"/>
              </w:rPr>
              <w:t>丁（</w:t>
            </w:r>
            <w:r>
              <w:rPr>
                <w:rFonts w:hint="eastAsia" w:asciiTheme="minorEastAsia" w:hAnsiTheme="minorEastAsia" w:eastAsiaTheme="minorEastAsia" w:cstheme="minorEastAsia"/>
                <w:sz w:val="21"/>
                <w:szCs w:val="21"/>
                <w:lang w:val="en-US" w:eastAsia="zh-CN"/>
              </w:rPr>
              <w:t>2016.6）</w:t>
            </w:r>
          </w:p>
          <w:p>
            <w:pPr>
              <w:numPr>
                <w:ilvl w:val="0"/>
                <w:numId w:val="4"/>
              </w:numPr>
              <w:ind w:left="0" w:leftChars="0" w:firstLine="400" w:firstLineChars="0"/>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第五届香港国际音乐节2018年度全国优秀教师奖</w:t>
            </w:r>
          </w:p>
          <w:p>
            <w:pPr>
              <w:numPr>
                <w:ilvl w:val="0"/>
                <w:numId w:val="0"/>
              </w:numPr>
              <w:ind w:left="400" w:leftChars="0" w:firstLine="420" w:firstLineChars="20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艺韵管弦乐协会、香港音乐教育学院、香港国际音乐节委员会等</w:t>
            </w:r>
          </w:p>
          <w:p>
            <w:pPr>
              <w:numPr>
                <w:ilvl w:val="0"/>
                <w:numId w:val="0"/>
              </w:numPr>
              <w:ind w:left="400" w:leftChars="0" w:firstLine="420" w:firstLineChars="200"/>
              <w:rPr>
                <w:rFonts w:hint="eastAsia" w:asciiTheme="minorEastAsia" w:hAnsiTheme="minorEastAsia" w:eastAsiaTheme="minorEastAsia" w:cstheme="minorEastAsia"/>
                <w:b w:val="0"/>
                <w:bCs w:val="0"/>
                <w:sz w:val="21"/>
                <w:szCs w:val="21"/>
                <w:lang w:val="en-US" w:eastAsia="zh-CN"/>
              </w:rPr>
            </w:pPr>
          </w:p>
          <w:p>
            <w:pPr>
              <w:numPr>
                <w:ilvl w:val="0"/>
                <w:numId w:val="0"/>
              </w:numPr>
              <w:ind w:left="400" w:leftChars="0" w:firstLine="480" w:firstLineChars="200"/>
              <w:rPr>
                <w:rFonts w:hint="eastAsia" w:asciiTheme="minorEastAsia" w:hAnsiTheme="minorEastAsia" w:eastAsiaTheme="minorEastAsia" w:cstheme="minorEastAsia"/>
                <w:b w:val="0"/>
                <w:bCs w:val="0"/>
                <w:sz w:val="21"/>
                <w:szCs w:val="21"/>
                <w:lang w:val="en-US" w:eastAsia="zh-CN"/>
              </w:rPr>
            </w:pPr>
            <w:r>
              <w:rPr>
                <w:rFonts w:hint="eastAsia" w:ascii="黑体" w:hAnsi="黑体" w:eastAsia="黑体" w:cs="黑体"/>
                <w:b w:val="0"/>
                <w:bCs w:val="0"/>
                <w:color w:val="000000"/>
                <w:sz w:val="24"/>
                <w:szCs w:val="24"/>
                <w:shd w:val="clear" w:color="auto" w:fill="FFFFFF"/>
                <w:lang w:val="en-US" w:eastAsia="zh-CN"/>
              </w:rPr>
              <w:t>符合第8条。</w:t>
            </w:r>
          </w:p>
          <w:p>
            <w:pPr>
              <w:spacing w:line="300" w:lineRule="exact"/>
              <w:jc w:val="left"/>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345" w:hRule="atLeast"/>
        </w:trPr>
        <w:tc>
          <w:tcPr>
            <w:tcW w:w="9781"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b/>
                <w:szCs w:val="21"/>
              </w:rPr>
              <w:t>必备条件</w:t>
            </w:r>
            <w:r>
              <w:rPr>
                <w:rFonts w:ascii="仿宋_GB2312" w:eastAsia="仿宋_GB2312"/>
                <w:szCs w:val="21"/>
              </w:rPr>
              <w:fldChar w:fldCharType="begin"/>
            </w:r>
            <w:r>
              <w:rPr>
                <w:rFonts w:ascii="仿宋_GB2312" w:eastAsia="仿宋_GB2312"/>
                <w:szCs w:val="21"/>
              </w:rPr>
              <w:instrText xml:space="preserve"> </w:instrText>
            </w:r>
            <w:r>
              <w:rPr>
                <w:rFonts w:hint="eastAsia" w:ascii="仿宋_GB2312" w:eastAsia="仿宋_GB2312"/>
                <w:szCs w:val="21"/>
              </w:rPr>
              <w:instrText xml:space="preserve">= 1 \* GB3</w:instrText>
            </w:r>
            <w:r>
              <w:rPr>
                <w:rFonts w:ascii="仿宋_GB2312" w:eastAsia="仿宋_GB2312"/>
                <w:szCs w:val="21"/>
              </w:rPr>
              <w:instrText xml:space="preserve">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仿宋_GB2312" w:eastAsia="仿宋_GB2312"/>
                <w:b/>
                <w:szCs w:val="21"/>
              </w:rPr>
              <w:t>任现职以来（或近七年）教学工作情况</w:t>
            </w:r>
          </w:p>
        </w:tc>
      </w:tr>
      <w:tr>
        <w:tblPrEx>
          <w:tblLayout w:type="fixed"/>
          <w:tblCellMar>
            <w:top w:w="0" w:type="dxa"/>
            <w:left w:w="108" w:type="dxa"/>
            <w:bottom w:w="0" w:type="dxa"/>
            <w:right w:w="108" w:type="dxa"/>
          </w:tblCellMar>
        </w:tblPrEx>
        <w:trPr>
          <w:trHeight w:val="563" w:hRule="atLeast"/>
        </w:trPr>
        <w:tc>
          <w:tcPr>
            <w:tcW w:w="951"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学年、学期</w:t>
            </w:r>
          </w:p>
        </w:tc>
        <w:tc>
          <w:tcPr>
            <w:tcW w:w="4243" w:type="dxa"/>
            <w:gridSpan w:val="2"/>
            <w:tcBorders>
              <w:top w:val="single" w:color="auto" w:sz="4" w:space="0"/>
              <w:left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课程名称</w:t>
            </w:r>
          </w:p>
        </w:tc>
        <w:tc>
          <w:tcPr>
            <w:tcW w:w="2319"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0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课堂时数</w:t>
            </w:r>
          </w:p>
        </w:tc>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评价等级</w:t>
            </w:r>
          </w:p>
        </w:tc>
        <w:tc>
          <w:tcPr>
            <w:tcW w:w="850"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Layout w:type="fixed"/>
          <w:tblCellMar>
            <w:top w:w="0" w:type="dxa"/>
            <w:left w:w="108" w:type="dxa"/>
            <w:bottom w:w="0" w:type="dxa"/>
            <w:right w:w="108" w:type="dxa"/>
          </w:tblCellMar>
        </w:tblPrEx>
        <w:trPr>
          <w:trHeight w:val="465" w:hRule="atLeast"/>
        </w:trPr>
        <w:tc>
          <w:tcPr>
            <w:tcW w:w="951" w:type="dxa"/>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2009-2010</w:t>
            </w:r>
            <w:r>
              <w:rPr>
                <w:rFonts w:hint="eastAsia" w:ascii="宋体" w:hAnsi="宋体" w:eastAsia="宋体" w:cs="宋体"/>
                <w:sz w:val="18"/>
                <w:szCs w:val="18"/>
                <w:lang w:eastAsia="zh-CN"/>
              </w:rPr>
              <w:t>（</w:t>
            </w:r>
            <w:r>
              <w:rPr>
                <w:rFonts w:hint="eastAsia" w:ascii="宋体" w:hAnsi="宋体" w:eastAsia="宋体" w:cs="宋体"/>
                <w:sz w:val="18"/>
                <w:szCs w:val="18"/>
              </w:rPr>
              <w:t>一</w:t>
            </w:r>
            <w:r>
              <w:rPr>
                <w:rFonts w:hint="eastAsia" w:ascii="宋体" w:hAnsi="宋体" w:eastAsia="宋体" w:cs="宋体"/>
                <w:sz w:val="18"/>
                <w:szCs w:val="18"/>
                <w:lang w:eastAsia="zh-CN"/>
              </w:rPr>
              <w:t>）</w:t>
            </w:r>
          </w:p>
        </w:tc>
        <w:tc>
          <w:tcPr>
            <w:tcW w:w="4243" w:type="dxa"/>
            <w:gridSpan w:val="2"/>
            <w:tcBorders>
              <w:top w:val="single" w:color="auto" w:sz="4" w:space="0"/>
              <w:left w:val="single" w:color="auto" w:sz="4" w:space="0"/>
              <w:bottom w:val="single" w:color="auto" w:sz="4" w:space="0"/>
              <w:right w:val="single" w:color="000000" w:sz="4" w:space="0"/>
            </w:tcBorders>
            <w:vAlign w:val="top"/>
          </w:tcPr>
          <w:p>
            <w:pPr>
              <w:spacing w:line="500" w:lineRule="exac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钢琴 现代音乐鉴赏</w:t>
            </w:r>
            <w:r>
              <w:rPr>
                <w:rFonts w:hint="eastAsia" w:asciiTheme="majorEastAsia" w:hAnsiTheme="majorEastAsia" w:eastAsiaTheme="majorEastAsia" w:cstheme="majorEastAsia"/>
                <w:sz w:val="21"/>
                <w:szCs w:val="21"/>
                <w:lang w:eastAsia="zh-CN"/>
              </w:rPr>
              <w:t>、室内乐</w:t>
            </w:r>
          </w:p>
        </w:tc>
        <w:tc>
          <w:tcPr>
            <w:tcW w:w="2319" w:type="dxa"/>
            <w:tcBorders>
              <w:top w:val="single" w:color="auto" w:sz="4" w:space="0"/>
              <w:left w:val="nil"/>
              <w:bottom w:val="single" w:color="auto" w:sz="4" w:space="0"/>
              <w:right w:val="single" w:color="auto" w:sz="4" w:space="0"/>
            </w:tcBorders>
            <w:vAlign w:val="top"/>
          </w:tcPr>
          <w:p>
            <w:pPr>
              <w:spacing w:line="240" w:lineRule="auto"/>
              <w:rPr>
                <w:rFonts w:hint="eastAsia" w:eastAsia="宋体" w:asciiTheme="majorEastAsia" w:hAnsiTheme="majorEastAsia" w:cstheme="majorEastAsia"/>
                <w:sz w:val="18"/>
                <w:szCs w:val="18"/>
                <w:lang w:val="en-US" w:eastAsia="zh-CN"/>
              </w:rPr>
            </w:pPr>
            <w:r>
              <w:rPr>
                <w:rFonts w:hint="eastAsia" w:ascii="宋体" w:hAnsi="宋体" w:eastAsia="宋体" w:cs="宋体"/>
                <w:sz w:val="18"/>
                <w:szCs w:val="18"/>
              </w:rPr>
              <w:t>200</w:t>
            </w:r>
            <w:r>
              <w:rPr>
                <w:rFonts w:hint="eastAsia" w:ascii="宋体" w:hAnsi="宋体" w:eastAsia="宋体" w:cs="宋体"/>
                <w:sz w:val="18"/>
                <w:szCs w:val="18"/>
                <w:lang w:val="en-US" w:eastAsia="zh-CN"/>
              </w:rPr>
              <w:t>6</w:t>
            </w:r>
            <w:r>
              <w:rPr>
                <w:rFonts w:hint="eastAsia" w:ascii="宋体" w:hAnsi="宋体" w:eastAsia="宋体" w:cs="宋体"/>
                <w:sz w:val="18"/>
                <w:szCs w:val="18"/>
                <w:lang w:eastAsia="zh-CN"/>
              </w:rPr>
              <w:t>、</w:t>
            </w:r>
            <w:r>
              <w:rPr>
                <w:rFonts w:hint="eastAsia" w:ascii="宋体" w:hAnsi="宋体" w:eastAsia="宋体" w:cs="宋体"/>
                <w:sz w:val="18"/>
                <w:szCs w:val="18"/>
              </w:rPr>
              <w:t>20</w:t>
            </w:r>
            <w:r>
              <w:rPr>
                <w:rFonts w:hint="eastAsia" w:ascii="宋体" w:hAnsi="宋体" w:eastAsia="宋体" w:cs="宋体"/>
                <w:sz w:val="18"/>
                <w:szCs w:val="18"/>
                <w:lang w:val="en-US" w:eastAsia="zh-CN"/>
              </w:rPr>
              <w:t>07、2008、</w:t>
            </w:r>
            <w:r>
              <w:rPr>
                <w:rFonts w:hint="eastAsia" w:ascii="宋体" w:hAnsi="宋体" w:eastAsia="宋体" w:cs="宋体"/>
                <w:sz w:val="18"/>
                <w:szCs w:val="18"/>
              </w:rPr>
              <w:t>2009</w:t>
            </w:r>
            <w:r>
              <w:rPr>
                <w:rFonts w:hint="eastAsia" w:ascii="宋体" w:hAnsi="宋体" w:eastAsia="宋体" w:cs="宋体"/>
                <w:sz w:val="18"/>
                <w:szCs w:val="18"/>
                <w:lang w:eastAsia="zh-CN"/>
              </w:rPr>
              <w:t>、公选课</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Theme="majorEastAsia" w:hAnsiTheme="majorEastAsia" w:eastAsiaTheme="majorEastAsia" w:cstheme="majorEastAsia"/>
                <w:spacing w:val="-24"/>
                <w:sz w:val="21"/>
                <w:szCs w:val="21"/>
              </w:rPr>
            </w:pPr>
            <w:r>
              <w:rPr>
                <w:rFonts w:hint="eastAsia" w:asciiTheme="majorEastAsia" w:hAnsiTheme="majorEastAsia" w:eastAsiaTheme="majorEastAsia" w:cstheme="majorEastAsia"/>
                <w:sz w:val="21"/>
                <w:szCs w:val="21"/>
              </w:rPr>
              <w:t>234</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top"/>
          </w:tcPr>
          <w:p>
            <w:pPr>
              <w:spacing w:line="500" w:lineRule="exact"/>
              <w:rPr>
                <w:rFonts w:hint="eastAsia" w:asciiTheme="majorEastAsia" w:hAnsiTheme="majorEastAsia" w:eastAsiaTheme="majorEastAsia" w:cstheme="majorEastAsia"/>
                <w:sz w:val="21"/>
                <w:szCs w:val="21"/>
              </w:rPr>
            </w:pPr>
          </w:p>
        </w:tc>
      </w:tr>
      <w:tr>
        <w:tblPrEx>
          <w:tblLayout w:type="fixed"/>
          <w:tblCellMar>
            <w:top w:w="0" w:type="dxa"/>
            <w:left w:w="108" w:type="dxa"/>
            <w:bottom w:w="0" w:type="dxa"/>
            <w:right w:w="108" w:type="dxa"/>
          </w:tblCellMar>
        </w:tblPrEx>
        <w:trPr>
          <w:trHeight w:val="465" w:hRule="atLeast"/>
        </w:trPr>
        <w:tc>
          <w:tcPr>
            <w:tcW w:w="951" w:type="dxa"/>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宋体" w:hAnsi="宋体" w:eastAsia="宋体" w:cs="宋体"/>
                <w:sz w:val="21"/>
                <w:szCs w:val="21"/>
              </w:rPr>
            </w:pPr>
            <w:r>
              <w:rPr>
                <w:rFonts w:hint="eastAsia" w:ascii="宋体" w:hAnsi="宋体" w:eastAsia="宋体" w:cs="宋体"/>
                <w:sz w:val="21"/>
                <w:szCs w:val="21"/>
              </w:rPr>
              <w:t>2009-2010</w:t>
            </w:r>
            <w:r>
              <w:rPr>
                <w:rFonts w:hint="eastAsia" w:ascii="宋体" w:hAnsi="宋体" w:eastAsia="宋体" w:cs="宋体"/>
                <w:sz w:val="18"/>
                <w:szCs w:val="18"/>
                <w:lang w:eastAsia="zh-CN"/>
              </w:rPr>
              <w:t>（二）</w:t>
            </w:r>
          </w:p>
        </w:tc>
        <w:tc>
          <w:tcPr>
            <w:tcW w:w="4243" w:type="dxa"/>
            <w:gridSpan w:val="2"/>
            <w:tcBorders>
              <w:top w:val="single" w:color="auto" w:sz="4" w:space="0"/>
              <w:left w:val="single" w:color="auto" w:sz="4" w:space="0"/>
              <w:bottom w:val="single" w:color="auto" w:sz="4" w:space="0"/>
              <w:right w:val="single" w:color="000000" w:sz="4" w:space="0"/>
            </w:tcBorders>
            <w:vAlign w:val="top"/>
          </w:tcPr>
          <w:p>
            <w:pPr>
              <w:spacing w:line="500" w:lineRule="exac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钢琴 现代音乐鉴赏</w:t>
            </w:r>
            <w:r>
              <w:rPr>
                <w:rFonts w:hint="eastAsia" w:asciiTheme="majorEastAsia" w:hAnsiTheme="majorEastAsia" w:eastAsiaTheme="majorEastAsia" w:cstheme="majorEastAsia"/>
                <w:sz w:val="21"/>
                <w:szCs w:val="21"/>
                <w:lang w:eastAsia="zh-CN"/>
              </w:rPr>
              <w:t>、室内乐</w:t>
            </w:r>
          </w:p>
        </w:tc>
        <w:tc>
          <w:tcPr>
            <w:tcW w:w="2319" w:type="dxa"/>
            <w:tcBorders>
              <w:top w:val="single" w:color="auto" w:sz="4" w:space="0"/>
              <w:left w:val="nil"/>
              <w:bottom w:val="single" w:color="auto" w:sz="4" w:space="0"/>
              <w:right w:val="single" w:color="auto" w:sz="4" w:space="0"/>
            </w:tcBorders>
            <w:vAlign w:val="top"/>
          </w:tcPr>
          <w:p>
            <w:pPr>
              <w:spacing w:line="240" w:lineRule="auto"/>
              <w:rPr>
                <w:rFonts w:hint="eastAsia" w:eastAsia="宋体" w:asciiTheme="majorEastAsia" w:hAnsiTheme="majorEastAsia" w:cstheme="majorEastAsia"/>
                <w:sz w:val="18"/>
                <w:szCs w:val="18"/>
                <w:lang w:eastAsia="zh-CN"/>
              </w:rPr>
            </w:pPr>
            <w:r>
              <w:rPr>
                <w:rFonts w:hint="eastAsia" w:ascii="宋体" w:hAnsi="宋体" w:eastAsia="宋体" w:cs="宋体"/>
                <w:sz w:val="18"/>
                <w:szCs w:val="18"/>
              </w:rPr>
              <w:t>200</w:t>
            </w:r>
            <w:r>
              <w:rPr>
                <w:rFonts w:hint="eastAsia" w:ascii="宋体" w:hAnsi="宋体" w:eastAsia="宋体" w:cs="宋体"/>
                <w:sz w:val="18"/>
                <w:szCs w:val="18"/>
                <w:lang w:val="en-US" w:eastAsia="zh-CN"/>
              </w:rPr>
              <w:t>6</w:t>
            </w:r>
            <w:r>
              <w:rPr>
                <w:rFonts w:hint="eastAsia" w:ascii="宋体" w:hAnsi="宋体" w:eastAsia="宋体" w:cs="宋体"/>
                <w:sz w:val="18"/>
                <w:szCs w:val="18"/>
                <w:lang w:eastAsia="zh-CN"/>
              </w:rPr>
              <w:t>、</w:t>
            </w:r>
            <w:r>
              <w:rPr>
                <w:rFonts w:hint="eastAsia" w:ascii="宋体" w:hAnsi="宋体" w:eastAsia="宋体" w:cs="宋体"/>
                <w:sz w:val="18"/>
                <w:szCs w:val="18"/>
              </w:rPr>
              <w:t>20</w:t>
            </w:r>
            <w:r>
              <w:rPr>
                <w:rFonts w:hint="eastAsia" w:ascii="宋体" w:hAnsi="宋体" w:eastAsia="宋体" w:cs="宋体"/>
                <w:sz w:val="18"/>
                <w:szCs w:val="18"/>
                <w:lang w:val="en-US" w:eastAsia="zh-CN"/>
              </w:rPr>
              <w:t>07、2008、</w:t>
            </w:r>
            <w:r>
              <w:rPr>
                <w:rFonts w:hint="eastAsia" w:ascii="宋体" w:hAnsi="宋体" w:eastAsia="宋体" w:cs="宋体"/>
                <w:sz w:val="18"/>
                <w:szCs w:val="18"/>
              </w:rPr>
              <w:t>2009</w:t>
            </w:r>
            <w:r>
              <w:rPr>
                <w:rFonts w:hint="eastAsia" w:ascii="宋体" w:hAnsi="宋体" w:eastAsia="宋体" w:cs="宋体"/>
                <w:sz w:val="18"/>
                <w:szCs w:val="18"/>
                <w:lang w:eastAsia="zh-CN"/>
              </w:rPr>
              <w:t>、公选课</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270</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top"/>
          </w:tcPr>
          <w:p>
            <w:pPr>
              <w:spacing w:line="500" w:lineRule="exact"/>
              <w:rPr>
                <w:rFonts w:hint="eastAsia" w:asciiTheme="majorEastAsia" w:hAnsiTheme="majorEastAsia" w:eastAsiaTheme="majorEastAsia" w:cstheme="majorEastAsia"/>
                <w:sz w:val="21"/>
                <w:szCs w:val="21"/>
              </w:rPr>
            </w:pPr>
          </w:p>
        </w:tc>
      </w:tr>
      <w:tr>
        <w:tblPrEx>
          <w:tblLayout w:type="fixed"/>
          <w:tblCellMar>
            <w:top w:w="0" w:type="dxa"/>
            <w:left w:w="108" w:type="dxa"/>
            <w:bottom w:w="0" w:type="dxa"/>
            <w:right w:w="108" w:type="dxa"/>
          </w:tblCellMar>
        </w:tblPrEx>
        <w:trPr>
          <w:trHeight w:val="465" w:hRule="atLeast"/>
        </w:trPr>
        <w:tc>
          <w:tcPr>
            <w:tcW w:w="951" w:type="dxa"/>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宋体" w:hAnsi="宋体" w:eastAsia="宋体" w:cs="宋体"/>
                <w:sz w:val="21"/>
                <w:szCs w:val="21"/>
              </w:rPr>
            </w:pPr>
            <w:r>
              <w:rPr>
                <w:rFonts w:hint="eastAsia" w:ascii="宋体" w:hAnsi="宋体" w:eastAsia="宋体" w:cs="宋体"/>
                <w:sz w:val="21"/>
                <w:szCs w:val="21"/>
              </w:rPr>
              <w:t>2010-2011</w:t>
            </w:r>
            <w:r>
              <w:rPr>
                <w:rFonts w:hint="eastAsia" w:ascii="宋体" w:hAnsi="宋体" w:eastAsia="宋体" w:cs="宋体"/>
                <w:sz w:val="18"/>
                <w:szCs w:val="18"/>
                <w:lang w:eastAsia="zh-CN"/>
              </w:rPr>
              <w:t>（</w:t>
            </w:r>
            <w:r>
              <w:rPr>
                <w:rFonts w:hint="eastAsia" w:ascii="宋体" w:hAnsi="宋体" w:eastAsia="宋体" w:cs="宋体"/>
                <w:sz w:val="18"/>
                <w:szCs w:val="18"/>
              </w:rPr>
              <w:t>一</w:t>
            </w:r>
            <w:r>
              <w:rPr>
                <w:rFonts w:hint="eastAsia" w:ascii="宋体" w:hAnsi="宋体" w:eastAsia="宋体" w:cs="宋体"/>
                <w:sz w:val="18"/>
                <w:szCs w:val="18"/>
                <w:lang w:eastAsia="zh-CN"/>
              </w:rPr>
              <w:t>）</w:t>
            </w:r>
          </w:p>
        </w:tc>
        <w:tc>
          <w:tcPr>
            <w:tcW w:w="4243" w:type="dxa"/>
            <w:gridSpan w:val="2"/>
            <w:tcBorders>
              <w:top w:val="single" w:color="auto" w:sz="4" w:space="0"/>
              <w:left w:val="single" w:color="auto" w:sz="4" w:space="0"/>
              <w:bottom w:val="single" w:color="auto" w:sz="4" w:space="0"/>
              <w:right w:val="single" w:color="000000" w:sz="4" w:space="0"/>
            </w:tcBorders>
            <w:vAlign w:val="top"/>
          </w:tcPr>
          <w:p>
            <w:pPr>
              <w:spacing w:line="500" w:lineRule="exac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钢琴  数码钢琴</w:t>
            </w:r>
          </w:p>
        </w:tc>
        <w:tc>
          <w:tcPr>
            <w:tcW w:w="2319" w:type="dxa"/>
            <w:tcBorders>
              <w:top w:val="single" w:color="auto" w:sz="4" w:space="0"/>
              <w:left w:val="nil"/>
              <w:bottom w:val="single" w:color="auto" w:sz="4" w:space="0"/>
              <w:right w:val="single" w:color="auto" w:sz="4" w:space="0"/>
            </w:tcBorders>
            <w:vAlign w:val="top"/>
          </w:tcPr>
          <w:p>
            <w:pPr>
              <w:spacing w:line="500" w:lineRule="exact"/>
              <w:rPr>
                <w:rFonts w:hint="eastAsia" w:eastAsia="宋体" w:asciiTheme="majorEastAsia" w:hAnsiTheme="majorEastAsia" w:cstheme="majorEastAsia"/>
                <w:sz w:val="18"/>
                <w:szCs w:val="18"/>
                <w:lang w:val="en-US" w:eastAsia="zh-CN"/>
              </w:rPr>
            </w:pPr>
            <w:r>
              <w:rPr>
                <w:rFonts w:hint="eastAsia" w:ascii="宋体" w:hAnsi="宋体" w:eastAsia="宋体" w:cs="宋体"/>
                <w:sz w:val="18"/>
                <w:szCs w:val="18"/>
              </w:rPr>
              <w:t>20</w:t>
            </w:r>
            <w:r>
              <w:rPr>
                <w:rFonts w:hint="eastAsia" w:ascii="宋体" w:hAnsi="宋体" w:eastAsia="宋体" w:cs="宋体"/>
                <w:sz w:val="18"/>
                <w:szCs w:val="18"/>
                <w:lang w:val="en-US" w:eastAsia="zh-CN"/>
              </w:rPr>
              <w:t>07、2008、2009、2010</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270</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top"/>
          </w:tcPr>
          <w:p>
            <w:pPr>
              <w:spacing w:line="500" w:lineRule="exact"/>
              <w:rPr>
                <w:rFonts w:hint="eastAsia" w:asciiTheme="majorEastAsia" w:hAnsiTheme="majorEastAsia" w:eastAsiaTheme="majorEastAsia" w:cstheme="majorEastAsia"/>
                <w:sz w:val="21"/>
                <w:szCs w:val="21"/>
              </w:rPr>
            </w:pPr>
          </w:p>
        </w:tc>
      </w:tr>
      <w:tr>
        <w:tblPrEx>
          <w:tblLayout w:type="fixed"/>
          <w:tblCellMar>
            <w:top w:w="0" w:type="dxa"/>
            <w:left w:w="108" w:type="dxa"/>
            <w:bottom w:w="0" w:type="dxa"/>
            <w:right w:w="108" w:type="dxa"/>
          </w:tblCellMar>
        </w:tblPrEx>
        <w:trPr>
          <w:trHeight w:val="465" w:hRule="atLeast"/>
        </w:trPr>
        <w:tc>
          <w:tcPr>
            <w:tcW w:w="951" w:type="dxa"/>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宋体" w:hAnsi="宋体" w:eastAsia="宋体" w:cs="宋体"/>
                <w:sz w:val="21"/>
                <w:szCs w:val="21"/>
              </w:rPr>
            </w:pPr>
            <w:r>
              <w:rPr>
                <w:rFonts w:hint="eastAsia" w:ascii="宋体" w:hAnsi="宋体" w:eastAsia="宋体" w:cs="宋体"/>
                <w:sz w:val="21"/>
                <w:szCs w:val="21"/>
              </w:rPr>
              <w:t>2010-2011</w:t>
            </w:r>
            <w:r>
              <w:rPr>
                <w:rFonts w:hint="eastAsia" w:ascii="宋体" w:hAnsi="宋体" w:eastAsia="宋体" w:cs="宋体"/>
                <w:sz w:val="18"/>
                <w:szCs w:val="18"/>
                <w:lang w:eastAsia="zh-CN"/>
              </w:rPr>
              <w:t>（二）</w:t>
            </w:r>
          </w:p>
        </w:tc>
        <w:tc>
          <w:tcPr>
            <w:tcW w:w="4243" w:type="dxa"/>
            <w:gridSpan w:val="2"/>
            <w:tcBorders>
              <w:top w:val="single" w:color="auto" w:sz="4" w:space="0"/>
              <w:left w:val="single" w:color="auto" w:sz="4" w:space="0"/>
              <w:bottom w:val="single" w:color="auto" w:sz="4" w:space="0"/>
              <w:right w:val="single" w:color="000000" w:sz="4" w:space="0"/>
            </w:tcBorders>
            <w:vAlign w:val="top"/>
          </w:tcPr>
          <w:p>
            <w:pPr>
              <w:spacing w:line="500" w:lineRule="exac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钢琴  数码钢琴</w:t>
            </w:r>
          </w:p>
        </w:tc>
        <w:tc>
          <w:tcPr>
            <w:tcW w:w="2319" w:type="dxa"/>
            <w:tcBorders>
              <w:top w:val="single" w:color="auto" w:sz="4" w:space="0"/>
              <w:left w:val="nil"/>
              <w:bottom w:val="single" w:color="auto" w:sz="4" w:space="0"/>
              <w:right w:val="single" w:color="auto" w:sz="4" w:space="0"/>
            </w:tcBorders>
            <w:vAlign w:val="top"/>
          </w:tcPr>
          <w:p>
            <w:pPr>
              <w:spacing w:line="500" w:lineRule="exact"/>
              <w:rPr>
                <w:rFonts w:hint="eastAsia" w:eastAsia="宋体" w:asciiTheme="majorEastAsia" w:hAnsiTheme="majorEastAsia" w:cstheme="majorEastAsia"/>
                <w:sz w:val="18"/>
                <w:szCs w:val="18"/>
                <w:lang w:val="en-US" w:eastAsia="zh-CN"/>
              </w:rPr>
            </w:pPr>
            <w:r>
              <w:rPr>
                <w:rFonts w:hint="eastAsia" w:ascii="宋体" w:hAnsi="宋体" w:eastAsia="宋体" w:cs="宋体"/>
                <w:sz w:val="18"/>
                <w:szCs w:val="18"/>
                <w:lang w:val="en-US" w:eastAsia="zh-CN"/>
              </w:rPr>
              <w:t>2007、2008、</w:t>
            </w:r>
            <w:r>
              <w:rPr>
                <w:rFonts w:hint="eastAsia" w:ascii="宋体" w:hAnsi="宋体" w:eastAsia="宋体" w:cs="宋体"/>
                <w:sz w:val="18"/>
                <w:szCs w:val="18"/>
              </w:rPr>
              <w:t>2009</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2010</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216</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top"/>
          </w:tcPr>
          <w:p>
            <w:pPr>
              <w:spacing w:line="500" w:lineRule="exact"/>
              <w:rPr>
                <w:rFonts w:hint="eastAsia" w:asciiTheme="majorEastAsia" w:hAnsiTheme="majorEastAsia" w:eastAsiaTheme="majorEastAsia" w:cstheme="majorEastAsia"/>
                <w:sz w:val="21"/>
                <w:szCs w:val="21"/>
              </w:rPr>
            </w:pPr>
          </w:p>
        </w:tc>
      </w:tr>
      <w:tr>
        <w:tblPrEx>
          <w:tblLayout w:type="fixed"/>
          <w:tblCellMar>
            <w:top w:w="0" w:type="dxa"/>
            <w:left w:w="108" w:type="dxa"/>
            <w:bottom w:w="0" w:type="dxa"/>
            <w:right w:w="108" w:type="dxa"/>
          </w:tblCellMar>
        </w:tblPrEx>
        <w:trPr>
          <w:trHeight w:val="465" w:hRule="atLeast"/>
        </w:trPr>
        <w:tc>
          <w:tcPr>
            <w:tcW w:w="951" w:type="dxa"/>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宋体" w:hAnsi="宋体" w:eastAsia="宋体" w:cs="宋体"/>
                <w:sz w:val="21"/>
                <w:szCs w:val="21"/>
              </w:rPr>
            </w:pPr>
            <w:r>
              <w:rPr>
                <w:rFonts w:hint="eastAsia" w:ascii="宋体" w:hAnsi="宋体" w:eastAsia="宋体" w:cs="宋体"/>
                <w:sz w:val="21"/>
                <w:szCs w:val="21"/>
              </w:rPr>
              <w:t>2011-2012</w:t>
            </w:r>
            <w:r>
              <w:rPr>
                <w:rFonts w:hint="eastAsia" w:ascii="宋体" w:hAnsi="宋体" w:eastAsia="宋体" w:cs="宋体"/>
                <w:sz w:val="18"/>
                <w:szCs w:val="18"/>
                <w:lang w:eastAsia="zh-CN"/>
              </w:rPr>
              <w:t>（</w:t>
            </w:r>
            <w:r>
              <w:rPr>
                <w:rFonts w:hint="eastAsia" w:ascii="宋体" w:hAnsi="宋体" w:eastAsia="宋体" w:cs="宋体"/>
                <w:sz w:val="18"/>
                <w:szCs w:val="18"/>
              </w:rPr>
              <w:t>一</w:t>
            </w:r>
            <w:r>
              <w:rPr>
                <w:rFonts w:hint="eastAsia" w:ascii="宋体" w:hAnsi="宋体" w:eastAsia="宋体" w:cs="宋体"/>
                <w:sz w:val="18"/>
                <w:szCs w:val="18"/>
                <w:lang w:eastAsia="zh-CN"/>
              </w:rPr>
              <w:t>）</w:t>
            </w:r>
          </w:p>
        </w:tc>
        <w:tc>
          <w:tcPr>
            <w:tcW w:w="4243" w:type="dxa"/>
            <w:gridSpan w:val="2"/>
            <w:tcBorders>
              <w:top w:val="single" w:color="auto" w:sz="4" w:space="0"/>
              <w:left w:val="single" w:color="auto" w:sz="4" w:space="0"/>
              <w:bottom w:val="single" w:color="auto" w:sz="4" w:space="0"/>
              <w:right w:val="single" w:color="000000" w:sz="4" w:space="0"/>
            </w:tcBorders>
            <w:vAlign w:val="top"/>
          </w:tcPr>
          <w:p>
            <w:pPr>
              <w:spacing w:line="500" w:lineRule="exac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钢琴  数码钢琴</w:t>
            </w:r>
          </w:p>
        </w:tc>
        <w:tc>
          <w:tcPr>
            <w:tcW w:w="2319" w:type="dxa"/>
            <w:tcBorders>
              <w:top w:val="single" w:color="auto" w:sz="4" w:space="0"/>
              <w:left w:val="nil"/>
              <w:bottom w:val="single" w:color="auto" w:sz="4" w:space="0"/>
              <w:right w:val="single" w:color="auto" w:sz="4" w:space="0"/>
            </w:tcBorders>
            <w:vAlign w:val="top"/>
          </w:tcPr>
          <w:p>
            <w:pPr>
              <w:spacing w:line="500" w:lineRule="exac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产假</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产假</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产假</w:t>
            </w:r>
          </w:p>
        </w:tc>
        <w:tc>
          <w:tcPr>
            <w:tcW w:w="850" w:type="dxa"/>
            <w:tcBorders>
              <w:top w:val="single" w:color="auto" w:sz="4" w:space="0"/>
              <w:left w:val="single" w:color="auto" w:sz="4" w:space="0"/>
              <w:bottom w:val="single" w:color="auto" w:sz="4" w:space="0"/>
              <w:right w:val="single" w:color="000000" w:sz="4" w:space="0"/>
            </w:tcBorders>
            <w:vAlign w:val="top"/>
          </w:tcPr>
          <w:p>
            <w:pPr>
              <w:spacing w:line="500" w:lineRule="exact"/>
              <w:rPr>
                <w:rFonts w:hint="eastAsia" w:asciiTheme="majorEastAsia" w:hAnsiTheme="majorEastAsia" w:eastAsiaTheme="majorEastAsia" w:cstheme="majorEastAsia"/>
                <w:sz w:val="21"/>
                <w:szCs w:val="21"/>
              </w:rPr>
            </w:pPr>
          </w:p>
        </w:tc>
      </w:tr>
      <w:tr>
        <w:tblPrEx>
          <w:tblLayout w:type="fixed"/>
          <w:tblCellMar>
            <w:top w:w="0" w:type="dxa"/>
            <w:left w:w="108" w:type="dxa"/>
            <w:bottom w:w="0" w:type="dxa"/>
            <w:right w:w="108" w:type="dxa"/>
          </w:tblCellMar>
        </w:tblPrEx>
        <w:trPr>
          <w:trHeight w:val="465" w:hRule="atLeast"/>
        </w:trPr>
        <w:tc>
          <w:tcPr>
            <w:tcW w:w="951" w:type="dxa"/>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宋体" w:hAnsi="宋体" w:eastAsia="宋体" w:cs="宋体"/>
                <w:sz w:val="21"/>
                <w:szCs w:val="21"/>
              </w:rPr>
            </w:pPr>
            <w:r>
              <w:rPr>
                <w:rFonts w:hint="eastAsia" w:ascii="宋体" w:hAnsi="宋体" w:eastAsia="宋体" w:cs="宋体"/>
                <w:sz w:val="21"/>
                <w:szCs w:val="21"/>
              </w:rPr>
              <w:t>2011-2012</w:t>
            </w:r>
            <w:r>
              <w:rPr>
                <w:rFonts w:hint="eastAsia" w:ascii="宋体" w:hAnsi="宋体" w:eastAsia="宋体" w:cs="宋体"/>
                <w:sz w:val="18"/>
                <w:szCs w:val="18"/>
                <w:lang w:eastAsia="zh-CN"/>
              </w:rPr>
              <w:t>（二）</w:t>
            </w:r>
          </w:p>
        </w:tc>
        <w:tc>
          <w:tcPr>
            <w:tcW w:w="4243" w:type="dxa"/>
            <w:gridSpan w:val="2"/>
            <w:tcBorders>
              <w:top w:val="single" w:color="auto" w:sz="4" w:space="0"/>
              <w:left w:val="single" w:color="auto" w:sz="4" w:space="0"/>
              <w:bottom w:val="single" w:color="auto" w:sz="4" w:space="0"/>
              <w:right w:val="single" w:color="000000" w:sz="4" w:space="0"/>
            </w:tcBorders>
            <w:vAlign w:val="top"/>
          </w:tcPr>
          <w:p>
            <w:pPr>
              <w:spacing w:line="500" w:lineRule="exac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钢琴  数码钢琴</w:t>
            </w:r>
          </w:p>
        </w:tc>
        <w:tc>
          <w:tcPr>
            <w:tcW w:w="2319" w:type="dxa"/>
            <w:tcBorders>
              <w:top w:val="single" w:color="auto" w:sz="4" w:space="0"/>
              <w:left w:val="nil"/>
              <w:bottom w:val="single" w:color="auto" w:sz="4" w:space="0"/>
              <w:right w:val="single" w:color="auto" w:sz="4" w:space="0"/>
            </w:tcBorders>
            <w:vAlign w:val="top"/>
          </w:tcPr>
          <w:p>
            <w:pPr>
              <w:spacing w:line="500" w:lineRule="exact"/>
              <w:rPr>
                <w:rFonts w:hint="eastAsia" w:eastAsia="宋体" w:asciiTheme="majorEastAsia" w:hAnsiTheme="majorEastAsia" w:cstheme="majorEastAsia"/>
                <w:sz w:val="18"/>
                <w:szCs w:val="18"/>
                <w:lang w:val="en-US" w:eastAsia="zh-CN"/>
              </w:rPr>
            </w:pPr>
            <w:r>
              <w:rPr>
                <w:rFonts w:hint="eastAsia" w:ascii="宋体" w:hAnsi="宋体" w:eastAsia="宋体" w:cs="宋体"/>
                <w:sz w:val="18"/>
                <w:szCs w:val="18"/>
                <w:lang w:val="en-US" w:eastAsia="zh-CN"/>
              </w:rPr>
              <w:t>2008、</w:t>
            </w:r>
            <w:r>
              <w:rPr>
                <w:rFonts w:hint="eastAsia" w:ascii="宋体" w:hAnsi="宋体" w:eastAsia="宋体" w:cs="宋体"/>
                <w:sz w:val="18"/>
                <w:szCs w:val="18"/>
              </w:rPr>
              <w:t>2009</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2010、2011</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198</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top"/>
          </w:tcPr>
          <w:p>
            <w:pPr>
              <w:spacing w:line="500" w:lineRule="exact"/>
              <w:rPr>
                <w:rFonts w:hint="eastAsia" w:asciiTheme="majorEastAsia" w:hAnsiTheme="majorEastAsia" w:eastAsiaTheme="majorEastAsia" w:cstheme="majorEastAsia"/>
                <w:sz w:val="21"/>
                <w:szCs w:val="21"/>
              </w:rPr>
            </w:pPr>
          </w:p>
        </w:tc>
      </w:tr>
      <w:tr>
        <w:tblPrEx>
          <w:tblLayout w:type="fixed"/>
          <w:tblCellMar>
            <w:top w:w="0" w:type="dxa"/>
            <w:left w:w="108" w:type="dxa"/>
            <w:bottom w:w="0" w:type="dxa"/>
            <w:right w:w="108" w:type="dxa"/>
          </w:tblCellMar>
        </w:tblPrEx>
        <w:trPr>
          <w:trHeight w:val="465" w:hRule="atLeast"/>
        </w:trPr>
        <w:tc>
          <w:tcPr>
            <w:tcW w:w="951" w:type="dxa"/>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宋体" w:hAnsi="宋体" w:eastAsia="宋体" w:cs="宋体"/>
                <w:sz w:val="21"/>
                <w:szCs w:val="21"/>
              </w:rPr>
            </w:pPr>
            <w:r>
              <w:rPr>
                <w:rFonts w:hint="eastAsia" w:ascii="宋体" w:hAnsi="宋体" w:eastAsia="宋体" w:cs="宋体"/>
                <w:sz w:val="21"/>
                <w:szCs w:val="21"/>
              </w:rPr>
              <w:t>2012-2013</w:t>
            </w:r>
            <w:r>
              <w:rPr>
                <w:rFonts w:hint="eastAsia" w:ascii="宋体" w:hAnsi="宋体" w:eastAsia="宋体" w:cs="宋体"/>
                <w:sz w:val="18"/>
                <w:szCs w:val="18"/>
                <w:lang w:eastAsia="zh-CN"/>
              </w:rPr>
              <w:t>（</w:t>
            </w:r>
            <w:r>
              <w:rPr>
                <w:rFonts w:hint="eastAsia" w:ascii="宋体" w:hAnsi="宋体" w:eastAsia="宋体" w:cs="宋体"/>
                <w:sz w:val="18"/>
                <w:szCs w:val="18"/>
              </w:rPr>
              <w:t>一</w:t>
            </w:r>
            <w:r>
              <w:rPr>
                <w:rFonts w:hint="eastAsia" w:ascii="宋体" w:hAnsi="宋体" w:eastAsia="宋体" w:cs="宋体"/>
                <w:sz w:val="18"/>
                <w:szCs w:val="18"/>
                <w:lang w:eastAsia="zh-CN"/>
              </w:rPr>
              <w:t>）</w:t>
            </w:r>
          </w:p>
        </w:tc>
        <w:tc>
          <w:tcPr>
            <w:tcW w:w="4243" w:type="dxa"/>
            <w:gridSpan w:val="2"/>
            <w:tcBorders>
              <w:top w:val="single" w:color="auto" w:sz="4" w:space="0"/>
              <w:left w:val="single" w:color="auto" w:sz="4" w:space="0"/>
              <w:bottom w:val="single" w:color="auto" w:sz="4" w:space="0"/>
              <w:right w:val="single" w:color="000000" w:sz="4" w:space="0"/>
            </w:tcBorders>
            <w:vAlign w:val="top"/>
          </w:tcPr>
          <w:p>
            <w:pPr>
              <w:spacing w:line="500" w:lineRule="exac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钢琴  数码钢琴</w:t>
            </w:r>
          </w:p>
        </w:tc>
        <w:tc>
          <w:tcPr>
            <w:tcW w:w="2319" w:type="dxa"/>
            <w:tcBorders>
              <w:top w:val="single" w:color="auto" w:sz="4" w:space="0"/>
              <w:left w:val="nil"/>
              <w:bottom w:val="single" w:color="auto" w:sz="4" w:space="0"/>
              <w:right w:val="single" w:color="auto" w:sz="4" w:space="0"/>
            </w:tcBorders>
            <w:vAlign w:val="top"/>
          </w:tcPr>
          <w:p>
            <w:pPr>
              <w:spacing w:line="500" w:lineRule="exact"/>
              <w:rPr>
                <w:rFonts w:hint="eastAsia" w:eastAsia="宋体" w:asciiTheme="majorEastAsia" w:hAnsiTheme="majorEastAsia" w:cstheme="majorEastAsia"/>
                <w:sz w:val="18"/>
                <w:szCs w:val="18"/>
                <w:lang w:val="en-US" w:eastAsia="zh-CN"/>
              </w:rPr>
            </w:pPr>
            <w:r>
              <w:rPr>
                <w:rFonts w:hint="eastAsia" w:ascii="宋体" w:hAnsi="宋体" w:eastAsia="宋体" w:cs="宋体"/>
                <w:sz w:val="18"/>
                <w:szCs w:val="18"/>
              </w:rPr>
              <w:t>2009</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2010、2011、2012</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sz w:val="21"/>
                <w:szCs w:val="21"/>
                <w:lang w:val="en-US" w:eastAsia="zh-CN"/>
              </w:rPr>
              <w:t>10</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top"/>
          </w:tcPr>
          <w:p>
            <w:pPr>
              <w:spacing w:line="500" w:lineRule="exact"/>
              <w:rPr>
                <w:rFonts w:hint="eastAsia" w:asciiTheme="majorEastAsia" w:hAnsiTheme="majorEastAsia" w:eastAsiaTheme="majorEastAsia" w:cstheme="majorEastAsia"/>
                <w:sz w:val="21"/>
                <w:szCs w:val="21"/>
              </w:rPr>
            </w:pPr>
          </w:p>
        </w:tc>
      </w:tr>
      <w:tr>
        <w:tblPrEx>
          <w:tblLayout w:type="fixed"/>
          <w:tblCellMar>
            <w:top w:w="0" w:type="dxa"/>
            <w:left w:w="108" w:type="dxa"/>
            <w:bottom w:w="0" w:type="dxa"/>
            <w:right w:w="108" w:type="dxa"/>
          </w:tblCellMar>
        </w:tblPrEx>
        <w:trPr>
          <w:trHeight w:val="465" w:hRule="atLeast"/>
        </w:trPr>
        <w:tc>
          <w:tcPr>
            <w:tcW w:w="951" w:type="dxa"/>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宋体" w:hAnsi="宋体" w:eastAsia="宋体" w:cs="宋体"/>
                <w:sz w:val="21"/>
                <w:szCs w:val="21"/>
              </w:rPr>
            </w:pPr>
            <w:r>
              <w:rPr>
                <w:rFonts w:hint="eastAsia" w:ascii="宋体" w:hAnsi="宋体" w:eastAsia="宋体" w:cs="宋体"/>
                <w:sz w:val="21"/>
                <w:szCs w:val="21"/>
              </w:rPr>
              <w:t>2012-2013</w:t>
            </w:r>
            <w:r>
              <w:rPr>
                <w:rFonts w:hint="eastAsia" w:ascii="宋体" w:hAnsi="宋体" w:eastAsia="宋体" w:cs="宋体"/>
                <w:sz w:val="18"/>
                <w:szCs w:val="18"/>
                <w:lang w:eastAsia="zh-CN"/>
              </w:rPr>
              <w:t>（二）</w:t>
            </w:r>
          </w:p>
        </w:tc>
        <w:tc>
          <w:tcPr>
            <w:tcW w:w="4243" w:type="dxa"/>
            <w:gridSpan w:val="2"/>
            <w:tcBorders>
              <w:top w:val="single" w:color="auto" w:sz="4" w:space="0"/>
              <w:left w:val="single" w:color="auto" w:sz="4" w:space="0"/>
              <w:bottom w:val="single" w:color="auto" w:sz="4" w:space="0"/>
              <w:right w:val="single" w:color="000000" w:sz="4" w:space="0"/>
            </w:tcBorders>
            <w:vAlign w:val="top"/>
          </w:tcPr>
          <w:p>
            <w:pPr>
              <w:spacing w:line="500" w:lineRule="exac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钢琴  数码钢琴</w:t>
            </w:r>
          </w:p>
        </w:tc>
        <w:tc>
          <w:tcPr>
            <w:tcW w:w="2319" w:type="dxa"/>
            <w:tcBorders>
              <w:top w:val="single" w:color="auto" w:sz="4" w:space="0"/>
              <w:left w:val="nil"/>
              <w:bottom w:val="single" w:color="auto" w:sz="4" w:space="0"/>
              <w:right w:val="single" w:color="auto" w:sz="4" w:space="0"/>
            </w:tcBorders>
            <w:vAlign w:val="top"/>
          </w:tcPr>
          <w:p>
            <w:pPr>
              <w:spacing w:line="500" w:lineRule="exact"/>
              <w:rPr>
                <w:rFonts w:hint="eastAsia" w:eastAsia="宋体" w:asciiTheme="majorEastAsia" w:hAnsiTheme="majorEastAsia" w:cstheme="majorEastAsia"/>
                <w:sz w:val="18"/>
                <w:szCs w:val="18"/>
                <w:lang w:val="en-US" w:eastAsia="zh-CN"/>
              </w:rPr>
            </w:pPr>
            <w:r>
              <w:rPr>
                <w:rFonts w:hint="eastAsia" w:ascii="宋体" w:hAnsi="宋体" w:eastAsia="宋体" w:cs="宋体"/>
                <w:sz w:val="18"/>
                <w:szCs w:val="18"/>
              </w:rPr>
              <w:t>2009</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2010、2011、2012</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198</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top"/>
          </w:tcPr>
          <w:p>
            <w:pPr>
              <w:spacing w:line="500" w:lineRule="exact"/>
              <w:rPr>
                <w:rFonts w:hint="eastAsia" w:asciiTheme="majorEastAsia" w:hAnsiTheme="majorEastAsia" w:eastAsiaTheme="majorEastAsia" w:cstheme="majorEastAsia"/>
                <w:sz w:val="21"/>
                <w:szCs w:val="21"/>
              </w:rPr>
            </w:pPr>
          </w:p>
        </w:tc>
      </w:tr>
      <w:tr>
        <w:tblPrEx>
          <w:tblLayout w:type="fixed"/>
          <w:tblCellMar>
            <w:top w:w="0" w:type="dxa"/>
            <w:left w:w="108" w:type="dxa"/>
            <w:bottom w:w="0" w:type="dxa"/>
            <w:right w:w="108" w:type="dxa"/>
          </w:tblCellMar>
        </w:tblPrEx>
        <w:trPr>
          <w:trHeight w:val="465" w:hRule="atLeast"/>
        </w:trPr>
        <w:tc>
          <w:tcPr>
            <w:tcW w:w="951" w:type="dxa"/>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宋体" w:hAnsi="宋体" w:eastAsia="宋体" w:cs="宋体"/>
                <w:sz w:val="21"/>
                <w:szCs w:val="21"/>
              </w:rPr>
            </w:pPr>
            <w:r>
              <w:rPr>
                <w:rFonts w:hint="eastAsia" w:ascii="宋体" w:hAnsi="宋体" w:eastAsia="宋体" w:cs="宋体"/>
                <w:sz w:val="21"/>
                <w:szCs w:val="21"/>
              </w:rPr>
              <w:t>2013-2014</w:t>
            </w:r>
            <w:r>
              <w:rPr>
                <w:rFonts w:hint="eastAsia" w:ascii="宋体" w:hAnsi="宋体" w:eastAsia="宋体" w:cs="宋体"/>
                <w:sz w:val="18"/>
                <w:szCs w:val="18"/>
                <w:lang w:eastAsia="zh-CN"/>
              </w:rPr>
              <w:t>（</w:t>
            </w:r>
            <w:r>
              <w:rPr>
                <w:rFonts w:hint="eastAsia" w:ascii="宋体" w:hAnsi="宋体" w:eastAsia="宋体" w:cs="宋体"/>
                <w:sz w:val="18"/>
                <w:szCs w:val="18"/>
              </w:rPr>
              <w:t>一</w:t>
            </w:r>
            <w:r>
              <w:rPr>
                <w:rFonts w:hint="eastAsia" w:ascii="宋体" w:hAnsi="宋体" w:eastAsia="宋体" w:cs="宋体"/>
                <w:sz w:val="18"/>
                <w:szCs w:val="18"/>
                <w:lang w:eastAsia="zh-CN"/>
              </w:rPr>
              <w:t>）</w:t>
            </w:r>
          </w:p>
        </w:tc>
        <w:tc>
          <w:tcPr>
            <w:tcW w:w="4243" w:type="dxa"/>
            <w:gridSpan w:val="2"/>
            <w:tcBorders>
              <w:top w:val="single" w:color="auto" w:sz="4" w:space="0"/>
              <w:left w:val="single" w:color="auto" w:sz="4" w:space="0"/>
              <w:bottom w:val="single" w:color="auto" w:sz="4" w:space="0"/>
              <w:right w:val="single" w:color="000000" w:sz="4" w:space="0"/>
            </w:tcBorders>
            <w:vAlign w:val="top"/>
          </w:tcPr>
          <w:p>
            <w:pPr>
              <w:spacing w:line="500" w:lineRule="exac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钢琴  数码钢琴</w:t>
            </w:r>
          </w:p>
        </w:tc>
        <w:tc>
          <w:tcPr>
            <w:tcW w:w="2319" w:type="dxa"/>
            <w:tcBorders>
              <w:top w:val="single" w:color="auto" w:sz="4" w:space="0"/>
              <w:left w:val="nil"/>
              <w:bottom w:val="single" w:color="auto" w:sz="4" w:space="0"/>
              <w:right w:val="single" w:color="auto" w:sz="4" w:space="0"/>
            </w:tcBorders>
            <w:vAlign w:val="top"/>
          </w:tcPr>
          <w:p>
            <w:pPr>
              <w:spacing w:line="500" w:lineRule="exact"/>
              <w:rPr>
                <w:rFonts w:hint="eastAsia" w:eastAsia="宋体" w:asciiTheme="majorEastAsia" w:hAnsiTheme="majorEastAsia" w:cstheme="majorEastAsia"/>
                <w:sz w:val="18"/>
                <w:szCs w:val="18"/>
                <w:lang w:val="en-US" w:eastAsia="zh-CN"/>
              </w:rPr>
            </w:pPr>
            <w:r>
              <w:rPr>
                <w:rFonts w:hint="eastAsia" w:ascii="宋体" w:hAnsi="宋体" w:eastAsia="宋体" w:cs="宋体"/>
                <w:sz w:val="18"/>
                <w:szCs w:val="18"/>
                <w:lang w:val="en-US" w:eastAsia="zh-CN"/>
              </w:rPr>
              <w:t>2010、2011、2012、2013</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179</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top"/>
          </w:tcPr>
          <w:p>
            <w:pPr>
              <w:spacing w:line="500" w:lineRule="exact"/>
              <w:rPr>
                <w:rFonts w:hint="eastAsia" w:asciiTheme="majorEastAsia" w:hAnsiTheme="majorEastAsia" w:eastAsiaTheme="majorEastAsia" w:cstheme="majorEastAsia"/>
                <w:sz w:val="21"/>
                <w:szCs w:val="21"/>
              </w:rPr>
            </w:pPr>
          </w:p>
        </w:tc>
      </w:tr>
      <w:tr>
        <w:tblPrEx>
          <w:tblLayout w:type="fixed"/>
          <w:tblCellMar>
            <w:top w:w="0" w:type="dxa"/>
            <w:left w:w="108" w:type="dxa"/>
            <w:bottom w:w="0" w:type="dxa"/>
            <w:right w:w="108" w:type="dxa"/>
          </w:tblCellMar>
        </w:tblPrEx>
        <w:trPr>
          <w:trHeight w:val="465" w:hRule="atLeast"/>
        </w:trPr>
        <w:tc>
          <w:tcPr>
            <w:tcW w:w="951" w:type="dxa"/>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宋体" w:hAnsi="宋体" w:eastAsia="宋体" w:cs="宋体"/>
                <w:sz w:val="21"/>
                <w:szCs w:val="21"/>
              </w:rPr>
            </w:pPr>
            <w:r>
              <w:rPr>
                <w:rFonts w:hint="eastAsia" w:ascii="宋体" w:hAnsi="宋体" w:eastAsia="宋体" w:cs="宋体"/>
                <w:sz w:val="21"/>
                <w:szCs w:val="21"/>
              </w:rPr>
              <w:t>2013-2014</w:t>
            </w:r>
            <w:r>
              <w:rPr>
                <w:rFonts w:hint="eastAsia" w:ascii="宋体" w:hAnsi="宋体" w:eastAsia="宋体" w:cs="宋体"/>
                <w:sz w:val="18"/>
                <w:szCs w:val="18"/>
                <w:lang w:eastAsia="zh-CN"/>
              </w:rPr>
              <w:t>（二）</w:t>
            </w:r>
          </w:p>
        </w:tc>
        <w:tc>
          <w:tcPr>
            <w:tcW w:w="4243" w:type="dxa"/>
            <w:gridSpan w:val="2"/>
            <w:tcBorders>
              <w:top w:val="single" w:color="auto" w:sz="4" w:space="0"/>
              <w:left w:val="single" w:color="auto" w:sz="4" w:space="0"/>
              <w:bottom w:val="single" w:color="auto" w:sz="4" w:space="0"/>
              <w:right w:val="single" w:color="000000" w:sz="4" w:space="0"/>
            </w:tcBorders>
            <w:vAlign w:val="top"/>
          </w:tcPr>
          <w:p>
            <w:pPr>
              <w:spacing w:line="500" w:lineRule="exac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钢琴  数码钢琴</w:t>
            </w:r>
          </w:p>
        </w:tc>
        <w:tc>
          <w:tcPr>
            <w:tcW w:w="2319" w:type="dxa"/>
            <w:tcBorders>
              <w:top w:val="single" w:color="auto" w:sz="4" w:space="0"/>
              <w:left w:val="nil"/>
              <w:bottom w:val="single" w:color="auto" w:sz="4" w:space="0"/>
              <w:right w:val="single" w:color="auto" w:sz="4" w:space="0"/>
            </w:tcBorders>
            <w:vAlign w:val="top"/>
          </w:tcPr>
          <w:p>
            <w:pPr>
              <w:spacing w:line="500" w:lineRule="exact"/>
              <w:rPr>
                <w:rFonts w:hint="eastAsia" w:eastAsia="宋体" w:asciiTheme="majorEastAsia" w:hAnsiTheme="majorEastAsia" w:cstheme="majorEastAsia"/>
                <w:sz w:val="18"/>
                <w:szCs w:val="18"/>
                <w:lang w:val="en-US" w:eastAsia="zh-CN"/>
              </w:rPr>
            </w:pPr>
            <w:r>
              <w:rPr>
                <w:rFonts w:hint="eastAsia" w:ascii="宋体" w:hAnsi="宋体" w:eastAsia="宋体" w:cs="宋体"/>
                <w:sz w:val="18"/>
                <w:szCs w:val="18"/>
                <w:lang w:val="en-US" w:eastAsia="zh-CN"/>
              </w:rPr>
              <w:t>2010、2011、2012、2013</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180</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top"/>
          </w:tcPr>
          <w:p>
            <w:pPr>
              <w:spacing w:line="500" w:lineRule="exact"/>
              <w:rPr>
                <w:rFonts w:hint="eastAsia" w:asciiTheme="majorEastAsia" w:hAnsiTheme="majorEastAsia" w:eastAsiaTheme="majorEastAsia" w:cstheme="majorEastAsia"/>
                <w:sz w:val="21"/>
                <w:szCs w:val="21"/>
              </w:rPr>
            </w:pPr>
          </w:p>
        </w:tc>
      </w:tr>
      <w:tr>
        <w:tblPrEx>
          <w:tblLayout w:type="fixed"/>
          <w:tblCellMar>
            <w:top w:w="0" w:type="dxa"/>
            <w:left w:w="108" w:type="dxa"/>
            <w:bottom w:w="0" w:type="dxa"/>
            <w:right w:w="108" w:type="dxa"/>
          </w:tblCellMar>
        </w:tblPrEx>
        <w:trPr>
          <w:trHeight w:val="465" w:hRule="atLeast"/>
        </w:trPr>
        <w:tc>
          <w:tcPr>
            <w:tcW w:w="951" w:type="dxa"/>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宋体" w:hAnsi="宋体" w:eastAsia="宋体" w:cs="宋体"/>
                <w:sz w:val="21"/>
                <w:szCs w:val="21"/>
              </w:rPr>
            </w:pPr>
            <w:r>
              <w:rPr>
                <w:rFonts w:hint="eastAsia" w:ascii="宋体" w:hAnsi="宋体" w:eastAsia="宋体" w:cs="宋体"/>
                <w:sz w:val="21"/>
                <w:szCs w:val="21"/>
              </w:rPr>
              <w:t>2014-2015</w:t>
            </w:r>
            <w:r>
              <w:rPr>
                <w:rFonts w:hint="eastAsia" w:ascii="宋体" w:hAnsi="宋体" w:eastAsia="宋体" w:cs="宋体"/>
                <w:sz w:val="18"/>
                <w:szCs w:val="18"/>
                <w:lang w:eastAsia="zh-CN"/>
              </w:rPr>
              <w:t>（</w:t>
            </w:r>
            <w:r>
              <w:rPr>
                <w:rFonts w:hint="eastAsia" w:ascii="宋体" w:hAnsi="宋体" w:eastAsia="宋体" w:cs="宋体"/>
                <w:sz w:val="18"/>
                <w:szCs w:val="18"/>
              </w:rPr>
              <w:t>一</w:t>
            </w:r>
            <w:r>
              <w:rPr>
                <w:rFonts w:hint="eastAsia" w:ascii="宋体" w:hAnsi="宋体" w:eastAsia="宋体" w:cs="宋体"/>
                <w:sz w:val="18"/>
                <w:szCs w:val="18"/>
                <w:lang w:eastAsia="zh-CN"/>
              </w:rPr>
              <w:t>）</w:t>
            </w:r>
          </w:p>
        </w:tc>
        <w:tc>
          <w:tcPr>
            <w:tcW w:w="4243" w:type="dxa"/>
            <w:gridSpan w:val="2"/>
            <w:tcBorders>
              <w:top w:val="single" w:color="auto" w:sz="4" w:space="0"/>
              <w:left w:val="single" w:color="auto" w:sz="4" w:space="0"/>
              <w:bottom w:val="single" w:color="auto" w:sz="4" w:space="0"/>
              <w:right w:val="single" w:color="000000" w:sz="4" w:space="0"/>
            </w:tcBorders>
            <w:vAlign w:val="top"/>
          </w:tcPr>
          <w:p>
            <w:pPr>
              <w:spacing w:line="500" w:lineRule="exac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钢琴 数码钢琴  乐理与视唱练耳</w:t>
            </w:r>
          </w:p>
        </w:tc>
        <w:tc>
          <w:tcPr>
            <w:tcW w:w="2319" w:type="dxa"/>
            <w:tcBorders>
              <w:top w:val="single" w:color="auto" w:sz="4" w:space="0"/>
              <w:left w:val="nil"/>
              <w:bottom w:val="single" w:color="auto" w:sz="4" w:space="0"/>
              <w:right w:val="single" w:color="auto" w:sz="4" w:space="0"/>
            </w:tcBorders>
            <w:vAlign w:val="top"/>
          </w:tcPr>
          <w:p>
            <w:pPr>
              <w:spacing w:line="500" w:lineRule="exact"/>
              <w:rPr>
                <w:rFonts w:hint="eastAsia" w:asciiTheme="majorEastAsia" w:hAnsiTheme="majorEastAsia" w:eastAsiaTheme="majorEastAsia" w:cstheme="majorEastAsia"/>
                <w:sz w:val="18"/>
                <w:szCs w:val="18"/>
                <w:lang w:val="en-US"/>
              </w:rPr>
            </w:pPr>
            <w:r>
              <w:rPr>
                <w:rFonts w:hint="eastAsia" w:ascii="宋体" w:hAnsi="宋体" w:eastAsia="宋体" w:cs="宋体"/>
                <w:sz w:val="18"/>
                <w:szCs w:val="18"/>
                <w:lang w:val="en-US" w:eastAsia="zh-CN"/>
              </w:rPr>
              <w:t>2011、2012、2013、2014</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both"/>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394</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top"/>
          </w:tcPr>
          <w:p>
            <w:pPr>
              <w:spacing w:line="500" w:lineRule="exact"/>
              <w:rPr>
                <w:rFonts w:hint="eastAsia" w:asciiTheme="majorEastAsia" w:hAnsiTheme="majorEastAsia" w:eastAsiaTheme="majorEastAsia" w:cstheme="majorEastAsia"/>
                <w:sz w:val="21"/>
                <w:szCs w:val="21"/>
              </w:rPr>
            </w:pPr>
          </w:p>
        </w:tc>
      </w:tr>
      <w:tr>
        <w:tblPrEx>
          <w:tblLayout w:type="fixed"/>
          <w:tblCellMar>
            <w:top w:w="0" w:type="dxa"/>
            <w:left w:w="108" w:type="dxa"/>
            <w:bottom w:w="0" w:type="dxa"/>
            <w:right w:w="108" w:type="dxa"/>
          </w:tblCellMar>
        </w:tblPrEx>
        <w:trPr>
          <w:trHeight w:val="465" w:hRule="atLeast"/>
        </w:trPr>
        <w:tc>
          <w:tcPr>
            <w:tcW w:w="951" w:type="dxa"/>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宋体" w:hAnsi="宋体" w:eastAsia="宋体" w:cs="宋体"/>
                <w:sz w:val="21"/>
                <w:szCs w:val="21"/>
              </w:rPr>
            </w:pPr>
            <w:r>
              <w:rPr>
                <w:rFonts w:hint="eastAsia" w:ascii="宋体" w:hAnsi="宋体" w:eastAsia="宋体" w:cs="宋体"/>
                <w:sz w:val="21"/>
                <w:szCs w:val="21"/>
              </w:rPr>
              <w:t>2014-2015</w:t>
            </w:r>
            <w:r>
              <w:rPr>
                <w:rFonts w:hint="eastAsia" w:ascii="宋体" w:hAnsi="宋体" w:eastAsia="宋体" w:cs="宋体"/>
                <w:sz w:val="18"/>
                <w:szCs w:val="18"/>
                <w:lang w:eastAsia="zh-CN"/>
              </w:rPr>
              <w:t>（二）</w:t>
            </w:r>
          </w:p>
        </w:tc>
        <w:tc>
          <w:tcPr>
            <w:tcW w:w="4243" w:type="dxa"/>
            <w:gridSpan w:val="2"/>
            <w:tcBorders>
              <w:top w:val="single" w:color="auto" w:sz="4" w:space="0"/>
              <w:left w:val="single" w:color="auto" w:sz="4" w:space="0"/>
              <w:bottom w:val="single" w:color="auto" w:sz="4" w:space="0"/>
              <w:right w:val="single" w:color="000000" w:sz="4" w:space="0"/>
            </w:tcBorders>
            <w:vAlign w:val="top"/>
          </w:tcPr>
          <w:p>
            <w:pPr>
              <w:spacing w:line="500" w:lineRule="exac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钢琴 数码钢琴  乐理与视唱练耳</w:t>
            </w:r>
          </w:p>
        </w:tc>
        <w:tc>
          <w:tcPr>
            <w:tcW w:w="2319" w:type="dxa"/>
            <w:tcBorders>
              <w:top w:val="single" w:color="auto" w:sz="4" w:space="0"/>
              <w:left w:val="nil"/>
              <w:bottom w:val="single" w:color="auto" w:sz="4" w:space="0"/>
              <w:right w:val="single" w:color="auto" w:sz="4" w:space="0"/>
            </w:tcBorders>
            <w:vAlign w:val="top"/>
          </w:tcPr>
          <w:p>
            <w:pPr>
              <w:spacing w:line="500" w:lineRule="exact"/>
              <w:rPr>
                <w:rFonts w:hint="eastAsia" w:asciiTheme="majorEastAsia" w:hAnsiTheme="majorEastAsia" w:eastAsiaTheme="majorEastAsia" w:cstheme="majorEastAsia"/>
                <w:sz w:val="18"/>
                <w:szCs w:val="18"/>
              </w:rPr>
            </w:pPr>
            <w:r>
              <w:rPr>
                <w:rFonts w:hint="eastAsia" w:ascii="宋体" w:hAnsi="宋体" w:eastAsia="宋体" w:cs="宋体"/>
                <w:sz w:val="18"/>
                <w:szCs w:val="18"/>
                <w:lang w:val="en-US" w:eastAsia="zh-CN"/>
              </w:rPr>
              <w:t>2011、2012、2013、2014</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374</w:t>
            </w:r>
          </w:p>
        </w:tc>
        <w:tc>
          <w:tcPr>
            <w:tcW w:w="709"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top"/>
          </w:tcPr>
          <w:p>
            <w:pPr>
              <w:spacing w:line="500" w:lineRule="exact"/>
              <w:rPr>
                <w:rFonts w:hint="eastAsia" w:asciiTheme="majorEastAsia" w:hAnsiTheme="majorEastAsia" w:eastAsiaTheme="majorEastAsia" w:cstheme="majorEastAsia"/>
                <w:sz w:val="21"/>
                <w:szCs w:val="21"/>
              </w:rPr>
            </w:pPr>
          </w:p>
        </w:tc>
      </w:tr>
      <w:tr>
        <w:tblPrEx>
          <w:tblLayout w:type="fixed"/>
          <w:tblCellMar>
            <w:top w:w="0" w:type="dxa"/>
            <w:left w:w="108" w:type="dxa"/>
            <w:bottom w:w="0" w:type="dxa"/>
            <w:right w:w="108" w:type="dxa"/>
          </w:tblCellMar>
        </w:tblPrEx>
        <w:trPr>
          <w:trHeight w:val="465" w:hRule="atLeast"/>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仿宋_GB2312" w:eastAsia="仿宋_GB2312"/>
                <w:szCs w:val="21"/>
              </w:rPr>
            </w:pPr>
            <w:r>
              <w:rPr>
                <w:rFonts w:hint="eastAsia" w:ascii="宋体" w:hAnsi="宋体" w:eastAsia="宋体" w:cs="宋体"/>
                <w:sz w:val="18"/>
                <w:szCs w:val="18"/>
                <w:lang w:val="en-US" w:eastAsia="zh-CN"/>
              </w:rPr>
              <w:t>2015-2016</w:t>
            </w:r>
            <w:r>
              <w:rPr>
                <w:rFonts w:hint="eastAsia" w:ascii="宋体" w:hAnsi="宋体" w:eastAsia="宋体" w:cs="宋体"/>
                <w:sz w:val="18"/>
                <w:szCs w:val="18"/>
                <w:lang w:eastAsia="zh-CN"/>
              </w:rPr>
              <w:t>（</w:t>
            </w:r>
            <w:r>
              <w:rPr>
                <w:rFonts w:hint="eastAsia" w:ascii="宋体" w:hAnsi="宋体" w:eastAsia="宋体" w:cs="宋体"/>
                <w:sz w:val="18"/>
                <w:szCs w:val="18"/>
              </w:rPr>
              <w:t>一</w:t>
            </w:r>
            <w:r>
              <w:rPr>
                <w:rFonts w:hint="eastAsia" w:ascii="宋体" w:hAnsi="宋体" w:eastAsia="宋体" w:cs="宋体"/>
                <w:sz w:val="18"/>
                <w:szCs w:val="18"/>
                <w:lang w:eastAsia="zh-CN"/>
              </w:rPr>
              <w:t>）</w:t>
            </w:r>
          </w:p>
        </w:tc>
        <w:tc>
          <w:tcPr>
            <w:tcW w:w="4243"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 w:val="21"/>
                <w:szCs w:val="21"/>
              </w:rPr>
              <w:t>钢琴 数码钢琴  乐理与视唱练耳</w:t>
            </w:r>
          </w:p>
        </w:tc>
        <w:tc>
          <w:tcPr>
            <w:tcW w:w="231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Theme="majorEastAsia" w:hAnsiTheme="majorEastAsia" w:eastAsiaTheme="majorEastAsia" w:cstheme="majorEastAsia"/>
                <w:sz w:val="18"/>
                <w:szCs w:val="18"/>
                <w:lang w:val="en-US"/>
              </w:rPr>
            </w:pPr>
            <w:r>
              <w:rPr>
                <w:rFonts w:hint="eastAsia" w:ascii="宋体" w:hAnsi="宋体" w:eastAsia="宋体" w:cs="宋体"/>
                <w:sz w:val="18"/>
                <w:szCs w:val="18"/>
                <w:lang w:val="en-US" w:eastAsia="zh-CN"/>
              </w:rPr>
              <w:t>2012、2013、2014、2015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193</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ajorEastAsia" w:hAnsiTheme="majorEastAsia" w:eastAsiaTheme="majorEastAsia" w:cstheme="majorEastAsia"/>
                <w:szCs w:val="21"/>
              </w:rPr>
            </w:pPr>
          </w:p>
        </w:tc>
      </w:tr>
      <w:tr>
        <w:tblPrEx>
          <w:tblLayout w:type="fixed"/>
          <w:tblCellMar>
            <w:top w:w="0" w:type="dxa"/>
            <w:left w:w="108" w:type="dxa"/>
            <w:bottom w:w="0" w:type="dxa"/>
            <w:right w:w="108" w:type="dxa"/>
          </w:tblCellMar>
        </w:tblPrEx>
        <w:trPr>
          <w:trHeight w:val="485" w:hRule="atLeast"/>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仿宋_GB2312" w:eastAsia="仿宋_GB2312"/>
                <w:szCs w:val="21"/>
              </w:rPr>
            </w:pPr>
            <w:r>
              <w:rPr>
                <w:rFonts w:hint="eastAsia" w:ascii="宋体" w:hAnsi="宋体" w:eastAsia="宋体" w:cs="宋体"/>
                <w:sz w:val="18"/>
                <w:szCs w:val="18"/>
                <w:lang w:val="en-US" w:eastAsia="zh-CN"/>
              </w:rPr>
              <w:t>2015-2016</w:t>
            </w:r>
            <w:r>
              <w:rPr>
                <w:rFonts w:hint="eastAsia" w:ascii="宋体" w:hAnsi="宋体" w:eastAsia="宋体" w:cs="宋体"/>
                <w:sz w:val="18"/>
                <w:szCs w:val="18"/>
                <w:lang w:eastAsia="zh-CN"/>
              </w:rPr>
              <w:t>（二）</w:t>
            </w:r>
          </w:p>
        </w:tc>
        <w:tc>
          <w:tcPr>
            <w:tcW w:w="4243"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仿宋_GB2312" w:eastAsia="仿宋_GB2312"/>
                <w:szCs w:val="21"/>
              </w:rPr>
            </w:pPr>
            <w:r>
              <w:rPr>
                <w:rFonts w:hint="eastAsia" w:asciiTheme="majorEastAsia" w:hAnsiTheme="majorEastAsia" w:eastAsiaTheme="majorEastAsia" w:cstheme="majorEastAsia"/>
                <w:sz w:val="21"/>
                <w:szCs w:val="21"/>
              </w:rPr>
              <w:t>钢琴 数码钢琴  乐理与视唱练耳</w:t>
            </w:r>
          </w:p>
        </w:tc>
        <w:tc>
          <w:tcPr>
            <w:tcW w:w="231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 w:val="18"/>
                <w:szCs w:val="18"/>
                <w:lang w:val="en-US"/>
              </w:rPr>
            </w:pPr>
            <w:r>
              <w:rPr>
                <w:rFonts w:hint="eastAsia" w:ascii="宋体" w:hAnsi="宋体" w:eastAsia="宋体" w:cs="宋体"/>
                <w:sz w:val="18"/>
                <w:szCs w:val="18"/>
                <w:lang w:val="en-US" w:eastAsia="zh-CN"/>
              </w:rPr>
              <w:t>2012、2013、2014、2015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187</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仿宋_GB2312" w:eastAsia="仿宋_GB2312"/>
                <w:szCs w:val="21"/>
              </w:rPr>
            </w:pPr>
            <w:r>
              <w:rPr>
                <w:rFonts w:hint="eastAsia" w:ascii="宋体" w:hAnsi="宋体" w:eastAsia="宋体" w:cs="宋体"/>
                <w:sz w:val="18"/>
                <w:szCs w:val="18"/>
                <w:lang w:val="en-US" w:eastAsia="zh-CN"/>
              </w:rPr>
              <w:t>2016-2017</w:t>
            </w:r>
            <w:r>
              <w:rPr>
                <w:rFonts w:hint="eastAsia" w:ascii="宋体" w:hAnsi="宋体" w:eastAsia="宋体" w:cs="宋体"/>
                <w:sz w:val="18"/>
                <w:szCs w:val="18"/>
                <w:lang w:eastAsia="zh-CN"/>
              </w:rPr>
              <w:t>（</w:t>
            </w:r>
            <w:r>
              <w:rPr>
                <w:rFonts w:hint="eastAsia" w:ascii="宋体" w:hAnsi="宋体" w:eastAsia="宋体" w:cs="宋体"/>
                <w:sz w:val="18"/>
                <w:szCs w:val="18"/>
              </w:rPr>
              <w:t>一</w:t>
            </w:r>
            <w:r>
              <w:rPr>
                <w:rFonts w:hint="eastAsia" w:ascii="宋体" w:hAnsi="宋体" w:eastAsia="宋体" w:cs="宋体"/>
                <w:sz w:val="18"/>
                <w:szCs w:val="18"/>
                <w:lang w:eastAsia="zh-CN"/>
              </w:rPr>
              <w:t>）</w:t>
            </w:r>
          </w:p>
        </w:tc>
        <w:tc>
          <w:tcPr>
            <w:tcW w:w="4243"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仿宋_GB2312" w:eastAsia="仿宋_GB2312"/>
                <w:szCs w:val="21"/>
              </w:rPr>
            </w:pPr>
            <w:r>
              <w:rPr>
                <w:rFonts w:hint="eastAsia" w:asciiTheme="majorEastAsia" w:hAnsiTheme="majorEastAsia" w:eastAsiaTheme="majorEastAsia" w:cstheme="majorEastAsia"/>
                <w:sz w:val="21"/>
                <w:szCs w:val="21"/>
              </w:rPr>
              <w:t>钢琴 数码钢琴  乐理与视唱练耳</w:t>
            </w:r>
          </w:p>
        </w:tc>
        <w:tc>
          <w:tcPr>
            <w:tcW w:w="231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 w:val="18"/>
                <w:szCs w:val="18"/>
                <w:lang w:val="en-US"/>
              </w:rPr>
            </w:pPr>
            <w:r>
              <w:rPr>
                <w:rFonts w:hint="eastAsia" w:ascii="宋体" w:hAnsi="宋体" w:eastAsia="宋体" w:cs="宋体"/>
                <w:sz w:val="18"/>
                <w:szCs w:val="18"/>
                <w:lang w:val="en-US" w:eastAsia="zh-CN"/>
              </w:rPr>
              <w:t>2013、2014、2015、2016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252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both"/>
              <w:rPr>
                <w:rFonts w:hint="eastAsia" w:ascii="宋体" w:hAnsi="宋体" w:eastAsia="宋体" w:cs="宋体"/>
                <w:sz w:val="18"/>
                <w:szCs w:val="18"/>
                <w:lang w:eastAsia="zh-CN"/>
              </w:rPr>
            </w:pPr>
            <w:r>
              <w:rPr>
                <w:rFonts w:hint="eastAsia" w:ascii="宋体" w:hAnsi="宋体" w:eastAsia="宋体" w:cs="宋体"/>
                <w:sz w:val="18"/>
                <w:szCs w:val="18"/>
                <w:lang w:val="en-US" w:eastAsia="zh-CN"/>
              </w:rPr>
              <w:t>2016-2017</w:t>
            </w:r>
            <w:r>
              <w:rPr>
                <w:rFonts w:hint="eastAsia" w:ascii="宋体" w:hAnsi="宋体" w:eastAsia="宋体" w:cs="宋体"/>
                <w:sz w:val="18"/>
                <w:szCs w:val="18"/>
                <w:lang w:eastAsia="zh-CN"/>
              </w:rPr>
              <w:t>（二）</w:t>
            </w:r>
          </w:p>
        </w:tc>
        <w:tc>
          <w:tcPr>
            <w:tcW w:w="4243"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仿宋_GB2312" w:eastAsia="仿宋_GB2312"/>
                <w:szCs w:val="21"/>
              </w:rPr>
            </w:pPr>
            <w:r>
              <w:rPr>
                <w:rFonts w:hint="eastAsia" w:asciiTheme="majorEastAsia" w:hAnsiTheme="majorEastAsia" w:eastAsiaTheme="majorEastAsia" w:cstheme="majorEastAsia"/>
                <w:sz w:val="21"/>
                <w:szCs w:val="21"/>
              </w:rPr>
              <w:t>钢琴 数码钢琴  乐理与视唱练耳</w:t>
            </w:r>
          </w:p>
        </w:tc>
        <w:tc>
          <w:tcPr>
            <w:tcW w:w="231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宋体" w:hAnsi="宋体" w:eastAsia="宋体" w:cs="宋体"/>
                <w:sz w:val="18"/>
                <w:szCs w:val="18"/>
                <w:lang w:val="en-US" w:eastAsia="zh-CN"/>
              </w:rPr>
              <w:t>2013、2014、2015、2016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216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both"/>
              <w:rPr>
                <w:rFonts w:hint="eastAsia" w:ascii="宋体" w:hAnsi="宋体" w:eastAsia="宋体" w:cs="宋体"/>
                <w:sz w:val="18"/>
                <w:szCs w:val="18"/>
                <w:lang w:eastAsia="zh-CN"/>
              </w:rPr>
            </w:pPr>
            <w:r>
              <w:rPr>
                <w:rFonts w:hint="eastAsia" w:ascii="宋体" w:hAnsi="宋体" w:eastAsia="宋体" w:cs="宋体"/>
                <w:sz w:val="18"/>
                <w:szCs w:val="18"/>
                <w:lang w:val="en-US" w:eastAsia="zh-CN"/>
              </w:rPr>
              <w:t>2017-2018</w:t>
            </w:r>
            <w:r>
              <w:rPr>
                <w:rFonts w:hint="eastAsia" w:ascii="宋体" w:hAnsi="宋体" w:eastAsia="宋体" w:cs="宋体"/>
                <w:sz w:val="18"/>
                <w:szCs w:val="18"/>
                <w:lang w:eastAsia="zh-CN"/>
              </w:rPr>
              <w:t>（</w:t>
            </w:r>
            <w:r>
              <w:rPr>
                <w:rFonts w:hint="eastAsia" w:ascii="宋体" w:hAnsi="宋体" w:eastAsia="宋体" w:cs="宋体"/>
                <w:sz w:val="18"/>
                <w:szCs w:val="18"/>
              </w:rPr>
              <w:t>一</w:t>
            </w:r>
            <w:r>
              <w:rPr>
                <w:rFonts w:hint="eastAsia" w:ascii="宋体" w:hAnsi="宋体" w:eastAsia="宋体" w:cs="宋体"/>
                <w:sz w:val="18"/>
                <w:szCs w:val="18"/>
                <w:lang w:eastAsia="zh-CN"/>
              </w:rPr>
              <w:t>）</w:t>
            </w:r>
          </w:p>
        </w:tc>
        <w:tc>
          <w:tcPr>
            <w:tcW w:w="4243"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仿宋_GB2312" w:eastAsia="仿宋_GB2312"/>
                <w:szCs w:val="21"/>
              </w:rPr>
            </w:pPr>
            <w:r>
              <w:rPr>
                <w:rFonts w:hint="eastAsia" w:asciiTheme="majorEastAsia" w:hAnsiTheme="majorEastAsia" w:eastAsiaTheme="majorEastAsia" w:cstheme="majorEastAsia"/>
                <w:sz w:val="21"/>
                <w:szCs w:val="21"/>
              </w:rPr>
              <w:t>钢琴 数码钢琴  乐理与视唱练耳</w:t>
            </w:r>
          </w:p>
        </w:tc>
        <w:tc>
          <w:tcPr>
            <w:tcW w:w="231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 w:val="18"/>
                <w:szCs w:val="18"/>
                <w:lang w:val="en-US"/>
              </w:rPr>
            </w:pPr>
            <w:r>
              <w:rPr>
                <w:rFonts w:hint="eastAsia" w:ascii="宋体" w:hAnsi="宋体" w:eastAsia="宋体" w:cs="宋体"/>
                <w:sz w:val="18"/>
                <w:szCs w:val="18"/>
                <w:lang w:val="en-US" w:eastAsia="zh-CN"/>
              </w:rPr>
              <w:t>2014、2015、2016、2017</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288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both"/>
              <w:rPr>
                <w:rFonts w:hint="eastAsia" w:ascii="宋体" w:hAnsi="宋体" w:eastAsia="宋体" w:cs="宋体"/>
                <w:sz w:val="18"/>
                <w:szCs w:val="18"/>
                <w:lang w:eastAsia="zh-CN"/>
              </w:rPr>
            </w:pPr>
            <w:r>
              <w:rPr>
                <w:rFonts w:hint="eastAsia" w:ascii="宋体" w:hAnsi="宋体" w:eastAsia="宋体" w:cs="宋体"/>
                <w:sz w:val="18"/>
                <w:szCs w:val="18"/>
                <w:lang w:val="en-US" w:eastAsia="zh-CN"/>
              </w:rPr>
              <w:t>2017-2018</w:t>
            </w:r>
            <w:r>
              <w:rPr>
                <w:rFonts w:hint="eastAsia" w:ascii="宋体" w:hAnsi="宋体" w:eastAsia="宋体" w:cs="宋体"/>
                <w:sz w:val="18"/>
                <w:szCs w:val="18"/>
                <w:lang w:eastAsia="zh-CN"/>
              </w:rPr>
              <w:t>（二）</w:t>
            </w:r>
          </w:p>
        </w:tc>
        <w:tc>
          <w:tcPr>
            <w:tcW w:w="4243"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仿宋_GB2312" w:eastAsia="仿宋_GB2312"/>
                <w:szCs w:val="21"/>
              </w:rPr>
            </w:pPr>
            <w:r>
              <w:rPr>
                <w:rFonts w:hint="eastAsia" w:asciiTheme="majorEastAsia" w:hAnsiTheme="majorEastAsia" w:eastAsiaTheme="majorEastAsia" w:cstheme="majorEastAsia"/>
                <w:sz w:val="21"/>
                <w:szCs w:val="21"/>
              </w:rPr>
              <w:t>钢琴 数码钢琴  乐理与视唱练耳</w:t>
            </w:r>
          </w:p>
        </w:tc>
        <w:tc>
          <w:tcPr>
            <w:tcW w:w="231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宋体" w:hAnsi="宋体" w:eastAsia="宋体" w:cs="宋体"/>
                <w:sz w:val="18"/>
                <w:szCs w:val="18"/>
                <w:lang w:val="en-US" w:eastAsia="zh-CN"/>
              </w:rPr>
              <w:t>2014、2015、2016、2017</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234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95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both"/>
              <w:rPr>
                <w:rFonts w:hint="eastAsia" w:ascii="宋体" w:hAnsi="宋体" w:eastAsia="宋体" w:cs="宋体"/>
                <w:sz w:val="18"/>
                <w:szCs w:val="18"/>
                <w:lang w:eastAsia="zh-CN"/>
              </w:rPr>
            </w:pPr>
            <w:r>
              <w:rPr>
                <w:rFonts w:hint="eastAsia" w:ascii="宋体" w:hAnsi="宋体" w:eastAsia="宋体" w:cs="宋体"/>
                <w:sz w:val="18"/>
                <w:szCs w:val="18"/>
                <w:lang w:val="en-US" w:eastAsia="zh-CN"/>
              </w:rPr>
              <w:t>2018-2019</w:t>
            </w:r>
            <w:r>
              <w:rPr>
                <w:rFonts w:hint="eastAsia" w:ascii="宋体" w:hAnsi="宋体" w:eastAsia="宋体" w:cs="宋体"/>
                <w:sz w:val="18"/>
                <w:szCs w:val="18"/>
                <w:lang w:eastAsia="zh-CN"/>
              </w:rPr>
              <w:t>（一）</w:t>
            </w:r>
          </w:p>
        </w:tc>
        <w:tc>
          <w:tcPr>
            <w:tcW w:w="4243"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仿宋_GB2312" w:eastAsia="仿宋_GB2312"/>
                <w:szCs w:val="21"/>
              </w:rPr>
            </w:pPr>
            <w:r>
              <w:rPr>
                <w:rFonts w:hint="eastAsia" w:asciiTheme="majorEastAsia" w:hAnsiTheme="majorEastAsia" w:eastAsiaTheme="majorEastAsia" w:cstheme="majorEastAsia"/>
                <w:sz w:val="21"/>
                <w:szCs w:val="21"/>
              </w:rPr>
              <w:t>钢琴 数码钢琴  乐理与视唱练耳</w:t>
            </w:r>
          </w:p>
        </w:tc>
        <w:tc>
          <w:tcPr>
            <w:tcW w:w="231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 w:val="18"/>
                <w:szCs w:val="18"/>
                <w:lang w:val="en-US"/>
              </w:rPr>
            </w:pPr>
            <w:r>
              <w:rPr>
                <w:rFonts w:hint="eastAsia" w:ascii="宋体" w:hAnsi="宋体" w:eastAsia="宋体" w:cs="宋体"/>
                <w:sz w:val="18"/>
                <w:szCs w:val="18"/>
                <w:lang w:val="en-US" w:eastAsia="zh-CN"/>
              </w:rPr>
              <w:t>2015、2016、2017、2018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288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154" w:hRule="atLeast"/>
        </w:trPr>
        <w:tc>
          <w:tcPr>
            <w:tcW w:w="951"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宋体" w:hAnsi="宋体" w:eastAsia="宋体" w:cs="宋体"/>
                <w:sz w:val="18"/>
                <w:szCs w:val="18"/>
                <w:lang w:val="en-US" w:eastAsia="zh-CN"/>
              </w:rPr>
            </w:pPr>
          </w:p>
        </w:tc>
        <w:tc>
          <w:tcPr>
            <w:tcW w:w="424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heme="majorEastAsia" w:hAnsiTheme="majorEastAsia" w:eastAsiaTheme="majorEastAsia" w:cstheme="majorEastAsia"/>
                <w:sz w:val="21"/>
                <w:szCs w:val="21"/>
              </w:rPr>
            </w:pPr>
          </w:p>
        </w:tc>
        <w:tc>
          <w:tcPr>
            <w:tcW w:w="231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bl>
    <w:tbl>
      <w:tblPr>
        <w:tblStyle w:val="7"/>
        <w:tblW w:w="9792" w:type="dxa"/>
        <w:tblInd w:w="9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8"/>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10" w:hRule="atLeast"/>
        </w:trPr>
        <w:tc>
          <w:tcPr>
            <w:tcW w:w="958" w:type="dxa"/>
            <w:vAlign w:val="center"/>
          </w:tcPr>
          <w:p>
            <w:pPr>
              <w:spacing w:line="300" w:lineRule="exact"/>
              <w:jc w:val="cente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2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②</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834" w:type="dxa"/>
          </w:tcPr>
          <w:p/>
          <w:p>
            <w:pPr>
              <w:numPr>
                <w:ilvl w:val="0"/>
                <w:numId w:val="0"/>
              </w:numPr>
              <w:ind w:firstLine="420" w:firstLineChars="200"/>
              <w:jc w:val="left"/>
              <w:rPr>
                <w:rFonts w:hint="eastAsia" w:asciiTheme="minorEastAsia" w:hAnsiTheme="minorEastAsia" w:eastAsiaTheme="minorEastAsia" w:cstheme="minorEastAsia"/>
                <w:bCs/>
                <w:sz w:val="21"/>
                <w:szCs w:val="21"/>
                <w:shd w:val="clear" w:color="auto" w:fill="FFFFFF"/>
                <w:lang w:eastAsia="zh-CN"/>
              </w:rPr>
            </w:pPr>
            <w:r>
              <w:rPr>
                <w:rFonts w:hint="eastAsia" w:asciiTheme="minorEastAsia" w:hAnsiTheme="minorEastAsia" w:cstheme="minorEastAsia"/>
                <w:bCs/>
                <w:sz w:val="21"/>
                <w:szCs w:val="21"/>
                <w:shd w:val="clear" w:color="auto" w:fill="FFFFFF"/>
                <w:lang w:val="en-US" w:eastAsia="zh-CN"/>
              </w:rPr>
              <w:t>指导</w:t>
            </w:r>
            <w:r>
              <w:rPr>
                <w:rFonts w:hint="eastAsia" w:asciiTheme="minorEastAsia" w:hAnsiTheme="minorEastAsia" w:eastAsiaTheme="minorEastAsia" w:cstheme="minorEastAsia"/>
                <w:bCs/>
                <w:sz w:val="21"/>
                <w:szCs w:val="21"/>
                <w:shd w:val="clear" w:color="auto" w:fill="FFFFFF"/>
              </w:rPr>
              <w:t>文昌市教育局（市培）</w:t>
            </w:r>
            <w:r>
              <w:rPr>
                <w:rFonts w:hint="eastAsia" w:asciiTheme="minorEastAsia" w:hAnsiTheme="minorEastAsia" w:cstheme="minorEastAsia"/>
                <w:bCs/>
                <w:sz w:val="21"/>
                <w:szCs w:val="21"/>
                <w:shd w:val="clear" w:color="auto" w:fill="FFFFFF"/>
                <w:lang w:val="en-US" w:eastAsia="zh-CN"/>
              </w:rPr>
              <w:t>和</w:t>
            </w:r>
            <w:r>
              <w:rPr>
                <w:rFonts w:hint="eastAsia" w:asciiTheme="minorEastAsia" w:hAnsiTheme="minorEastAsia" w:eastAsiaTheme="minorEastAsia" w:cstheme="minorEastAsia"/>
                <w:bCs/>
                <w:sz w:val="21"/>
                <w:szCs w:val="21"/>
                <w:shd w:val="clear" w:color="auto" w:fill="FFFFFF"/>
              </w:rPr>
              <w:t>高等教育出版社主办</w:t>
            </w:r>
            <w:r>
              <w:rPr>
                <w:rFonts w:hint="eastAsia" w:asciiTheme="minorEastAsia" w:hAnsiTheme="minorEastAsia" w:cstheme="minorEastAsia"/>
                <w:bCs/>
                <w:sz w:val="21"/>
                <w:szCs w:val="21"/>
                <w:shd w:val="clear" w:color="auto" w:fill="FFFFFF"/>
                <w:lang w:val="en-US" w:eastAsia="zh-CN"/>
              </w:rPr>
              <w:t>的</w:t>
            </w:r>
            <w:r>
              <w:rPr>
                <w:rFonts w:hint="eastAsia" w:asciiTheme="minorEastAsia" w:hAnsiTheme="minorEastAsia" w:eastAsiaTheme="minorEastAsia" w:cstheme="minorEastAsia"/>
                <w:bCs/>
                <w:sz w:val="21"/>
                <w:szCs w:val="21"/>
                <w:shd w:val="clear" w:color="auto" w:fill="FFFFFF"/>
              </w:rPr>
              <w:t>文昌市初中音乐教师访学研修项目</w:t>
            </w:r>
            <w:r>
              <w:rPr>
                <w:rFonts w:hint="eastAsia" w:asciiTheme="minorEastAsia" w:hAnsiTheme="minorEastAsia" w:eastAsiaTheme="minorEastAsia" w:cstheme="minorEastAsia"/>
                <w:bCs/>
                <w:sz w:val="21"/>
                <w:szCs w:val="21"/>
                <w:shd w:val="clear" w:color="auto" w:fill="FFFFFF"/>
                <w:lang w:eastAsia="zh-CN"/>
              </w:rPr>
              <w:t>。</w:t>
            </w:r>
          </w:p>
          <w:p>
            <w:pPr>
              <w:numPr>
                <w:ilvl w:val="0"/>
                <w:numId w:val="0"/>
              </w:numPr>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指导</w:t>
            </w:r>
            <w:r>
              <w:rPr>
                <w:rFonts w:hint="eastAsia" w:asciiTheme="minorEastAsia" w:hAnsiTheme="minorEastAsia" w:eastAsiaTheme="minorEastAsia" w:cstheme="minorEastAsia"/>
                <w:color w:val="000000"/>
                <w:kern w:val="0"/>
                <w:sz w:val="21"/>
                <w:szCs w:val="21"/>
              </w:rPr>
              <w:t>他们</w:t>
            </w:r>
            <w:r>
              <w:rPr>
                <w:rFonts w:hint="eastAsia" w:asciiTheme="minorEastAsia" w:hAnsiTheme="minorEastAsia" w:eastAsiaTheme="minorEastAsia" w:cstheme="minorEastAsia"/>
                <w:sz w:val="21"/>
                <w:szCs w:val="21"/>
              </w:rPr>
              <w:t>确立研究方向</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帮助提高课堂教学的效果</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共同探讨教学、科研中出现的问题。</w:t>
            </w:r>
          </w:p>
          <w:p>
            <w:pPr>
              <w:numPr>
                <w:ilvl w:val="0"/>
                <w:numId w:val="0"/>
              </w:numPr>
              <w:ind w:firstLine="420" w:firstLineChars="200"/>
              <w:jc w:val="left"/>
            </w:pPr>
            <w:r>
              <w:rPr>
                <w:rFonts w:hint="eastAsia" w:asciiTheme="minorEastAsia" w:hAnsiTheme="minorEastAsia" w:eastAsiaTheme="minorEastAsia" w:cstheme="minorEastAsia"/>
                <w:sz w:val="21"/>
                <w:szCs w:val="21"/>
              </w:rPr>
              <w:t>指导的青年教师业务能力有明显提高，教学科研工作都取得了好成绩。</w:t>
            </w:r>
            <w:r>
              <w:rPr>
                <w:rFonts w:hint="eastAsia" w:asciiTheme="minorEastAsia" w:hAnsiTheme="minorEastAsia" w:eastAsiaTheme="minorEastAsia" w:cstheme="minorEastAsia"/>
                <w:bCs/>
                <w:sz w:val="21"/>
                <w:szCs w:val="21"/>
                <w:shd w:val="clear" w:color="auto" w:fill="FFFFFF"/>
                <w:lang w:eastAsia="zh-CN"/>
              </w:rPr>
              <w:t>（</w:t>
            </w:r>
            <w:r>
              <w:rPr>
                <w:rFonts w:hint="eastAsia" w:asciiTheme="minorEastAsia" w:hAnsiTheme="minorEastAsia" w:eastAsiaTheme="minorEastAsia" w:cstheme="minorEastAsia"/>
                <w:bCs/>
                <w:sz w:val="21"/>
                <w:szCs w:val="21"/>
                <w:shd w:val="clear" w:color="auto" w:fill="FFFFFF"/>
              </w:rPr>
              <w:t>2016年</w:t>
            </w:r>
            <w:r>
              <w:rPr>
                <w:rFonts w:hint="eastAsia" w:asciiTheme="minorEastAsia" w:hAnsiTheme="minorEastAsia" w:eastAsiaTheme="minorEastAsia" w:cstheme="minorEastAsia"/>
                <w:bCs/>
                <w:sz w:val="21"/>
                <w:szCs w:val="21"/>
                <w:shd w:val="clear" w:color="auto" w:fill="FFFFFF"/>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708" w:hRule="atLeast"/>
        </w:trPr>
        <w:tc>
          <w:tcPr>
            <w:tcW w:w="958" w:type="dxa"/>
            <w:vAlign w:val="center"/>
          </w:tcPr>
          <w:p>
            <w:pPr>
              <w:spacing w:line="300" w:lineRule="exact"/>
              <w:jc w:val="cente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3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③</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834" w:type="dxa"/>
          </w:tcPr>
          <w:p>
            <w:pPr>
              <w:rPr>
                <w:rFonts w:hint="eastAsia" w:asciiTheme="minorEastAsia" w:hAnsiTheme="minorEastAsia" w:eastAsiaTheme="minorEastAsia" w:cstheme="minorEastAsia"/>
                <w:sz w:val="21"/>
                <w:szCs w:val="21"/>
              </w:rPr>
            </w:pPr>
          </w:p>
          <w:p>
            <w:pPr>
              <w:numPr>
                <w:ilvl w:val="0"/>
                <w:numId w:val="5"/>
              </w:numPr>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承担</w:t>
            </w:r>
            <w:r>
              <w:rPr>
                <w:rFonts w:hint="eastAsia" w:asciiTheme="minorEastAsia" w:hAnsiTheme="minorEastAsia" w:eastAsiaTheme="minorEastAsia" w:cstheme="minorEastAsia"/>
                <w:color w:val="000000"/>
                <w:kern w:val="0"/>
                <w:sz w:val="21"/>
                <w:szCs w:val="21"/>
                <w:lang w:val="en-US" w:eastAsia="zh-CN"/>
              </w:rPr>
              <w:t>2000届-2017</w:t>
            </w:r>
            <w:r>
              <w:rPr>
                <w:rFonts w:hint="eastAsia" w:asciiTheme="minorEastAsia" w:hAnsiTheme="minorEastAsia" w:eastAsiaTheme="minorEastAsia" w:cstheme="minorEastAsia"/>
                <w:color w:val="000000"/>
                <w:kern w:val="0"/>
                <w:sz w:val="21"/>
                <w:szCs w:val="21"/>
              </w:rPr>
              <w:t>届本科生论文指导工作</w:t>
            </w:r>
            <w:r>
              <w:rPr>
                <w:rFonts w:hint="eastAsia" w:asciiTheme="minorEastAsia" w:hAnsiTheme="minorEastAsia" w:eastAsiaTheme="minorEastAsia" w:cstheme="minorEastAsia"/>
                <w:color w:val="000000"/>
                <w:kern w:val="0"/>
                <w:sz w:val="21"/>
                <w:szCs w:val="21"/>
                <w:lang w:eastAsia="zh-CN"/>
              </w:rPr>
              <w:t>和</w:t>
            </w:r>
            <w:r>
              <w:rPr>
                <w:rFonts w:hint="eastAsia" w:asciiTheme="minorEastAsia" w:hAnsiTheme="minorEastAsia" w:eastAsiaTheme="minorEastAsia" w:cstheme="minorEastAsia"/>
                <w:color w:val="000000"/>
                <w:kern w:val="0"/>
                <w:sz w:val="21"/>
                <w:szCs w:val="21"/>
                <w:lang w:val="en-US" w:eastAsia="zh-CN"/>
              </w:rPr>
              <w:t>2004届、2006届</w:t>
            </w:r>
            <w:r>
              <w:rPr>
                <w:rFonts w:hint="eastAsia" w:asciiTheme="minorEastAsia" w:hAnsiTheme="minorEastAsia" w:eastAsiaTheme="minorEastAsia" w:cstheme="minorEastAsia"/>
                <w:color w:val="000000"/>
                <w:kern w:val="0"/>
                <w:sz w:val="21"/>
                <w:szCs w:val="21"/>
              </w:rPr>
              <w:t>毕业实习</w:t>
            </w:r>
            <w:r>
              <w:rPr>
                <w:rFonts w:hint="eastAsia" w:asciiTheme="minorEastAsia" w:hAnsiTheme="minorEastAsia" w:cstheme="minorEastAsia"/>
                <w:color w:val="000000"/>
                <w:kern w:val="0"/>
                <w:sz w:val="21"/>
                <w:szCs w:val="21"/>
                <w:lang w:eastAsia="zh-CN"/>
              </w:rPr>
              <w:t>。</w:t>
            </w:r>
          </w:p>
          <w:p>
            <w:pPr>
              <w:numPr>
                <w:ilvl w:val="0"/>
                <w:numId w:val="5"/>
              </w:numPr>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cstheme="minorEastAsia"/>
                <w:sz w:val="21"/>
                <w:szCs w:val="21"/>
                <w:lang w:eastAsia="zh-CN"/>
              </w:rPr>
              <w:t>担任</w:t>
            </w:r>
            <w:r>
              <w:rPr>
                <w:rFonts w:hint="eastAsia" w:asciiTheme="minorEastAsia" w:hAnsiTheme="minorEastAsia" w:eastAsiaTheme="minorEastAsia" w:cstheme="minorEastAsia"/>
                <w:sz w:val="21"/>
                <w:szCs w:val="21"/>
                <w:lang w:eastAsia="zh-CN"/>
              </w:rPr>
              <w:t>教务处主办全校顶岗学员《第五届支教与师资顶岗指导工作》现场剧目展演，</w:t>
            </w:r>
            <w:r>
              <w:rPr>
                <w:rFonts w:hint="eastAsia" w:asciiTheme="minorEastAsia" w:hAnsiTheme="minorEastAsia" w:eastAsiaTheme="minorEastAsia" w:cstheme="minorEastAsia"/>
                <w:bCs/>
                <w:sz w:val="21"/>
                <w:szCs w:val="21"/>
                <w:shd w:val="clear" w:color="auto" w:fill="FFFFFF"/>
                <w:lang w:eastAsia="zh-CN"/>
              </w:rPr>
              <w:t>指导教师。</w:t>
            </w:r>
          </w:p>
          <w:p>
            <w:pPr>
              <w:numPr>
                <w:ilvl w:val="0"/>
                <w:numId w:val="5"/>
              </w:numPr>
              <w:ind w:firstLine="420" w:firstLineChars="20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Cs/>
                <w:sz w:val="21"/>
                <w:szCs w:val="21"/>
                <w:shd w:val="clear" w:color="auto" w:fill="FFFFFF"/>
                <w:lang w:eastAsia="zh-CN"/>
              </w:rPr>
              <w:t>荣获</w:t>
            </w:r>
            <w:r>
              <w:rPr>
                <w:rFonts w:hint="eastAsia" w:asciiTheme="minorEastAsia" w:hAnsiTheme="minorEastAsia" w:eastAsiaTheme="minorEastAsia" w:cstheme="minorEastAsia"/>
                <w:sz w:val="21"/>
                <w:szCs w:val="21"/>
              </w:rPr>
              <w:t>海南师范大学</w:t>
            </w:r>
            <w:r>
              <w:rPr>
                <w:rFonts w:hint="eastAsia" w:asciiTheme="minorEastAsia" w:hAnsiTheme="minorEastAsia" w:eastAsiaTheme="minorEastAsia" w:cstheme="minorEastAsia"/>
                <w:color w:val="000000"/>
                <w:sz w:val="21"/>
                <w:szCs w:val="21"/>
                <w:shd w:val="clear" w:color="auto" w:fill="FFFFFF"/>
                <w:lang w:eastAsia="zh-CN"/>
              </w:rPr>
              <w:t>《第五届支教与师资培训指导工作》获顶</w:t>
            </w:r>
            <w:r>
              <w:rPr>
                <w:rFonts w:hint="eastAsia" w:asciiTheme="minorEastAsia" w:hAnsiTheme="minorEastAsia" w:eastAsiaTheme="minorEastAsia" w:cstheme="minorEastAsia"/>
                <w:sz w:val="21"/>
                <w:szCs w:val="21"/>
                <w:lang w:eastAsia="zh-CN"/>
              </w:rPr>
              <w:t>岗位支教</w:t>
            </w:r>
            <w:r>
              <w:rPr>
                <w:rFonts w:hint="eastAsia" w:asciiTheme="minorEastAsia" w:hAnsiTheme="minorEastAsia" w:eastAsiaTheme="minorEastAsia" w:cstheme="minorEastAsia"/>
                <w:color w:val="000000"/>
                <w:kern w:val="0"/>
                <w:sz w:val="21"/>
                <w:szCs w:val="21"/>
              </w:rPr>
              <w:t>优秀指导教师</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sz w:val="21"/>
                <w:szCs w:val="21"/>
              </w:rPr>
              <w:t>2010年</w:t>
            </w:r>
            <w:r>
              <w:rPr>
                <w:rFonts w:hint="eastAsia" w:asciiTheme="minorEastAsia" w:hAnsiTheme="minorEastAsia" w:eastAsiaTheme="minorEastAsia" w:cstheme="minorEastAsia"/>
                <w:sz w:val="21"/>
                <w:szCs w:val="21"/>
                <w:lang w:eastAsia="zh-CN"/>
              </w:rPr>
              <w:t>）</w:t>
            </w:r>
          </w:p>
          <w:p>
            <w:pPr>
              <w:numPr>
                <w:ilvl w:val="0"/>
                <w:numId w:val="5"/>
              </w:numPr>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担任</w:t>
            </w:r>
            <w:r>
              <w:rPr>
                <w:rFonts w:hint="eastAsia" w:asciiTheme="minorEastAsia" w:hAnsiTheme="minorEastAsia" w:eastAsiaTheme="minorEastAsia" w:cstheme="minorEastAsia"/>
                <w:color w:val="000000"/>
                <w:kern w:val="0"/>
                <w:sz w:val="21"/>
                <w:szCs w:val="21"/>
                <w:lang w:val="en-US" w:eastAsia="zh-CN"/>
              </w:rPr>
              <w:t>本</w:t>
            </w:r>
            <w:r>
              <w:rPr>
                <w:rFonts w:hint="eastAsia" w:asciiTheme="minorEastAsia" w:hAnsiTheme="minorEastAsia" w:eastAsiaTheme="minorEastAsia" w:cstheme="minorEastAsia"/>
                <w:sz w:val="21"/>
                <w:szCs w:val="21"/>
                <w:lang w:val="en-US" w:eastAsia="zh-CN"/>
              </w:rPr>
              <w:t>科生</w:t>
            </w:r>
            <w:r>
              <w:rPr>
                <w:rFonts w:hint="eastAsia" w:asciiTheme="minorEastAsia" w:hAnsiTheme="minorEastAsia" w:eastAsiaTheme="minorEastAsia" w:cstheme="minorEastAsia"/>
                <w:sz w:val="21"/>
                <w:szCs w:val="21"/>
              </w:rPr>
              <w:t>各类学科专业竞赛指导两项</w:t>
            </w:r>
            <w:r>
              <w:rPr>
                <w:rFonts w:hint="eastAsia" w:asciiTheme="minorEastAsia" w:hAnsiTheme="minorEastAsia" w:eastAsiaTheme="minorEastAsia" w:cstheme="minorEastAsia"/>
                <w:sz w:val="21"/>
                <w:szCs w:val="21"/>
                <w:lang w:val="en-US" w:eastAsia="zh-CN"/>
              </w:rPr>
              <w:t>海南师范大学2018年度大学生创业训</w:t>
            </w:r>
          </w:p>
          <w:p>
            <w:pPr>
              <w:numPr>
                <w:ilvl w:val="0"/>
                <w:numId w:val="0"/>
              </w:numPr>
              <w:jc w:val="lef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sz w:val="21"/>
                <w:szCs w:val="21"/>
                <w:lang w:val="en-US" w:eastAsia="zh-CN"/>
              </w:rPr>
              <w:t>练、创业</w:t>
            </w:r>
            <w:r>
              <w:rPr>
                <w:rFonts w:hint="eastAsia" w:asciiTheme="minorEastAsia" w:hAnsiTheme="minorEastAsia" w:eastAsiaTheme="minorEastAsia" w:cstheme="minorEastAsia"/>
                <w:b w:val="0"/>
                <w:bCs/>
                <w:sz w:val="21"/>
                <w:szCs w:val="21"/>
                <w:lang w:val="en-US" w:eastAsia="zh-CN"/>
              </w:rPr>
              <w:t>实践项目：《AL咖啡文化体验馆》《恩慧教育艺术培训中心》</w:t>
            </w:r>
          </w:p>
          <w:p>
            <w:pPr>
              <w:numPr>
                <w:ilvl w:val="0"/>
                <w:numId w:val="5"/>
              </w:numPr>
              <w:ind w:left="0" w:leftChars="0" w:firstLine="420" w:firstLineChars="200"/>
              <w:jc w:val="left"/>
              <w:rPr>
                <w:rFonts w:hint="eastAsia" w:asciiTheme="minorEastAsia" w:hAnsi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《AL阿龄咖啡文化》荣获海南师范大学2018第四届中国“互联网+”大学生创新创业校级大赛创意组三等奖</w:t>
            </w:r>
            <w:r>
              <w:rPr>
                <w:rFonts w:hint="eastAsia" w:asciiTheme="minorEastAsia" w:hAnsiTheme="minorEastAsia" w:cstheme="minorEastAsia"/>
                <w:b w:val="0"/>
                <w:bCs/>
                <w:sz w:val="21"/>
                <w:szCs w:val="21"/>
                <w:lang w:val="en-US" w:eastAsia="zh-CN"/>
              </w:rPr>
              <w:t>。</w:t>
            </w:r>
          </w:p>
          <w:p>
            <w:pPr>
              <w:numPr>
                <w:ilvl w:val="0"/>
                <w:numId w:val="0"/>
              </w:numPr>
              <w:ind w:left="400" w:leftChars="0"/>
              <w:jc w:val="left"/>
              <w:rPr>
                <w:rFonts w:hint="eastAsia" w:asciiTheme="minorEastAsia" w:hAnsiTheme="minorEastAsia" w:eastAsiaTheme="minorEastAsia" w:cstheme="minorEastAsia"/>
                <w:sz w:val="21"/>
                <w:szCs w:val="21"/>
              </w:rPr>
            </w:pPr>
            <w:r>
              <w:rPr>
                <w:rFonts w:hint="eastAsia" w:asciiTheme="minorEastAsia" w:hAnsiTheme="minorEastAsia" w:cstheme="minorEastAsia"/>
                <w:color w:val="000000"/>
                <w:kern w:val="0"/>
                <w:sz w:val="21"/>
                <w:szCs w:val="21"/>
                <w:lang w:eastAsia="zh-CN"/>
              </w:rPr>
              <w:t>（</w:t>
            </w:r>
            <w:r>
              <w:rPr>
                <w:rFonts w:hint="eastAsia" w:asciiTheme="minorEastAsia" w:hAnsiTheme="minorEastAsia" w:cstheme="minorEastAsia"/>
                <w:color w:val="000000"/>
                <w:kern w:val="0"/>
                <w:sz w:val="21"/>
                <w:szCs w:val="21"/>
                <w:lang w:val="en-US" w:eastAsia="zh-CN"/>
              </w:rPr>
              <w:t>6</w:t>
            </w:r>
            <w:r>
              <w:rPr>
                <w:rFonts w:hint="eastAsia" w:asciiTheme="minorEastAsia" w:hAnsiTheme="minorEastAsia" w:cstheme="minorEastAsia"/>
                <w:color w:val="000000"/>
                <w:kern w:val="0"/>
                <w:sz w:val="21"/>
                <w:szCs w:val="21"/>
                <w:lang w:eastAsia="zh-CN"/>
              </w:rPr>
              <w:t>）担任本科生音乐学科专业比赛指导</w:t>
            </w:r>
            <w:r>
              <w:rPr>
                <w:rFonts w:hint="eastAsia" w:asciiTheme="minorEastAsia" w:hAnsiTheme="minorEastAsia" w:cstheme="minorEastAsia"/>
                <w:color w:val="000000"/>
                <w:kern w:val="0"/>
                <w:sz w:val="21"/>
                <w:szCs w:val="21"/>
                <w:lang w:val="en-US" w:eastAsia="zh-CN"/>
              </w:rPr>
              <w:t>11项获奖。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427" w:hRule="atLeast"/>
        </w:trPr>
        <w:tc>
          <w:tcPr>
            <w:tcW w:w="958" w:type="dxa"/>
            <w:vAlign w:val="center"/>
          </w:tcPr>
          <w:p>
            <w:pPr>
              <w:spacing w:line="300" w:lineRule="exact"/>
              <w:jc w:val="center"/>
              <w:rPr>
                <w:rFonts w:ascii="仿宋_GB2312" w:eastAsia="仿宋_GB2312"/>
                <w:b/>
                <w:szCs w:val="21"/>
              </w:rP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4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④</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834" w:type="dxa"/>
          </w:tcPr>
          <w:p>
            <w:pPr>
              <w:numPr>
                <w:ilvl w:val="0"/>
                <w:numId w:val="0"/>
              </w:numPr>
              <w:rPr>
                <w:rFonts w:hint="eastAsia" w:ascii="宋体" w:hAnsi="宋体" w:eastAsia="宋体" w:cs="宋体"/>
                <w:color w:val="000000"/>
                <w:kern w:val="0"/>
                <w:sz w:val="21"/>
                <w:szCs w:val="21"/>
              </w:rPr>
            </w:pPr>
          </w:p>
          <w:p>
            <w:pPr>
              <w:numPr>
                <w:ilvl w:val="0"/>
                <w:numId w:val="0"/>
              </w:numPr>
              <w:ind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省级学术期刊发表教改论文</w:t>
            </w:r>
            <w:r>
              <w:rPr>
                <w:rFonts w:hint="eastAsia" w:ascii="宋体" w:hAnsi="宋体" w:eastAsia="宋体" w:cs="宋体"/>
                <w:color w:val="000000"/>
                <w:kern w:val="0"/>
                <w:sz w:val="21"/>
                <w:szCs w:val="21"/>
                <w:lang w:val="en-US" w:eastAsia="zh-CN"/>
              </w:rPr>
              <w:t>7</w:t>
            </w:r>
            <w:r>
              <w:rPr>
                <w:rFonts w:hint="eastAsia" w:ascii="宋体" w:hAnsi="宋体" w:eastAsia="宋体" w:cs="宋体"/>
                <w:color w:val="000000"/>
                <w:kern w:val="0"/>
                <w:sz w:val="21"/>
                <w:szCs w:val="21"/>
              </w:rPr>
              <w:t>篇</w:t>
            </w:r>
            <w:r>
              <w:rPr>
                <w:rFonts w:hint="eastAsia" w:ascii="宋体" w:hAnsi="宋体" w:eastAsia="宋体" w:cs="宋体"/>
                <w:color w:val="000000"/>
                <w:kern w:val="0"/>
                <w:sz w:val="21"/>
                <w:szCs w:val="21"/>
                <w:lang w:eastAsia="zh-CN"/>
              </w:rPr>
              <w:t>：</w:t>
            </w:r>
          </w:p>
          <w:p>
            <w:pPr>
              <w:numPr>
                <w:ilvl w:val="0"/>
                <w:numId w:val="0"/>
              </w:numPr>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钢琴教学中家长的陪练观念及方法</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大舞台2013.2</w:t>
            </w:r>
          </w:p>
          <w:p>
            <w:pPr>
              <w:numPr>
                <w:ilvl w:val="0"/>
                <w:numId w:val="0"/>
              </w:numPr>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关于电脑多媒体在音乐教学中的运用</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大众文艺2011.7</w:t>
            </w:r>
          </w:p>
          <w:p>
            <w:pPr>
              <w:numPr>
                <w:ilvl w:val="0"/>
                <w:numId w:val="0"/>
              </w:numPr>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浅析钢琴集体课教学</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大舞台2011.8</w:t>
            </w:r>
          </w:p>
          <w:p>
            <w:pPr>
              <w:numPr>
                <w:ilvl w:val="0"/>
                <w:numId w:val="0"/>
              </w:numPr>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音乐美育对创造性人格的影响</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青年文学家2011.9</w:t>
            </w:r>
          </w:p>
          <w:p>
            <w:pPr>
              <w:numPr>
                <w:ilvl w:val="0"/>
                <w:numId w:val="0"/>
              </w:numPr>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高师音乐教学改革探究</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音乐大观2011.9</w:t>
            </w:r>
          </w:p>
          <w:p>
            <w:pPr>
              <w:numPr>
                <w:ilvl w:val="0"/>
                <w:numId w:val="0"/>
              </w:numPr>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6</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浅谈钢琴教学中音乐思想感情的运用</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音乐大观2011.11</w:t>
            </w:r>
          </w:p>
          <w:p>
            <w:pPr>
              <w:numPr>
                <w:ilvl w:val="0"/>
                <w:numId w:val="0"/>
              </w:numPr>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7</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关于音乐课程改革的思考</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大舞台2011.12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838" w:hRule="atLeast"/>
        </w:trPr>
        <w:tc>
          <w:tcPr>
            <w:tcW w:w="958" w:type="dxa"/>
            <w:vAlign w:val="center"/>
          </w:tcPr>
          <w:p>
            <w:pPr>
              <w:jc w:val="center"/>
            </w:pPr>
            <w:r>
              <w:rPr>
                <w:rFonts w:hint="eastAsia"/>
              </w:rPr>
              <w:t>教学</w:t>
            </w:r>
            <w:r>
              <w:rPr>
                <w:rFonts w:hint="eastAsia" w:ascii="仿宋_GB2312" w:eastAsia="仿宋_GB2312"/>
                <w:b/>
                <w:szCs w:val="21"/>
              </w:rPr>
              <w:t>业绩</w:t>
            </w:r>
            <w:r>
              <w:rPr>
                <w:rFonts w:hint="eastAsia"/>
              </w:rPr>
              <w:t>任选条件</w:t>
            </w:r>
          </w:p>
        </w:tc>
        <w:tc>
          <w:tcPr>
            <w:tcW w:w="8834" w:type="dxa"/>
          </w:tcPr>
          <w:p>
            <w:pPr>
              <w:numPr>
                <w:ilvl w:val="0"/>
                <w:numId w:val="0"/>
              </w:numPr>
              <w:ind w:left="840" w:hanging="840" w:hangingChars="400"/>
              <w:jc w:val="left"/>
              <w:rPr>
                <w:rFonts w:hint="eastAsia" w:ascii="宋体" w:hAnsi="宋体" w:eastAsia="宋体" w:cs="宋体"/>
                <w:b w:val="0"/>
                <w:bCs w:val="0"/>
                <w:color w:val="000000"/>
                <w:sz w:val="21"/>
                <w:szCs w:val="21"/>
                <w:lang w:eastAsia="zh-CN"/>
              </w:rPr>
            </w:pPr>
          </w:p>
          <w:p>
            <w:pPr>
              <w:numPr>
                <w:ilvl w:val="0"/>
                <w:numId w:val="0"/>
              </w:numPr>
              <w:spacing w:line="300" w:lineRule="exact"/>
              <w:ind w:firstLine="420" w:firstLineChars="200"/>
              <w:jc w:val="left"/>
              <w:rPr>
                <w:rFonts w:hint="eastAsia" w:asciiTheme="minorEastAsia" w:hAnsiTheme="minorEastAsia" w:eastAsiaTheme="minorEastAsia" w:cstheme="minorEastAsia"/>
                <w:sz w:val="21"/>
                <w:szCs w:val="21"/>
              </w:rPr>
            </w:pPr>
            <w:r>
              <w:rPr>
                <w:rFonts w:hint="eastAsia" w:ascii="宋体" w:hAnsi="宋体" w:eastAsia="宋体" w:cs="宋体"/>
                <w:b w:val="0"/>
                <w:bCs w:val="0"/>
                <w:color w:val="000000"/>
                <w:kern w:val="0"/>
                <w:sz w:val="21"/>
                <w:szCs w:val="21"/>
                <w:lang w:val="en-US" w:eastAsia="zh-CN"/>
              </w:rPr>
              <w:t>指导学生参加专业比赛获奖：</w:t>
            </w:r>
          </w:p>
          <w:p>
            <w:pPr>
              <w:numPr>
                <w:ilvl w:val="0"/>
                <w:numId w:val="0"/>
              </w:numPr>
              <w:ind w:left="400" w:leftChars="0"/>
              <w:jc w:val="both"/>
              <w:rPr>
                <w:rFonts w:hint="eastAsia" w:asciiTheme="minorEastAsia" w:hAnsiTheme="minorEastAsia" w:eastAsiaTheme="minorEastAsia" w:cstheme="minorEastAsia"/>
                <w:sz w:val="21"/>
                <w:szCs w:val="21"/>
              </w:rPr>
            </w:pPr>
            <w:r>
              <w:rPr>
                <w:rFonts w:hint="eastAsia" w:asciiTheme="minorEastAsia" w:hAnsiTheme="minorEastAsia" w:cstheme="minorEastAsia"/>
                <w:b w:val="0"/>
                <w:bCs/>
                <w:sz w:val="21"/>
                <w:szCs w:val="21"/>
                <w:lang w:eastAsia="zh-CN"/>
              </w:rPr>
              <w:t>（</w:t>
            </w:r>
            <w:r>
              <w:rPr>
                <w:rFonts w:hint="eastAsia" w:asciiTheme="minorEastAsia" w:hAnsiTheme="minorEastAsia" w:cstheme="minorEastAsia"/>
                <w:b w:val="0"/>
                <w:bCs/>
                <w:sz w:val="21"/>
                <w:szCs w:val="21"/>
                <w:lang w:val="en-US" w:eastAsia="zh-CN"/>
              </w:rPr>
              <w:t>1</w:t>
            </w:r>
            <w:r>
              <w:rPr>
                <w:rFonts w:hint="eastAsia" w:asciiTheme="minorEastAsia" w:hAnsi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《捡螺歌》</w:t>
            </w:r>
            <w:r>
              <w:rPr>
                <w:rFonts w:hint="eastAsia" w:asciiTheme="minorEastAsia" w:hAnsiTheme="minorEastAsia" w:eastAsiaTheme="minorEastAsia" w:cstheme="minorEastAsia"/>
                <w:color w:val="000000"/>
                <w:sz w:val="21"/>
                <w:szCs w:val="21"/>
              </w:rPr>
              <w:t>荣获</w:t>
            </w:r>
            <w:r>
              <w:rPr>
                <w:rFonts w:hint="eastAsia" w:asciiTheme="minorEastAsia" w:hAnsiTheme="minorEastAsia" w:eastAsiaTheme="minorEastAsia" w:cstheme="minorEastAsia"/>
                <w:sz w:val="21"/>
                <w:szCs w:val="21"/>
              </w:rPr>
              <w:t>全国第四届大学生艺术展演活动艺术表演类乙组一等奖</w:t>
            </w:r>
          </w:p>
          <w:p>
            <w:pPr>
              <w:numPr>
                <w:ilvl w:val="0"/>
                <w:numId w:val="0"/>
              </w:numPr>
              <w:ind w:left="400" w:leftChars="0"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中华人民共和国教育部主办</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2015年）</w:t>
            </w:r>
          </w:p>
          <w:p>
            <w:pPr>
              <w:numPr>
                <w:ilvl w:val="0"/>
                <w:numId w:val="0"/>
              </w:numPr>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b w:val="0"/>
                <w:bCs/>
                <w:sz w:val="21"/>
                <w:szCs w:val="21"/>
              </w:rPr>
              <w:t>《捡螺歌》</w:t>
            </w:r>
            <w:r>
              <w:rPr>
                <w:rFonts w:hint="eastAsia" w:asciiTheme="minorEastAsia" w:hAnsiTheme="minorEastAsia" w:eastAsiaTheme="minorEastAsia" w:cstheme="minorEastAsia"/>
                <w:sz w:val="21"/>
                <w:szCs w:val="21"/>
              </w:rPr>
              <w:t>海南省第五届大学生艺术展演专业组一等奖</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lang w:val="en-US" w:eastAsia="zh-CN"/>
              </w:rPr>
              <w:t xml:space="preserve">  </w:t>
            </w:r>
          </w:p>
          <w:p>
            <w:pPr>
              <w:numPr>
                <w:ilvl w:val="0"/>
                <w:numId w:val="0"/>
              </w:numPr>
              <w:ind w:left="400" w:leftChars="0"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rPr>
              <w:t>海南省教育厅</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sz w:val="21"/>
                <w:szCs w:val="21"/>
              </w:rPr>
              <w:t>2014年5月</w:t>
            </w:r>
            <w:r>
              <w:rPr>
                <w:rFonts w:hint="eastAsia" w:asciiTheme="minorEastAsia" w:hAnsiTheme="minorEastAsia" w:eastAsiaTheme="minorEastAsia" w:cstheme="minorEastAsia"/>
                <w:sz w:val="21"/>
                <w:szCs w:val="21"/>
                <w:lang w:eastAsia="zh-CN"/>
              </w:rPr>
              <w:t>）</w:t>
            </w:r>
          </w:p>
          <w:p>
            <w:pPr>
              <w:numPr>
                <w:ilvl w:val="0"/>
                <w:numId w:val="0"/>
              </w:numPr>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3</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color w:val="000000"/>
                <w:sz w:val="21"/>
                <w:szCs w:val="21"/>
              </w:rPr>
              <w:t>第六届“情耀中华”全国成果展演全国优秀艺术老师</w:t>
            </w:r>
            <w:r>
              <w:rPr>
                <w:rFonts w:hint="eastAsia" w:asciiTheme="minorEastAsia" w:hAnsiTheme="minorEastAsia" w:eastAsiaTheme="minorEastAsia" w:cstheme="minorEastAsia"/>
                <w:sz w:val="21"/>
                <w:szCs w:val="21"/>
              </w:rPr>
              <w:t>奖</w:t>
            </w:r>
          </w:p>
          <w:p>
            <w:pPr>
              <w:numPr>
                <w:ilvl w:val="0"/>
                <w:numId w:val="0"/>
              </w:numPr>
              <w:ind w:left="819" w:leftChars="390" w:firstLine="0"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rPr>
              <w:t>中国文化管理学会、中国艺术家协会、中国艺术与科学联合会、中国科教文卫事业促进会、中国艺术教育国际交流协会、世界华人文化产业联合会、世界华人艺术教育促进会、世界华人艺术家联合会</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sz w:val="21"/>
                <w:szCs w:val="21"/>
              </w:rPr>
              <w:t>2010年</w:t>
            </w:r>
            <w:r>
              <w:rPr>
                <w:rFonts w:hint="eastAsia" w:asciiTheme="minorEastAsia" w:hAnsiTheme="minorEastAsia" w:eastAsiaTheme="minorEastAsia" w:cstheme="minorEastAsia"/>
                <w:sz w:val="21"/>
                <w:szCs w:val="21"/>
                <w:lang w:eastAsia="zh-CN"/>
              </w:rPr>
              <w:t>）</w:t>
            </w:r>
          </w:p>
          <w:p>
            <w:pPr>
              <w:numPr>
                <w:ilvl w:val="0"/>
                <w:numId w:val="0"/>
              </w:numPr>
              <w:ind w:left="400" w:left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b w:val="0"/>
                <w:bCs/>
                <w:sz w:val="21"/>
                <w:szCs w:val="21"/>
                <w:lang w:eastAsia="zh-CN"/>
              </w:rPr>
              <w:t>（</w:t>
            </w:r>
            <w:r>
              <w:rPr>
                <w:rFonts w:hint="eastAsia" w:asciiTheme="minorEastAsia" w:hAnsiTheme="minorEastAsia" w:cstheme="minorEastAsia"/>
                <w:b w:val="0"/>
                <w:bCs/>
                <w:sz w:val="21"/>
                <w:szCs w:val="21"/>
                <w:lang w:val="en-US" w:eastAsia="zh-CN"/>
              </w:rPr>
              <w:t>4</w:t>
            </w:r>
            <w:r>
              <w:rPr>
                <w:rFonts w:hint="eastAsia" w:asciiTheme="minorEastAsia" w:hAnsi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中国音乐</w:t>
            </w:r>
            <w:r>
              <w:rPr>
                <w:rFonts w:hint="eastAsia" w:asciiTheme="minorEastAsia" w:hAnsiTheme="minorEastAsia" w:eastAsiaTheme="minorEastAsia" w:cstheme="minorEastAsia"/>
                <w:sz w:val="21"/>
                <w:szCs w:val="21"/>
              </w:rPr>
              <w:t>“小金钟”</w:t>
            </w:r>
            <w:r>
              <w:rPr>
                <w:rFonts w:hint="eastAsia" w:asciiTheme="minorEastAsia" w:hAnsiTheme="minorEastAsia" w:eastAsiaTheme="minorEastAsia" w:cstheme="minorEastAsia"/>
                <w:b w:val="0"/>
                <w:bCs/>
                <w:sz w:val="21"/>
                <w:szCs w:val="21"/>
              </w:rPr>
              <w:t>奖</w:t>
            </w:r>
            <w:r>
              <w:rPr>
                <w:rFonts w:hint="eastAsia" w:asciiTheme="minorEastAsia" w:hAnsiTheme="minorEastAsia" w:eastAsiaTheme="minorEastAsia" w:cstheme="minorEastAsia"/>
                <w:sz w:val="21"/>
                <w:szCs w:val="21"/>
              </w:rPr>
              <w:t>长江钢琴第二届全国钢琴比赛优秀教师指导奖</w:t>
            </w:r>
          </w:p>
          <w:p>
            <w:pPr>
              <w:numPr>
                <w:ilvl w:val="0"/>
                <w:numId w:val="0"/>
              </w:numPr>
              <w:ind w:left="400" w:leftChars="0" w:firstLine="420" w:firstLineChars="2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中国音乐家协会（</w:t>
            </w:r>
            <w:r>
              <w:rPr>
                <w:rFonts w:hint="eastAsia" w:asciiTheme="minorEastAsia" w:hAnsiTheme="minorEastAsia" w:eastAsiaTheme="minorEastAsia" w:cstheme="minorEastAsia"/>
                <w:sz w:val="21"/>
                <w:szCs w:val="21"/>
              </w:rPr>
              <w:t>2014</w:t>
            </w:r>
            <w:r>
              <w:rPr>
                <w:rFonts w:hint="eastAsia" w:asciiTheme="minorEastAsia" w:hAnsiTheme="minorEastAsia" w:eastAsiaTheme="minorEastAsia" w:cstheme="minorEastAsia"/>
                <w:sz w:val="21"/>
                <w:szCs w:val="21"/>
                <w:lang w:eastAsia="zh-CN"/>
              </w:rPr>
              <w:t>年）</w:t>
            </w:r>
          </w:p>
          <w:p>
            <w:pPr>
              <w:numPr>
                <w:ilvl w:val="0"/>
                <w:numId w:val="0"/>
              </w:numPr>
              <w:ind w:left="400" w:leftChars="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5</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中国音乐“小金钟”奖长江钢琴第二届全国钢琴比赛最佳组织奖</w:t>
            </w:r>
          </w:p>
          <w:p>
            <w:pPr>
              <w:numPr>
                <w:ilvl w:val="0"/>
                <w:numId w:val="0"/>
              </w:numPr>
              <w:ind w:left="400" w:leftChars="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中国音乐家协会（</w:t>
            </w:r>
            <w:r>
              <w:rPr>
                <w:rFonts w:hint="eastAsia" w:asciiTheme="minorEastAsia" w:hAnsiTheme="minorEastAsia" w:eastAsiaTheme="minorEastAsia" w:cstheme="minorEastAsia"/>
                <w:sz w:val="21"/>
                <w:szCs w:val="21"/>
              </w:rPr>
              <w:t>2014.6</w:t>
            </w:r>
            <w:r>
              <w:rPr>
                <w:rFonts w:hint="eastAsia" w:asciiTheme="minorEastAsia" w:hAnsiTheme="minorEastAsia" w:eastAsiaTheme="minorEastAsia" w:cstheme="minorEastAsia"/>
                <w:sz w:val="21"/>
                <w:szCs w:val="21"/>
                <w:lang w:eastAsia="zh-CN"/>
              </w:rPr>
              <w:t>）</w:t>
            </w:r>
          </w:p>
          <w:p>
            <w:pPr>
              <w:numPr>
                <w:ilvl w:val="0"/>
                <w:numId w:val="0"/>
              </w:numPr>
              <w:ind w:left="400" w:leftChars="0"/>
              <w:jc w:val="left"/>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6</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CCTV第九届全国校园选拔海南赛区优秀指导老师</w:t>
            </w:r>
          </w:p>
          <w:p>
            <w:pPr>
              <w:numPr>
                <w:ilvl w:val="0"/>
                <w:numId w:val="0"/>
              </w:numPr>
              <w:ind w:left="819" w:leftChars="390" w:firstLine="0" w:firstLineChars="0"/>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sz w:val="21"/>
                <w:szCs w:val="21"/>
              </w:rPr>
              <w:t>中国关心下一代工作委员会教育发展中心</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世界文化联盟</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中国文化产业促进会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中国电影电视艺术家协会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中国音乐家协会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中央电视台</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中国教育电视台</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013</w:t>
            </w:r>
            <w:r>
              <w:rPr>
                <w:rFonts w:hint="eastAsia" w:asciiTheme="minorEastAsia" w:hAnsiTheme="minorEastAsia" w:eastAsiaTheme="minorEastAsia" w:cstheme="minorEastAsia"/>
                <w:sz w:val="21"/>
                <w:szCs w:val="21"/>
                <w:lang w:val="en-US" w:eastAsia="zh-CN"/>
              </w:rPr>
              <w:t>.7)</w:t>
            </w:r>
          </w:p>
          <w:p>
            <w:pPr>
              <w:numPr>
                <w:ilvl w:val="0"/>
                <w:numId w:val="0"/>
              </w:numPr>
              <w:ind w:left="400" w:leftChars="0"/>
              <w:jc w:val="both"/>
              <w:rPr>
                <w:rFonts w:hint="eastAsia" w:asciiTheme="minorEastAsia" w:hAnsiTheme="minorEastAsia" w:eastAsiaTheme="minorEastAsia" w:cstheme="minorEastAsia"/>
                <w:b w:val="0"/>
                <w:bCs/>
                <w:sz w:val="21"/>
                <w:szCs w:val="21"/>
              </w:rPr>
            </w:pPr>
            <w:r>
              <w:rPr>
                <w:rFonts w:hint="eastAsia" w:asciiTheme="minorEastAsia" w:hAnsiTheme="minorEastAsia" w:cstheme="minorEastAsia"/>
                <w:b w:val="0"/>
                <w:bCs/>
                <w:sz w:val="21"/>
                <w:szCs w:val="21"/>
                <w:lang w:eastAsia="zh-CN"/>
              </w:rPr>
              <w:t>（</w:t>
            </w:r>
            <w:r>
              <w:rPr>
                <w:rFonts w:hint="eastAsia" w:asciiTheme="minorEastAsia" w:hAnsiTheme="minorEastAsia" w:cstheme="minorEastAsia"/>
                <w:b w:val="0"/>
                <w:bCs/>
                <w:sz w:val="21"/>
                <w:szCs w:val="21"/>
                <w:lang w:val="en-US" w:eastAsia="zh-CN"/>
              </w:rPr>
              <w:t>7</w:t>
            </w:r>
            <w:r>
              <w:rPr>
                <w:rFonts w:hint="eastAsia" w:asciiTheme="minorEastAsia" w:hAnsi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第四届德国欧米勒国际钢琴公开赛德意志联邦共和国驻华大使馆德国</w:t>
            </w:r>
          </w:p>
          <w:p>
            <w:pPr>
              <w:numPr>
                <w:ilvl w:val="0"/>
                <w:numId w:val="0"/>
              </w:numPr>
              <w:ind w:left="400" w:leftChars="0"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val="0"/>
                <w:bCs/>
                <w:sz w:val="21"/>
                <w:szCs w:val="21"/>
              </w:rPr>
              <w:t>博兰斯勒钢琴基金会优秀钢琴教师园丁奖</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sz w:val="21"/>
                <w:szCs w:val="21"/>
              </w:rPr>
              <w:t>2015.6</w:t>
            </w:r>
            <w:r>
              <w:rPr>
                <w:rFonts w:hint="eastAsia" w:asciiTheme="minorEastAsia" w:hAnsiTheme="minorEastAsia" w:eastAsiaTheme="minorEastAsia" w:cstheme="minorEastAsia"/>
                <w:sz w:val="21"/>
                <w:szCs w:val="21"/>
                <w:lang w:eastAsia="zh-CN"/>
              </w:rPr>
              <w:t>）</w:t>
            </w:r>
          </w:p>
          <w:p>
            <w:pPr>
              <w:numPr>
                <w:ilvl w:val="0"/>
                <w:numId w:val="0"/>
              </w:numPr>
              <w:ind w:left="400" w:leftChars="0"/>
              <w:jc w:val="both"/>
              <w:rPr>
                <w:rFonts w:hint="eastAsia" w:asciiTheme="minorEastAsia" w:hAnsiTheme="minorEastAsia" w:eastAsiaTheme="minorEastAsia" w:cstheme="minorEastAsia"/>
                <w:b w:val="0"/>
                <w:bCs/>
                <w:sz w:val="21"/>
                <w:szCs w:val="21"/>
              </w:rPr>
            </w:pPr>
            <w:r>
              <w:rPr>
                <w:rFonts w:hint="eastAsia" w:asciiTheme="minorEastAsia" w:hAnsiTheme="minorEastAsia" w:cstheme="minorEastAsia"/>
                <w:b w:val="0"/>
                <w:bCs/>
                <w:sz w:val="21"/>
                <w:szCs w:val="21"/>
                <w:lang w:eastAsia="zh-CN"/>
              </w:rPr>
              <w:t>（</w:t>
            </w:r>
            <w:r>
              <w:rPr>
                <w:rFonts w:hint="eastAsia" w:asciiTheme="minorEastAsia" w:hAnsiTheme="minorEastAsia" w:cstheme="minorEastAsia"/>
                <w:b w:val="0"/>
                <w:bCs/>
                <w:sz w:val="21"/>
                <w:szCs w:val="21"/>
                <w:lang w:val="en-US" w:eastAsia="zh-CN"/>
              </w:rPr>
              <w:t>8</w:t>
            </w:r>
            <w:r>
              <w:rPr>
                <w:rFonts w:hint="eastAsia" w:asciiTheme="minorEastAsia" w:hAnsi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b w:val="0"/>
                <w:bCs/>
                <w:sz w:val="21"/>
                <w:szCs w:val="21"/>
                <w:lang w:eastAsia="zh-CN"/>
              </w:rPr>
              <w:t>战火兄弟连</w:t>
            </w: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b w:val="0"/>
                <w:bCs/>
                <w:sz w:val="21"/>
                <w:szCs w:val="21"/>
                <w:lang w:eastAsia="zh-CN"/>
              </w:rPr>
              <w:t>指导荣获</w:t>
            </w:r>
            <w:r>
              <w:rPr>
                <w:rFonts w:hint="eastAsia" w:asciiTheme="minorEastAsia" w:hAnsiTheme="minorEastAsia" w:eastAsiaTheme="minorEastAsia" w:cstheme="minorEastAsia"/>
                <w:b w:val="0"/>
                <w:bCs/>
                <w:sz w:val="21"/>
                <w:szCs w:val="21"/>
              </w:rPr>
              <w:t>海南</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省第</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六</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届</w:t>
            </w:r>
            <w:r>
              <w:rPr>
                <w:rFonts w:hint="eastAsia" w:asciiTheme="minorEastAsia" w:hAnsiTheme="minorEastAsia" w:eastAsiaTheme="minorEastAsia" w:cstheme="minorEastAsia"/>
                <w:b w:val="0"/>
                <w:bCs/>
                <w:sz w:val="21"/>
                <w:szCs w:val="21"/>
              </w:rPr>
              <w:t>大学生艺术展演专业组</w:t>
            </w:r>
            <w:r>
              <w:rPr>
                <w:rFonts w:hint="eastAsia" w:asciiTheme="minorEastAsia" w:hAnsiTheme="minorEastAsia" w:eastAsiaTheme="minorEastAsia" w:cstheme="minorEastAsia"/>
                <w:b w:val="0"/>
                <w:bCs/>
                <w:sz w:val="21"/>
                <w:szCs w:val="21"/>
                <w:lang w:eastAsia="zh-CN"/>
              </w:rPr>
              <w:t>二</w:t>
            </w:r>
            <w:r>
              <w:rPr>
                <w:rFonts w:hint="eastAsia" w:asciiTheme="minorEastAsia" w:hAnsiTheme="minorEastAsia" w:eastAsiaTheme="minorEastAsia" w:cstheme="minorEastAsia"/>
                <w:b w:val="0"/>
                <w:bCs/>
                <w:sz w:val="21"/>
                <w:szCs w:val="21"/>
              </w:rPr>
              <w:t>等奖</w:t>
            </w:r>
          </w:p>
          <w:p>
            <w:pPr>
              <w:numPr>
                <w:ilvl w:val="0"/>
                <w:numId w:val="0"/>
              </w:numPr>
              <w:ind w:left="400" w:leftChars="0"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海南省教育厅</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sz w:val="21"/>
                <w:szCs w:val="21"/>
                <w:lang w:val="en-US" w:eastAsia="zh-CN"/>
              </w:rPr>
              <w:t>2017）</w:t>
            </w:r>
          </w:p>
          <w:p>
            <w:pPr>
              <w:numPr>
                <w:ilvl w:val="0"/>
                <w:numId w:val="0"/>
              </w:numPr>
              <w:ind w:left="400" w:leftChars="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b w:val="0"/>
                <w:bCs/>
                <w:sz w:val="21"/>
                <w:szCs w:val="21"/>
                <w:lang w:eastAsia="zh-CN"/>
              </w:rPr>
              <w:t>（</w:t>
            </w:r>
            <w:r>
              <w:rPr>
                <w:rFonts w:hint="eastAsia" w:asciiTheme="minorEastAsia" w:hAnsiTheme="minorEastAsia" w:cstheme="minorEastAsia"/>
                <w:b w:val="0"/>
                <w:bCs/>
                <w:sz w:val="21"/>
                <w:szCs w:val="21"/>
                <w:lang w:val="en-US" w:eastAsia="zh-CN"/>
              </w:rPr>
              <w:t>9</w:t>
            </w:r>
            <w:r>
              <w:rPr>
                <w:rFonts w:hint="eastAsia" w:asciiTheme="minorEastAsia" w:hAnsi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b w:val="0"/>
                <w:bCs/>
                <w:sz w:val="21"/>
                <w:szCs w:val="21"/>
                <w:lang w:eastAsia="zh-CN"/>
              </w:rPr>
              <w:t>野蜂飞舞</w:t>
            </w: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b w:val="0"/>
                <w:bCs/>
                <w:sz w:val="21"/>
                <w:szCs w:val="21"/>
                <w:lang w:eastAsia="zh-CN"/>
              </w:rPr>
              <w:t>荣获中国音乐家协会</w:t>
            </w:r>
            <w:r>
              <w:rPr>
                <w:rFonts w:hint="eastAsia" w:asciiTheme="minorEastAsia" w:hAnsiTheme="minorEastAsia" w:eastAsiaTheme="minorEastAsia" w:cstheme="minorEastAsia"/>
                <w:b w:val="0"/>
                <w:bCs/>
                <w:sz w:val="21"/>
                <w:szCs w:val="21"/>
                <w:lang w:val="en-US" w:eastAsia="zh-CN"/>
              </w:rPr>
              <w:t xml:space="preserve">2017国际手风琴艺术表演类  </w:t>
            </w:r>
          </w:p>
          <w:p>
            <w:pPr>
              <w:numPr>
                <w:ilvl w:val="0"/>
                <w:numId w:val="0"/>
              </w:numPr>
              <w:ind w:left="400" w:leftChars="0" w:firstLine="420" w:firstLineChars="200"/>
              <w:jc w:val="lef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color w:val="000000"/>
                <w:sz w:val="21"/>
                <w:szCs w:val="21"/>
                <w:lang w:val="en-US" w:eastAsia="zh-CN"/>
              </w:rPr>
              <w:t>比赛优秀指导教师</w:t>
            </w:r>
            <w:r>
              <w:rPr>
                <w:rFonts w:hint="eastAsia" w:asciiTheme="minorEastAsia" w:hAnsiTheme="minorEastAsia" w:eastAsiaTheme="minorEastAsia" w:cstheme="minorEastAsia"/>
                <w:b w:val="0"/>
                <w:bCs/>
                <w:sz w:val="21"/>
                <w:szCs w:val="21"/>
                <w:lang w:val="en-US" w:eastAsia="zh-CN"/>
              </w:rPr>
              <w:t>一等奖</w:t>
            </w:r>
          </w:p>
          <w:p>
            <w:pPr>
              <w:numPr>
                <w:ilvl w:val="0"/>
                <w:numId w:val="0"/>
              </w:numPr>
              <w:ind w:left="400" w:leftChars="0" w:firstLine="420" w:firstLineChars="20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中国音乐家协会中国深圳宝安国际手风琴（2017）</w:t>
            </w:r>
          </w:p>
          <w:p>
            <w:pPr>
              <w:numPr>
                <w:ilvl w:val="0"/>
                <w:numId w:val="0"/>
              </w:numPr>
              <w:ind w:left="400" w:leftChars="0"/>
              <w:jc w:val="lef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10</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第</w:t>
            </w:r>
            <w:r>
              <w:rPr>
                <w:rFonts w:hint="eastAsia" w:asciiTheme="minorEastAsia" w:hAnsiTheme="minorEastAsia" w:eastAsiaTheme="minorEastAsia" w:cstheme="minorEastAsia"/>
                <w:sz w:val="21"/>
                <w:szCs w:val="21"/>
                <w:lang w:eastAsia="zh-CN"/>
              </w:rPr>
              <w:t>五</w:t>
            </w:r>
            <w:r>
              <w:rPr>
                <w:rFonts w:hint="eastAsia" w:asciiTheme="minorEastAsia" w:hAnsiTheme="minorEastAsia" w:eastAsiaTheme="minorEastAsia" w:cstheme="minorEastAsia"/>
                <w:sz w:val="21"/>
                <w:szCs w:val="21"/>
              </w:rPr>
              <w:t>届德国欧米勒国际钢琴公开赛优秀钢琴教师园</w:t>
            </w:r>
            <w:r>
              <w:rPr>
                <w:rFonts w:hint="eastAsia" w:asciiTheme="minorEastAsia" w:hAnsiTheme="minorEastAsia" w:eastAsiaTheme="minorEastAsia" w:cstheme="minorEastAsia"/>
                <w:sz w:val="21"/>
                <w:szCs w:val="21"/>
                <w:lang w:eastAsia="zh-CN"/>
              </w:rPr>
              <w:t>丁（</w:t>
            </w:r>
            <w:r>
              <w:rPr>
                <w:rFonts w:hint="eastAsia" w:asciiTheme="minorEastAsia" w:hAnsiTheme="minorEastAsia" w:eastAsiaTheme="minorEastAsia" w:cstheme="minorEastAsia"/>
                <w:sz w:val="21"/>
                <w:szCs w:val="21"/>
                <w:lang w:val="en-US" w:eastAsia="zh-CN"/>
              </w:rPr>
              <w:t>2016.6）</w:t>
            </w:r>
          </w:p>
          <w:p>
            <w:pPr>
              <w:numPr>
                <w:ilvl w:val="0"/>
                <w:numId w:val="0"/>
              </w:numPr>
              <w:ind w:left="400" w:leftChars="0"/>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（11）</w:t>
            </w:r>
            <w:r>
              <w:rPr>
                <w:rFonts w:hint="eastAsia" w:asciiTheme="minorEastAsia" w:hAnsiTheme="minorEastAsia" w:eastAsiaTheme="minorEastAsia" w:cstheme="minorEastAsia"/>
                <w:b w:val="0"/>
                <w:bCs w:val="0"/>
                <w:sz w:val="21"/>
                <w:szCs w:val="21"/>
                <w:lang w:val="en-US" w:eastAsia="zh-CN"/>
              </w:rPr>
              <w:t>第五届香港国际音乐节2018年度全国优秀教师奖</w:t>
            </w:r>
          </w:p>
          <w:p>
            <w:pPr>
              <w:numPr>
                <w:ilvl w:val="0"/>
                <w:numId w:val="0"/>
              </w:numPr>
              <w:ind w:left="400" w:leftChars="0" w:firstLine="420" w:firstLineChars="20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艺韵管弦乐协会、香港音乐教育学院、香港国际音乐节委员会等</w:t>
            </w:r>
          </w:p>
          <w:p>
            <w:pPr>
              <w:numPr>
                <w:ilvl w:val="0"/>
                <w:numId w:val="0"/>
              </w:numPr>
              <w:ind w:left="840" w:hanging="840" w:hangingChars="400"/>
              <w:jc w:val="left"/>
              <w:rPr>
                <w:rFonts w:hint="eastAsia" w:ascii="宋体" w:hAnsi="宋体" w:eastAsia="宋体" w:cs="宋体"/>
                <w:b w:val="0"/>
                <w:bCs w:val="0"/>
                <w:color w:val="000000"/>
                <w:sz w:val="21"/>
                <w:szCs w:val="21"/>
                <w:lang w:eastAsia="zh-CN"/>
              </w:rPr>
            </w:pPr>
          </w:p>
          <w:p>
            <w:pPr>
              <w:numPr>
                <w:ilvl w:val="0"/>
                <w:numId w:val="0"/>
              </w:numPr>
              <w:spacing w:line="300" w:lineRule="exact"/>
              <w:ind w:left="400" w:leftChars="0"/>
              <w:jc w:val="left"/>
            </w:pPr>
          </w:p>
        </w:tc>
      </w:tr>
    </w:tbl>
    <w:p/>
    <w:tbl>
      <w:tblPr>
        <w:tblStyle w:val="7"/>
        <w:tblW w:w="98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399"/>
        <w:gridCol w:w="850"/>
        <w:gridCol w:w="2769"/>
        <w:gridCol w:w="1140"/>
        <w:gridCol w:w="1425"/>
        <w:gridCol w:w="990"/>
        <w:gridCol w:w="795"/>
        <w:gridCol w:w="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trPr>
        <w:tc>
          <w:tcPr>
            <w:tcW w:w="9814" w:type="dxa"/>
            <w:gridSpan w:val="9"/>
            <w:vAlign w:val="center"/>
          </w:tcPr>
          <w:p>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78" w:hRule="atLeast"/>
        </w:trPr>
        <w:tc>
          <w:tcPr>
            <w:tcW w:w="975" w:type="dxa"/>
            <w:gridSpan w:val="2"/>
            <w:vMerge w:val="restart"/>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科研业绩条件</w:t>
            </w:r>
          </w:p>
          <w:p>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850" w:type="dxa"/>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989" w:type="dxa"/>
            <w:gridSpan w:val="6"/>
            <w:tcBorders>
              <w:bottom w:val="single" w:color="auto" w:sz="4" w:space="0"/>
            </w:tcBorders>
          </w:tcPr>
          <w:p>
            <w:pPr>
              <w:numPr>
                <w:ilvl w:val="0"/>
                <w:numId w:val="6"/>
              </w:numPr>
              <w:tabs>
                <w:tab w:val="left" w:pos="1320"/>
              </w:tabs>
              <w:ind w:left="0" w:leftChars="0" w:firstLine="400" w:firstLineChars="0"/>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科研项目</w:t>
            </w:r>
          </w:p>
          <w:p>
            <w:pPr>
              <w:tabs>
                <w:tab w:val="left" w:pos="1320"/>
              </w:tabs>
              <w:ind w:firstLine="420" w:firstLineChars="200"/>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val="en-US" w:eastAsia="zh-CN"/>
              </w:rPr>
              <w:t>1.</w:t>
            </w:r>
            <w:r>
              <w:rPr>
                <w:rFonts w:hint="eastAsia" w:ascii="宋体" w:hAnsi="宋体" w:eastAsia="宋体" w:cs="宋体"/>
                <w:b w:val="0"/>
                <w:bCs w:val="0"/>
                <w:sz w:val="21"/>
                <w:szCs w:val="21"/>
              </w:rPr>
              <w:t>主持完成</w:t>
            </w:r>
            <w:r>
              <w:rPr>
                <w:rFonts w:hint="eastAsia" w:ascii="宋体" w:hAnsi="宋体" w:eastAsia="宋体" w:cs="宋体"/>
                <w:b w:val="0"/>
                <w:bCs w:val="0"/>
                <w:sz w:val="21"/>
                <w:szCs w:val="21"/>
                <w:lang w:eastAsia="zh-CN"/>
              </w:rPr>
              <w:t>教育部“十二五”教育科研规划重点课题</w:t>
            </w:r>
            <w:r>
              <w:rPr>
                <w:rFonts w:hint="eastAsia" w:ascii="宋体" w:hAnsi="宋体" w:eastAsia="宋体" w:cs="宋体"/>
                <w:b w:val="0"/>
                <w:bCs w:val="0"/>
                <w:sz w:val="21"/>
                <w:szCs w:val="21"/>
              </w:rPr>
              <w:t>项目</w:t>
            </w:r>
            <w:r>
              <w:rPr>
                <w:rFonts w:hint="eastAsia" w:ascii="宋体" w:hAnsi="宋体" w:eastAsia="宋体" w:cs="宋体"/>
                <w:b w:val="0"/>
                <w:bCs w:val="0"/>
                <w:color w:val="000000"/>
                <w:kern w:val="0"/>
                <w:sz w:val="21"/>
                <w:szCs w:val="21"/>
              </w:rPr>
              <w:t>子课题</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项</w:t>
            </w:r>
          </w:p>
          <w:p>
            <w:pPr>
              <w:tabs>
                <w:tab w:val="left" w:pos="1320"/>
              </w:tabs>
              <w:ind w:firstLine="630" w:firstLineChars="300"/>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新课改下课堂教学方法与手段的有效性研究（课题批准号：CTF120862）</w:t>
            </w:r>
          </w:p>
          <w:p>
            <w:pPr>
              <w:tabs>
                <w:tab w:val="left" w:pos="1320"/>
              </w:tabs>
              <w:ind w:firstLine="630" w:firstLineChars="300"/>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子课题：高等音乐艺术院校视唱练耳教学探讨(子课题批准号：KYC469)</w:t>
            </w:r>
          </w:p>
          <w:p>
            <w:pPr>
              <w:numPr>
                <w:ilvl w:val="0"/>
                <w:numId w:val="0"/>
              </w:numPr>
              <w:tabs>
                <w:tab w:val="left" w:pos="1320"/>
              </w:tabs>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主持完成</w:t>
            </w:r>
            <w:r>
              <w:rPr>
                <w:rFonts w:hint="eastAsia" w:ascii="宋体" w:hAnsi="宋体" w:eastAsia="宋体" w:cs="宋体"/>
                <w:b w:val="0"/>
                <w:bCs w:val="0"/>
                <w:sz w:val="21"/>
                <w:szCs w:val="21"/>
                <w:lang w:eastAsia="zh-CN"/>
              </w:rPr>
              <w:t>教育部“十三五”教育科研规划重点课题</w:t>
            </w:r>
            <w:r>
              <w:rPr>
                <w:rFonts w:hint="eastAsia" w:ascii="宋体" w:hAnsi="宋体" w:eastAsia="宋体" w:cs="宋体"/>
                <w:b w:val="0"/>
                <w:bCs w:val="0"/>
                <w:sz w:val="21"/>
                <w:szCs w:val="21"/>
              </w:rPr>
              <w:t>项目</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项</w:t>
            </w:r>
          </w:p>
          <w:p>
            <w:pPr>
              <w:tabs>
                <w:tab w:val="left" w:pos="1320"/>
              </w:tabs>
              <w:ind w:firstLine="630" w:firstLineChars="300"/>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sz w:val="21"/>
                <w:szCs w:val="21"/>
                <w:lang w:eastAsia="zh-CN"/>
              </w:rPr>
              <w:t>教师专业发展的探讨与研究</w:t>
            </w:r>
            <w:r>
              <w:rPr>
                <w:rFonts w:hint="eastAsia" w:ascii="宋体" w:hAnsi="宋体" w:eastAsia="宋体" w:cs="宋体"/>
                <w:b w:val="0"/>
                <w:bCs w:val="0"/>
                <w:color w:val="000000"/>
                <w:kern w:val="0"/>
                <w:sz w:val="21"/>
                <w:szCs w:val="21"/>
              </w:rPr>
              <w:t>（课题批准号：</w:t>
            </w:r>
            <w:r>
              <w:rPr>
                <w:rFonts w:hint="eastAsia" w:ascii="宋体" w:hAnsi="宋体" w:eastAsia="宋体" w:cs="宋体"/>
                <w:b w:val="0"/>
                <w:bCs w:val="0"/>
                <w:color w:val="000000"/>
                <w:kern w:val="0"/>
                <w:sz w:val="21"/>
                <w:szCs w:val="21"/>
                <w:lang w:val="en-US" w:eastAsia="zh-CN"/>
              </w:rPr>
              <w:t>EDUZH130014）</w:t>
            </w:r>
          </w:p>
          <w:p>
            <w:pPr>
              <w:tabs>
                <w:tab w:val="left" w:pos="1320"/>
              </w:tabs>
              <w:ind w:left="1470" w:leftChars="300" w:hanging="840" w:hangingChars="400"/>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子</w:t>
            </w:r>
            <w:r>
              <w:rPr>
                <w:rFonts w:hint="eastAsia" w:ascii="宋体" w:hAnsi="宋体" w:eastAsia="宋体" w:cs="宋体"/>
                <w:b w:val="0"/>
                <w:bCs w:val="0"/>
                <w:color w:val="000000"/>
                <w:kern w:val="0"/>
                <w:sz w:val="21"/>
                <w:szCs w:val="21"/>
                <w:lang w:eastAsia="zh-CN"/>
              </w:rPr>
              <w:t>课题：“高等艺术院校音乐学（教师教育）专业教学模式探究”（课题</w:t>
            </w:r>
            <w:r>
              <w:rPr>
                <w:rFonts w:hint="eastAsia" w:ascii="宋体" w:hAnsi="宋体" w:eastAsia="宋体" w:cs="宋体"/>
                <w:b w:val="0"/>
                <w:bCs w:val="0"/>
                <w:color w:val="000000"/>
                <w:kern w:val="0"/>
                <w:sz w:val="21"/>
                <w:szCs w:val="21"/>
              </w:rPr>
              <w:t>批准号：JKY307）</w:t>
            </w:r>
          </w:p>
          <w:p>
            <w:pPr>
              <w:numPr>
                <w:ilvl w:val="0"/>
                <w:numId w:val="0"/>
              </w:numPr>
              <w:tabs>
                <w:tab w:val="left" w:pos="1320"/>
              </w:tabs>
              <w:ind w:firstLine="420" w:firstLineChars="2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lang w:eastAsia="zh-CN"/>
              </w:rPr>
              <w:t>参与</w:t>
            </w:r>
            <w:r>
              <w:rPr>
                <w:rFonts w:hint="eastAsia" w:ascii="宋体" w:hAnsi="宋体" w:eastAsia="宋体" w:cs="宋体"/>
                <w:b w:val="0"/>
                <w:bCs w:val="0"/>
                <w:color w:val="000000" w:themeColor="text1"/>
                <w:sz w:val="21"/>
                <w:szCs w:val="21"/>
                <w14:textFill>
                  <w14:solidFill>
                    <w14:schemeClr w14:val="tx1"/>
                  </w14:solidFill>
                </w14:textFill>
              </w:rPr>
              <w:t>完成</w:t>
            </w:r>
            <w:r>
              <w:rPr>
                <w:rFonts w:hint="eastAsia" w:ascii="宋体" w:hAnsi="宋体" w:eastAsia="宋体" w:cs="宋体"/>
                <w:b w:val="0"/>
                <w:bCs w:val="0"/>
                <w:sz w:val="21"/>
                <w:szCs w:val="21"/>
              </w:rPr>
              <w:t>海南省高等学校教育教学改革研究项目</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项</w:t>
            </w:r>
            <w:r>
              <w:rPr>
                <w:rFonts w:hint="eastAsia" w:ascii="宋体" w:hAnsi="宋体" w:eastAsia="宋体" w:cs="宋体"/>
                <w:b w:val="0"/>
                <w:bCs w:val="0"/>
                <w:sz w:val="21"/>
                <w:szCs w:val="21"/>
                <w:lang w:eastAsia="zh-CN"/>
              </w:rPr>
              <w:t>：</w:t>
            </w:r>
          </w:p>
          <w:p>
            <w:pPr>
              <w:numPr>
                <w:ilvl w:val="0"/>
                <w:numId w:val="0"/>
              </w:numPr>
              <w:tabs>
                <w:tab w:val="left" w:pos="1320"/>
              </w:tabs>
              <w:ind w:left="400" w:leftChars="0" w:firstLine="210" w:firstLineChars="1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提升艺术素养小学卓越教师理论与实践研究</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Hnjg2015-25</w:t>
            </w:r>
            <w:r>
              <w:rPr>
                <w:rFonts w:hint="eastAsia" w:ascii="宋体" w:hAnsi="宋体" w:eastAsia="宋体" w:cs="宋体"/>
                <w:b w:val="0"/>
                <w:bCs w:val="0"/>
                <w:sz w:val="21"/>
                <w:szCs w:val="21"/>
                <w:lang w:eastAsia="zh-CN"/>
              </w:rPr>
              <w:t>）</w:t>
            </w:r>
          </w:p>
          <w:p>
            <w:pPr>
              <w:numPr>
                <w:ilvl w:val="0"/>
                <w:numId w:val="0"/>
              </w:numPr>
              <w:spacing w:line="300" w:lineRule="exact"/>
              <w:ind w:left="400" w:leftChars="0" w:firstLine="210" w:firstLineChars="1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《海南省关于全面加强和改进学校美育工作的实施意见》</w:t>
            </w:r>
            <w:r>
              <w:rPr>
                <w:rFonts w:hint="eastAsia" w:ascii="宋体" w:hAnsi="宋体" w:eastAsia="宋体" w:cs="宋体"/>
                <w:color w:val="000000"/>
                <w:kern w:val="0"/>
                <w:sz w:val="21"/>
                <w:szCs w:val="21"/>
                <w:lang w:eastAsia="zh-CN"/>
              </w:rPr>
              <w:t>研究（</w:t>
            </w:r>
            <w:r>
              <w:rPr>
                <w:rFonts w:hint="eastAsia" w:ascii="宋体" w:hAnsi="宋体" w:eastAsia="宋体" w:cs="宋体"/>
                <w:color w:val="000000"/>
                <w:kern w:val="0"/>
                <w:sz w:val="21"/>
                <w:szCs w:val="21"/>
                <w:lang w:val="en-US" w:eastAsia="zh-CN"/>
              </w:rPr>
              <w:t>hnjg2017-18</w:t>
            </w:r>
            <w:r>
              <w:rPr>
                <w:rFonts w:hint="eastAsia" w:ascii="宋体" w:hAnsi="宋体" w:eastAsia="宋体" w:cs="宋体"/>
                <w:color w:val="000000"/>
                <w:kern w:val="0"/>
                <w:sz w:val="21"/>
                <w:szCs w:val="21"/>
                <w:lang w:eastAsia="zh-CN"/>
              </w:rPr>
              <w:t>）</w:t>
            </w:r>
          </w:p>
          <w:p>
            <w:pPr>
              <w:numPr>
                <w:ilvl w:val="0"/>
                <w:numId w:val="0"/>
              </w:numPr>
              <w:ind w:left="630" w:leftChars="200" w:hanging="210" w:hangingChars="100"/>
              <w:jc w:val="both"/>
              <w:rPr>
                <w:rFonts w:hint="eastAsia" w:ascii="宋体" w:hAnsi="宋体" w:eastAsia="宋体" w:cs="宋体"/>
                <w:b w:val="0"/>
                <w:bCs w:val="0"/>
                <w:color w:val="000000"/>
                <w:kern w:val="0"/>
                <w:sz w:val="21"/>
                <w:szCs w:val="21"/>
                <w:lang w:eastAsia="zh-CN"/>
              </w:rPr>
            </w:pP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lang w:eastAsia="zh-CN"/>
              </w:rPr>
              <w:t>参与</w:t>
            </w:r>
            <w:r>
              <w:rPr>
                <w:rFonts w:hint="eastAsia" w:ascii="宋体" w:hAnsi="宋体" w:eastAsia="宋体" w:cs="宋体"/>
                <w:b w:val="0"/>
                <w:bCs w:val="0"/>
                <w:sz w:val="21"/>
                <w:szCs w:val="21"/>
              </w:rPr>
              <w:t>完成湖北省教育厅科学研究计划重点项目</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项</w:t>
            </w:r>
            <w:r>
              <w:rPr>
                <w:rFonts w:hint="eastAsia" w:ascii="宋体" w:hAnsi="宋体" w:eastAsia="宋体" w:cs="宋体"/>
                <w:b w:val="0"/>
                <w:bCs w:val="0"/>
                <w:color w:val="000000"/>
                <w:kern w:val="0"/>
                <w:sz w:val="21"/>
                <w:szCs w:val="21"/>
                <w:lang w:eastAsia="zh-CN"/>
              </w:rPr>
              <w:t>：</w:t>
            </w:r>
          </w:p>
          <w:p>
            <w:pPr>
              <w:numPr>
                <w:ilvl w:val="0"/>
                <w:numId w:val="0"/>
              </w:numPr>
              <w:ind w:left="630" w:leftChars="200" w:hanging="210" w:hangingChars="100"/>
              <w:jc w:val="both"/>
              <w:rPr>
                <w:rFonts w:hint="eastAsia" w:ascii="宋体" w:hAnsi="宋体" w:eastAsia="宋体" w:cs="宋体"/>
                <w:b w:val="0"/>
                <w:bCs w:val="0"/>
                <w:color w:val="000000"/>
                <w:kern w:val="0"/>
                <w:sz w:val="21"/>
                <w:szCs w:val="21"/>
              </w:rPr>
            </w:pPr>
            <w:r>
              <w:rPr>
                <w:rFonts w:hint="eastAsia" w:ascii="宋体" w:hAnsi="宋体" w:eastAsia="宋体" w:cs="宋体"/>
                <w:b w:val="0"/>
                <w:bCs w:val="0"/>
                <w:sz w:val="21"/>
                <w:szCs w:val="21"/>
              </w:rPr>
              <w:t>高等音乐院校钢琴学科建设中钢琴练习的合理化原则研</w:t>
            </w:r>
            <w:r>
              <w:rPr>
                <w:rFonts w:hint="eastAsia" w:ascii="宋体" w:hAnsi="宋体" w:eastAsia="宋体" w:cs="宋体"/>
                <w:sz w:val="21"/>
                <w:szCs w:val="21"/>
              </w:rPr>
              <w:t>究</w:t>
            </w:r>
            <w:r>
              <w:rPr>
                <w:rFonts w:hint="eastAsia" w:ascii="宋体" w:hAnsi="宋体" w:eastAsia="宋体" w:cs="宋体"/>
                <w:b w:val="0"/>
                <w:bCs w:val="0"/>
                <w:color w:val="000000"/>
                <w:kern w:val="0"/>
                <w:sz w:val="21"/>
                <w:szCs w:val="21"/>
              </w:rPr>
              <w:t>（</w:t>
            </w:r>
            <w:r>
              <w:rPr>
                <w:rFonts w:hint="eastAsia" w:ascii="宋体" w:hAnsi="宋体" w:eastAsia="宋体" w:cs="宋体"/>
                <w:b w:val="0"/>
                <w:bCs w:val="0"/>
                <w:sz w:val="21"/>
                <w:szCs w:val="21"/>
              </w:rPr>
              <w:t>D20152401</w:t>
            </w:r>
            <w:r>
              <w:rPr>
                <w:rFonts w:hint="eastAsia" w:ascii="宋体" w:hAnsi="宋体" w:eastAsia="宋体" w:cs="宋体"/>
                <w:b w:val="0"/>
                <w:bCs w:val="0"/>
                <w:color w:val="000000"/>
                <w:kern w:val="0"/>
                <w:sz w:val="21"/>
                <w:szCs w:val="21"/>
              </w:rPr>
              <w:t>）</w:t>
            </w:r>
          </w:p>
          <w:p>
            <w:pPr>
              <w:numPr>
                <w:ilvl w:val="0"/>
                <w:numId w:val="0"/>
              </w:numPr>
              <w:ind w:left="630" w:leftChars="200" w:hanging="210" w:hangingChars="100"/>
              <w:jc w:val="both"/>
              <w:rPr>
                <w:rFonts w:hint="eastAsia" w:ascii="宋体" w:hAnsi="宋体" w:eastAsia="宋体" w:cs="宋体"/>
                <w:b w:val="0"/>
                <w:bCs w:val="0"/>
                <w:color w:val="000000"/>
                <w:kern w:val="0"/>
                <w:sz w:val="21"/>
                <w:szCs w:val="21"/>
              </w:rPr>
            </w:pPr>
          </w:p>
          <w:p>
            <w:pPr>
              <w:numPr>
                <w:ilvl w:val="0"/>
                <w:numId w:val="6"/>
              </w:numPr>
              <w:ind w:left="0" w:leftChars="0" w:firstLine="400" w:firstLineChars="0"/>
              <w:jc w:val="both"/>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发表学术论文</w:t>
            </w:r>
          </w:p>
          <w:p>
            <w:pPr>
              <w:numPr>
                <w:ilvl w:val="0"/>
                <w:numId w:val="0"/>
              </w:numPr>
              <w:ind w:firstLine="420" w:firstLineChars="200"/>
              <w:jc w:val="both"/>
              <w:rPr>
                <w:rFonts w:hint="eastAsia" w:ascii="宋体" w:hAnsi="宋体" w:eastAsia="宋体" w:cs="宋体"/>
                <w:color w:val="auto"/>
                <w:kern w:val="0"/>
                <w:sz w:val="21"/>
                <w:szCs w:val="21"/>
                <w:lang w:val="en-US" w:eastAsia="zh-CN"/>
              </w:rPr>
            </w:pPr>
            <w:r>
              <w:rPr>
                <w:rFonts w:hint="eastAsia" w:ascii="宋体" w:hAnsi="宋体" w:eastAsia="宋体" w:cs="宋体"/>
                <w:color w:val="000000"/>
                <w:kern w:val="0"/>
                <w:sz w:val="21"/>
                <w:szCs w:val="21"/>
                <w:lang w:val="en-US" w:eastAsia="zh-CN"/>
              </w:rPr>
              <w:t>共发表</w:t>
            </w:r>
            <w:r>
              <w:rPr>
                <w:rFonts w:hint="eastAsia" w:ascii="宋体" w:hAnsi="宋体" w:eastAsia="宋体" w:cs="宋体"/>
                <w:color w:val="auto"/>
                <w:kern w:val="0"/>
                <w:sz w:val="21"/>
                <w:szCs w:val="21"/>
                <w:lang w:val="en-US" w:eastAsia="zh-CN"/>
              </w:rPr>
              <w:t>学术论文17篇，其中在C类刊物发表论文6篇，D类刊物发表论文11篇。</w:t>
            </w:r>
          </w:p>
          <w:p>
            <w:pPr>
              <w:numPr>
                <w:ilvl w:val="0"/>
                <w:numId w:val="0"/>
              </w:numPr>
              <w:ind w:firstLine="420" w:firstLineChars="200"/>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（1）影片《黑暗中的舞者》主题情节与音乐特征，芒种2012.3（核心）</w:t>
            </w:r>
          </w:p>
          <w:p>
            <w:pPr>
              <w:numPr>
                <w:ilvl w:val="0"/>
                <w:numId w:val="0"/>
              </w:numPr>
              <w:ind w:firstLine="420" w:firstLineChars="200"/>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（2）中国风格钢琴作品的演奏特点，大家2012.3（核心）</w:t>
            </w:r>
          </w:p>
          <w:p>
            <w:pPr>
              <w:numPr>
                <w:ilvl w:val="0"/>
                <w:numId w:val="0"/>
              </w:numPr>
              <w:ind w:firstLine="420" w:firstLineChars="200"/>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（3）探源宋代宫廷音乐机构制度，兰台世界2012.7（核心）</w:t>
            </w:r>
          </w:p>
          <w:p>
            <w:pPr>
              <w:numPr>
                <w:ilvl w:val="0"/>
                <w:numId w:val="0"/>
              </w:numPr>
              <w:ind w:firstLine="420" w:firstLineChars="200"/>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（4）简论古典主义时期的钢琴奏鸣曲，大舞台2012.8（核心）</w:t>
            </w:r>
          </w:p>
          <w:p>
            <w:pPr>
              <w:numPr>
                <w:ilvl w:val="0"/>
                <w:numId w:val="0"/>
              </w:numPr>
              <w:ind w:firstLine="420" w:firstLineChars="200"/>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（5）钢琴教学中家长的陪练观念及方法，大舞台2013.2（核心）</w:t>
            </w:r>
          </w:p>
          <w:p>
            <w:pPr>
              <w:numPr>
                <w:ilvl w:val="0"/>
                <w:numId w:val="0"/>
              </w:numPr>
              <w:ind w:firstLine="420" w:firstLineChars="200"/>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（6）欧洲音乐与俄罗斯音乐的特点，卢甘斯克国立师范大学学报 2013.1（核心）</w:t>
            </w:r>
          </w:p>
          <w:p>
            <w:pPr>
              <w:numPr>
                <w:ilvl w:val="0"/>
                <w:numId w:val="0"/>
              </w:numPr>
              <w:ind w:firstLine="420" w:firstLineChars="200"/>
              <w:jc w:val="both"/>
              <w:rPr>
                <w:rFonts w:hint="eastAsia" w:ascii="宋体" w:hAnsi="宋体" w:eastAsia="宋体" w:cs="宋体"/>
                <w:color w:val="auto"/>
                <w:kern w:val="0"/>
                <w:sz w:val="21"/>
                <w:szCs w:val="21"/>
                <w:lang w:val="en-US" w:eastAsia="zh-CN"/>
              </w:rPr>
            </w:pPr>
          </w:p>
          <w:p>
            <w:pPr>
              <w:numPr>
                <w:ilvl w:val="0"/>
                <w:numId w:val="0"/>
              </w:numPr>
              <w:ind w:firstLine="480" w:firstLineChars="200"/>
              <w:jc w:val="left"/>
              <w:rPr>
                <w:rFonts w:hint="eastAsia" w:ascii="黑体" w:hAnsi="黑体" w:eastAsia="黑体" w:cs="黑体"/>
                <w:b w:val="0"/>
                <w:bCs w:val="0"/>
                <w:color w:val="000000"/>
                <w:sz w:val="24"/>
                <w:szCs w:val="24"/>
                <w:shd w:val="clear" w:color="auto" w:fill="FFFFFF"/>
                <w:lang w:val="en-US" w:eastAsia="zh-CN"/>
              </w:rPr>
            </w:pPr>
            <w:r>
              <w:rPr>
                <w:rFonts w:hint="eastAsia" w:ascii="黑体" w:hAnsi="黑体" w:eastAsia="黑体" w:cs="黑体"/>
                <w:b w:val="0"/>
                <w:bCs w:val="0"/>
                <w:color w:val="000000"/>
                <w:sz w:val="24"/>
                <w:szCs w:val="24"/>
                <w:shd w:val="clear" w:color="auto" w:fill="FFFFFF"/>
                <w:lang w:val="en-US" w:eastAsia="zh-CN"/>
              </w:rPr>
              <w:t>符合第1，2条。</w:t>
            </w:r>
          </w:p>
          <w:p>
            <w:pPr>
              <w:numPr>
                <w:ilvl w:val="0"/>
                <w:numId w:val="0"/>
              </w:numPr>
              <w:ind w:firstLine="480" w:firstLineChars="200"/>
              <w:jc w:val="left"/>
              <w:rPr>
                <w:rFonts w:hint="eastAsia" w:ascii="黑体" w:hAnsi="黑体" w:eastAsia="黑体" w:cs="黑体"/>
                <w:b w:val="0"/>
                <w:bCs w:val="0"/>
                <w:color w:val="000000"/>
                <w:sz w:val="24"/>
                <w:szCs w:val="24"/>
                <w:shd w:val="clear" w:color="auto" w:fill="FFFFFF"/>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9" w:hRule="atLeast"/>
        </w:trPr>
        <w:tc>
          <w:tcPr>
            <w:tcW w:w="975" w:type="dxa"/>
            <w:gridSpan w:val="2"/>
            <w:vMerge w:val="continue"/>
          </w:tcPr>
          <w:p>
            <w:pPr>
              <w:jc w:val="center"/>
              <w:rPr>
                <w:rFonts w:ascii="宋体" w:hAnsi="宋体" w:cs="Arial"/>
                <w:color w:val="000000"/>
                <w:kern w:val="0"/>
                <w:szCs w:val="21"/>
              </w:rPr>
            </w:pPr>
          </w:p>
        </w:tc>
        <w:tc>
          <w:tcPr>
            <w:tcW w:w="850" w:type="dxa"/>
            <w:tcBorders>
              <w:left w:val="single" w:color="auto" w:sz="4" w:space="0"/>
              <w:bottom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989" w:type="dxa"/>
            <w:gridSpan w:val="6"/>
            <w:tcBorders>
              <w:top w:val="single" w:color="auto" w:sz="4" w:space="0"/>
              <w:bottom w:val="single" w:color="auto" w:sz="4" w:space="0"/>
            </w:tcBorders>
          </w:tcPr>
          <w:p>
            <w:pPr>
              <w:widowControl/>
              <w:numPr>
                <w:ilvl w:val="0"/>
                <w:numId w:val="7"/>
              </w:numPr>
              <w:ind w:left="0" w:leftChars="0" w:firstLine="400" w:firstLineChars="0"/>
              <w:jc w:val="left"/>
              <w:rPr>
                <w:rFonts w:hint="eastAsia" w:ascii="宋体" w:hAnsi="宋体" w:cs="Arial"/>
                <w:color w:val="000000"/>
                <w:kern w:val="0"/>
                <w:szCs w:val="21"/>
                <w:lang w:eastAsia="zh-CN"/>
              </w:rPr>
            </w:pPr>
            <w:r>
              <w:rPr>
                <w:rFonts w:hint="eastAsia" w:ascii="宋体" w:hAnsi="宋体" w:cs="Arial"/>
                <w:color w:val="000000"/>
                <w:kern w:val="0"/>
                <w:szCs w:val="21"/>
              </w:rPr>
              <w:t>公开出版有较高学术水平的本专业学术专著</w:t>
            </w:r>
            <w:r>
              <w:rPr>
                <w:rFonts w:hint="eastAsia" w:ascii="宋体" w:hAnsi="宋体" w:cs="Arial"/>
                <w:color w:val="000000"/>
                <w:kern w:val="0"/>
                <w:szCs w:val="21"/>
                <w:lang w:val="en-US" w:eastAsia="zh-CN"/>
              </w:rPr>
              <w:t>3</w:t>
            </w:r>
            <w:r>
              <w:rPr>
                <w:rFonts w:hint="eastAsia" w:ascii="宋体" w:hAnsi="宋体" w:cs="Arial"/>
                <w:color w:val="000000"/>
                <w:kern w:val="0"/>
                <w:szCs w:val="21"/>
              </w:rPr>
              <w:t>部</w:t>
            </w:r>
            <w:r>
              <w:rPr>
                <w:rFonts w:hint="eastAsia" w:ascii="宋体" w:hAnsi="宋体" w:cs="Arial"/>
                <w:color w:val="000000"/>
                <w:kern w:val="0"/>
                <w:szCs w:val="21"/>
                <w:lang w:eastAsia="zh-CN"/>
              </w:rPr>
              <w:t>：</w:t>
            </w:r>
          </w:p>
          <w:p>
            <w:pPr>
              <w:widowControl/>
              <w:ind w:firstLine="420" w:firstLineChars="200"/>
              <w:jc w:val="left"/>
              <w:rPr>
                <w:rFonts w:hint="eastAsia" w:ascii="宋体" w:hAnsi="宋体" w:cs="Arial"/>
                <w:color w:val="000000"/>
                <w:kern w:val="0"/>
                <w:szCs w:val="21"/>
                <w:lang w:val="en-US" w:eastAsia="zh-CN"/>
              </w:rPr>
            </w:pPr>
            <w:r>
              <w:rPr>
                <w:rFonts w:hint="eastAsia" w:ascii="宋体" w:hAnsi="宋体" w:cs="Arial"/>
                <w:color w:val="000000"/>
                <w:kern w:val="0"/>
                <w:szCs w:val="21"/>
                <w:lang w:eastAsia="zh-CN"/>
              </w:rPr>
              <w:t>（</w:t>
            </w:r>
            <w:r>
              <w:rPr>
                <w:rFonts w:hint="eastAsia" w:ascii="宋体" w:hAnsi="宋体" w:cs="Arial"/>
                <w:color w:val="000000"/>
                <w:kern w:val="0"/>
                <w:szCs w:val="21"/>
                <w:lang w:val="en-US" w:eastAsia="zh-CN"/>
              </w:rPr>
              <w:t>1</w:t>
            </w:r>
            <w:r>
              <w:rPr>
                <w:rFonts w:hint="eastAsia" w:ascii="宋体" w:hAnsi="宋体" w:cs="Arial"/>
                <w:color w:val="000000"/>
                <w:kern w:val="0"/>
                <w:szCs w:val="21"/>
                <w:lang w:eastAsia="zh-CN"/>
              </w:rPr>
              <w:t>）《音乐语言的根基：基础乐理理论研究》</w:t>
            </w:r>
            <w:r>
              <w:rPr>
                <w:rFonts w:hint="eastAsia" w:ascii="宋体" w:hAnsi="宋体" w:cs="Arial"/>
                <w:color w:val="000000"/>
                <w:kern w:val="0"/>
                <w:szCs w:val="21"/>
                <w:lang w:val="en-US" w:eastAsia="zh-CN"/>
              </w:rPr>
              <w:t>(第一完成人）独著42万字</w:t>
            </w:r>
            <w:r>
              <w:rPr>
                <w:rFonts w:hint="eastAsia" w:ascii="宋体" w:hAnsi="宋体" w:cs="Arial"/>
                <w:color w:val="000000"/>
                <w:kern w:val="0"/>
                <w:szCs w:val="21"/>
                <w:lang w:eastAsia="zh-CN"/>
              </w:rPr>
              <w:t>，</w:t>
            </w:r>
            <w:r>
              <w:rPr>
                <w:rFonts w:hint="eastAsia" w:ascii="宋体" w:hAnsi="宋体" w:cs="Arial"/>
                <w:color w:val="000000"/>
                <w:kern w:val="0"/>
                <w:szCs w:val="21"/>
                <w:lang w:val="en-US" w:eastAsia="zh-CN"/>
              </w:rPr>
              <w:t>2018年12月</w:t>
            </w:r>
            <w:r>
              <w:rPr>
                <w:rFonts w:hint="eastAsia" w:ascii="宋体" w:hAnsi="宋体" w:cs="Arial"/>
                <w:color w:val="000000"/>
                <w:kern w:val="0"/>
                <w:szCs w:val="21"/>
              </w:rPr>
              <w:t>由</w:t>
            </w:r>
            <w:r>
              <w:rPr>
                <w:rFonts w:hint="eastAsia" w:ascii="宋体" w:hAnsi="宋体" w:cs="Arial"/>
                <w:color w:val="000000"/>
                <w:kern w:val="0"/>
                <w:szCs w:val="21"/>
                <w:lang w:val="en-US" w:eastAsia="zh-CN"/>
              </w:rPr>
              <w:t>上海交通大学</w:t>
            </w:r>
            <w:r>
              <w:rPr>
                <w:rFonts w:hint="eastAsia" w:ascii="宋体" w:hAnsi="宋体" w:cs="Arial"/>
                <w:color w:val="000000"/>
                <w:kern w:val="0"/>
                <w:szCs w:val="21"/>
                <w:lang w:eastAsia="zh-CN"/>
              </w:rPr>
              <w:t>出版社；</w:t>
            </w:r>
          </w:p>
          <w:p>
            <w:pPr>
              <w:widowControl/>
              <w:ind w:firstLine="420" w:firstLineChars="200"/>
              <w:jc w:val="left"/>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w:t>
            </w:r>
            <w:r>
              <w:rPr>
                <w:rFonts w:hint="eastAsia" w:ascii="宋体" w:hAnsi="宋体" w:cs="Arial"/>
                <w:color w:val="000000"/>
                <w:kern w:val="0"/>
                <w:szCs w:val="21"/>
                <w:lang w:val="en-US" w:eastAsia="zh-CN"/>
              </w:rPr>
              <w:t>2</w:t>
            </w:r>
            <w:r>
              <w:rPr>
                <w:rFonts w:hint="eastAsia" w:ascii="宋体" w:hAnsi="宋体" w:cs="Arial"/>
                <w:color w:val="000000"/>
                <w:kern w:val="0"/>
                <w:szCs w:val="21"/>
                <w:lang w:eastAsia="zh-CN"/>
              </w:rPr>
              <w:t>）《</w:t>
            </w:r>
            <w:r>
              <w:rPr>
                <w:rFonts w:hint="eastAsia" w:ascii="宋体" w:hAnsi="宋体" w:cs="Arial"/>
                <w:color w:val="000000"/>
                <w:kern w:val="0"/>
                <w:szCs w:val="21"/>
              </w:rPr>
              <w:t>中国传统音乐传承与理论研究</w:t>
            </w:r>
            <w:r>
              <w:rPr>
                <w:rFonts w:hint="eastAsia" w:ascii="宋体" w:hAnsi="宋体" w:cs="Arial"/>
                <w:color w:val="000000"/>
                <w:kern w:val="0"/>
                <w:szCs w:val="21"/>
                <w:lang w:eastAsia="zh-CN"/>
              </w:rPr>
              <w:t>》</w:t>
            </w:r>
            <w:r>
              <w:rPr>
                <w:rFonts w:hint="eastAsia" w:ascii="宋体" w:hAnsi="宋体" w:cs="Arial"/>
                <w:color w:val="000000"/>
                <w:kern w:val="0"/>
                <w:szCs w:val="21"/>
                <w:lang w:val="en-US" w:eastAsia="zh-CN"/>
              </w:rPr>
              <w:t>(第一完成人）个人撰写16.4万字</w:t>
            </w:r>
            <w:r>
              <w:rPr>
                <w:rFonts w:hint="eastAsia" w:ascii="宋体" w:hAnsi="宋体" w:cs="Arial"/>
                <w:color w:val="000000"/>
                <w:kern w:val="0"/>
                <w:szCs w:val="21"/>
                <w:lang w:eastAsia="zh-CN"/>
              </w:rPr>
              <w:t>，</w:t>
            </w:r>
            <w:r>
              <w:rPr>
                <w:rFonts w:hint="eastAsia" w:ascii="宋体" w:hAnsi="宋体" w:cs="Arial"/>
                <w:color w:val="000000"/>
                <w:kern w:val="0"/>
                <w:szCs w:val="21"/>
                <w:lang w:val="en-US" w:eastAsia="zh-CN"/>
              </w:rPr>
              <w:t>2015</w:t>
            </w:r>
            <w:r>
              <w:rPr>
                <w:rFonts w:hint="eastAsia" w:ascii="宋体" w:hAnsi="宋体" w:cs="Arial"/>
                <w:color w:val="000000"/>
                <w:kern w:val="0"/>
                <w:szCs w:val="21"/>
              </w:rPr>
              <w:t>年</w:t>
            </w:r>
            <w:r>
              <w:rPr>
                <w:rFonts w:hint="eastAsia" w:ascii="宋体" w:hAnsi="宋体" w:cs="Arial"/>
                <w:color w:val="000000"/>
                <w:kern w:val="0"/>
                <w:szCs w:val="21"/>
                <w:lang w:val="en-US" w:eastAsia="zh-CN"/>
              </w:rPr>
              <w:t>07</w:t>
            </w:r>
            <w:r>
              <w:rPr>
                <w:rFonts w:hint="eastAsia" w:ascii="宋体" w:hAnsi="宋体" w:cs="Arial"/>
                <w:color w:val="000000"/>
                <w:kern w:val="0"/>
                <w:szCs w:val="21"/>
              </w:rPr>
              <w:t>月由中国书籍出版社</w:t>
            </w:r>
            <w:r>
              <w:rPr>
                <w:rFonts w:hint="eastAsia" w:ascii="宋体" w:hAnsi="宋体" w:cs="Arial"/>
                <w:color w:val="000000"/>
                <w:kern w:val="0"/>
                <w:szCs w:val="21"/>
                <w:lang w:eastAsia="zh-CN"/>
              </w:rPr>
              <w:t>；</w:t>
            </w:r>
          </w:p>
          <w:p>
            <w:pPr>
              <w:widowControl/>
              <w:ind w:firstLine="420" w:firstLineChars="200"/>
              <w:jc w:val="left"/>
              <w:rPr>
                <w:rFonts w:hint="eastAsia" w:ascii="宋体" w:hAnsi="宋体" w:cs="Arial"/>
                <w:color w:val="000000"/>
                <w:kern w:val="0"/>
                <w:szCs w:val="21"/>
                <w:lang w:eastAsia="zh-CN"/>
              </w:rPr>
            </w:pPr>
            <w:r>
              <w:rPr>
                <w:rFonts w:hint="eastAsia" w:ascii="宋体" w:hAnsi="宋体" w:cs="Arial"/>
                <w:color w:val="000000"/>
                <w:kern w:val="0"/>
                <w:szCs w:val="21"/>
                <w:lang w:eastAsia="zh-CN"/>
              </w:rPr>
              <w:t>（</w:t>
            </w:r>
            <w:r>
              <w:rPr>
                <w:rFonts w:hint="eastAsia" w:ascii="宋体" w:hAnsi="宋体" w:cs="Arial"/>
                <w:color w:val="000000"/>
                <w:kern w:val="0"/>
                <w:szCs w:val="21"/>
                <w:lang w:val="en-US" w:eastAsia="zh-CN"/>
              </w:rPr>
              <w:t>3</w:t>
            </w:r>
            <w:r>
              <w:rPr>
                <w:rFonts w:hint="eastAsia" w:ascii="宋体" w:hAnsi="宋体" w:cs="Arial"/>
                <w:color w:val="000000"/>
                <w:kern w:val="0"/>
                <w:szCs w:val="21"/>
                <w:lang w:eastAsia="zh-CN"/>
              </w:rPr>
              <w:t>）《音乐教育教学能力培养研究》</w:t>
            </w:r>
            <w:r>
              <w:rPr>
                <w:rFonts w:hint="eastAsia" w:ascii="宋体" w:hAnsi="宋体" w:cs="Arial"/>
                <w:color w:val="000000"/>
                <w:kern w:val="0"/>
                <w:szCs w:val="21"/>
                <w:lang w:val="en-US" w:eastAsia="zh-CN"/>
              </w:rPr>
              <w:t>(第二完成人）个人撰写10.23万字，2017</w:t>
            </w:r>
            <w:r>
              <w:rPr>
                <w:rFonts w:hint="eastAsia" w:ascii="宋体" w:hAnsi="宋体" w:cs="Arial"/>
                <w:color w:val="000000"/>
                <w:kern w:val="0"/>
                <w:szCs w:val="21"/>
              </w:rPr>
              <w:t>年</w:t>
            </w:r>
            <w:r>
              <w:rPr>
                <w:rFonts w:hint="eastAsia" w:ascii="宋体" w:hAnsi="宋体" w:cs="Arial"/>
                <w:color w:val="000000"/>
                <w:kern w:val="0"/>
                <w:szCs w:val="21"/>
                <w:lang w:val="en-US" w:eastAsia="zh-CN"/>
              </w:rPr>
              <w:t>06</w:t>
            </w:r>
            <w:r>
              <w:rPr>
                <w:rFonts w:hint="eastAsia" w:ascii="宋体" w:hAnsi="宋体" w:cs="Arial"/>
                <w:color w:val="000000"/>
                <w:kern w:val="0"/>
                <w:szCs w:val="21"/>
              </w:rPr>
              <w:t>月由</w:t>
            </w:r>
            <w:r>
              <w:rPr>
                <w:rFonts w:hint="eastAsia" w:ascii="宋体" w:hAnsi="宋体" w:cs="Arial"/>
                <w:color w:val="000000"/>
                <w:kern w:val="0"/>
                <w:szCs w:val="21"/>
                <w:lang w:eastAsia="zh-CN"/>
              </w:rPr>
              <w:t>东北师范大学出版社。</w:t>
            </w:r>
          </w:p>
          <w:p>
            <w:pPr>
              <w:widowControl/>
              <w:ind w:firstLine="420" w:firstLineChars="200"/>
              <w:jc w:val="left"/>
              <w:rPr>
                <w:rFonts w:hint="eastAsia" w:ascii="宋体" w:hAnsi="宋体" w:cs="Arial"/>
                <w:color w:val="000000"/>
                <w:kern w:val="0"/>
                <w:szCs w:val="21"/>
                <w:lang w:eastAsia="zh-CN"/>
              </w:rPr>
            </w:pPr>
          </w:p>
          <w:p>
            <w:pPr>
              <w:widowControl/>
              <w:numPr>
                <w:ilvl w:val="0"/>
                <w:numId w:val="7"/>
              </w:numPr>
              <w:ind w:left="0" w:leftChars="0" w:firstLine="400" w:firstLineChars="0"/>
              <w:jc w:val="left"/>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科研获奖</w:t>
            </w:r>
          </w:p>
          <w:p>
            <w:pPr>
              <w:widowControl/>
              <w:ind w:firstLine="420" w:firstLineChars="200"/>
              <w:jc w:val="left"/>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（1）</w:t>
            </w:r>
            <w:r>
              <w:rPr>
                <w:rFonts w:hint="eastAsia" w:ascii="宋体" w:hAnsi="宋体" w:cs="Arial"/>
                <w:color w:val="000000"/>
                <w:kern w:val="0"/>
                <w:szCs w:val="21"/>
                <w:lang w:eastAsia="zh-CN"/>
              </w:rPr>
              <w:t>和声学“数字化”习题写作教程，海南省第七次社会科学优秀成果奖三等奖（</w:t>
            </w:r>
            <w:r>
              <w:rPr>
                <w:rFonts w:hint="eastAsia" w:ascii="宋体" w:hAnsi="宋体" w:cs="Arial"/>
                <w:color w:val="000000"/>
                <w:kern w:val="0"/>
                <w:szCs w:val="21"/>
                <w:lang w:val="en-US" w:eastAsia="zh-CN"/>
              </w:rPr>
              <w:t>2013</w:t>
            </w:r>
            <w:r>
              <w:rPr>
                <w:rFonts w:hint="eastAsia" w:ascii="宋体" w:hAnsi="宋体" w:cs="Arial"/>
                <w:color w:val="000000"/>
                <w:kern w:val="0"/>
                <w:szCs w:val="21"/>
                <w:lang w:eastAsia="zh-CN"/>
              </w:rPr>
              <w:t>）；</w:t>
            </w:r>
          </w:p>
          <w:p>
            <w:pPr>
              <w:widowControl/>
              <w:ind w:firstLine="420" w:firstLineChars="200"/>
              <w:jc w:val="left"/>
              <w:rPr>
                <w:rFonts w:hint="eastAsia" w:ascii="宋体" w:hAnsi="宋体" w:cs="Arial"/>
                <w:color w:val="000000"/>
                <w:kern w:val="0"/>
                <w:szCs w:val="21"/>
                <w:lang w:val="en-US" w:eastAsia="zh-CN"/>
              </w:rPr>
            </w:pPr>
            <w:r>
              <w:rPr>
                <w:rFonts w:hint="eastAsia" w:ascii="宋体" w:hAnsi="宋体" w:cs="Arial"/>
                <w:color w:val="000000"/>
                <w:kern w:val="0"/>
                <w:szCs w:val="21"/>
                <w:lang w:eastAsia="zh-CN"/>
              </w:rPr>
              <w:t>（</w:t>
            </w:r>
            <w:r>
              <w:rPr>
                <w:rFonts w:hint="eastAsia" w:ascii="宋体" w:hAnsi="宋体" w:cs="Arial"/>
                <w:color w:val="000000"/>
                <w:kern w:val="0"/>
                <w:szCs w:val="21"/>
                <w:lang w:val="en-US" w:eastAsia="zh-CN"/>
              </w:rPr>
              <w:t>2</w:t>
            </w:r>
            <w:r>
              <w:rPr>
                <w:rFonts w:hint="eastAsia" w:ascii="宋体" w:hAnsi="宋体" w:cs="Arial"/>
                <w:color w:val="000000"/>
                <w:kern w:val="0"/>
                <w:szCs w:val="21"/>
                <w:lang w:eastAsia="zh-CN"/>
              </w:rPr>
              <w:t>）和声学“数字化”习题写作教程，</w:t>
            </w:r>
            <w:r>
              <w:rPr>
                <w:rFonts w:hint="eastAsia" w:ascii="宋体" w:hAnsi="宋体" w:cs="Arial"/>
                <w:color w:val="000000"/>
                <w:kern w:val="0"/>
                <w:szCs w:val="21"/>
                <w:lang w:val="en-US" w:eastAsia="zh-CN"/>
              </w:rPr>
              <w:t>海南省高等学校科研成果二等奖</w:t>
            </w:r>
            <w:r>
              <w:rPr>
                <w:rFonts w:hint="eastAsia" w:ascii="宋体" w:hAnsi="宋体" w:cs="Arial"/>
                <w:color w:val="000000"/>
                <w:kern w:val="0"/>
                <w:szCs w:val="21"/>
                <w:lang w:eastAsia="zh-CN"/>
              </w:rPr>
              <w:t>（</w:t>
            </w:r>
            <w:r>
              <w:rPr>
                <w:rFonts w:hint="eastAsia" w:ascii="宋体" w:hAnsi="宋体" w:cs="Arial"/>
                <w:color w:val="000000"/>
                <w:kern w:val="0"/>
                <w:szCs w:val="21"/>
                <w:lang w:val="en-US" w:eastAsia="zh-CN"/>
              </w:rPr>
              <w:t>2009）。</w:t>
            </w:r>
          </w:p>
          <w:p>
            <w:pPr>
              <w:widowControl/>
              <w:jc w:val="left"/>
              <w:rPr>
                <w:rFonts w:hint="eastAsia" w:ascii="宋体" w:hAnsi="宋体" w:cs="Arial"/>
                <w:color w:val="000000"/>
                <w:kern w:val="0"/>
                <w:szCs w:val="21"/>
                <w:lang w:val="en-US" w:eastAsia="zh-CN"/>
              </w:rPr>
            </w:pPr>
          </w:p>
          <w:p>
            <w:pPr>
              <w:numPr>
                <w:ilvl w:val="0"/>
                <w:numId w:val="0"/>
              </w:numPr>
              <w:ind w:firstLine="480" w:firstLineChars="200"/>
              <w:jc w:val="left"/>
              <w:rPr>
                <w:rFonts w:hint="eastAsia" w:ascii="黑体" w:hAnsi="黑体" w:eastAsia="黑体" w:cs="黑体"/>
                <w:b w:val="0"/>
                <w:bCs w:val="0"/>
                <w:color w:val="000000"/>
                <w:sz w:val="24"/>
                <w:szCs w:val="24"/>
                <w:shd w:val="clear" w:color="auto" w:fill="FFFFFF"/>
                <w:lang w:val="en-US" w:eastAsia="zh-CN"/>
              </w:rPr>
            </w:pPr>
            <w:r>
              <w:rPr>
                <w:rFonts w:hint="eastAsia" w:ascii="黑体" w:hAnsi="黑体" w:eastAsia="黑体" w:cs="黑体"/>
                <w:b w:val="0"/>
                <w:bCs w:val="0"/>
                <w:color w:val="000000"/>
                <w:sz w:val="24"/>
                <w:szCs w:val="24"/>
                <w:shd w:val="clear" w:color="auto" w:fill="FFFFFF"/>
                <w:lang w:val="en-US" w:eastAsia="zh-CN"/>
              </w:rPr>
              <w:t>符合第1，2条。</w:t>
            </w:r>
          </w:p>
          <w:p>
            <w:pPr>
              <w:widowControl/>
              <w:jc w:val="left"/>
              <w:rPr>
                <w:rFonts w:hint="eastAsia" w:ascii="宋体" w:hAnsi="宋体" w:cs="Arial"/>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trPr>
        <w:tc>
          <w:tcPr>
            <w:tcW w:w="975" w:type="dxa"/>
            <w:gridSpan w:val="2"/>
            <w:vMerge w:val="continue"/>
          </w:tcPr>
          <w:p>
            <w:pPr>
              <w:widowControl/>
              <w:jc w:val="center"/>
              <w:rPr>
                <w:rFonts w:ascii="宋体" w:hAnsi="宋体" w:eastAsia="宋体" w:cs="Arial"/>
                <w:color w:val="000000"/>
                <w:kern w:val="0"/>
                <w:szCs w:val="21"/>
              </w:rPr>
            </w:pPr>
          </w:p>
        </w:tc>
        <w:tc>
          <w:tcPr>
            <w:tcW w:w="850" w:type="dxa"/>
            <w:tcBorders>
              <w:top w:val="single" w:color="auto" w:sz="4" w:space="0"/>
              <w:left w:val="single" w:color="auto" w:sz="4" w:space="0"/>
            </w:tcBorders>
          </w:tcPr>
          <w:p>
            <w:pPr>
              <w:widowControl/>
              <w:jc w:val="center"/>
              <w:rPr>
                <w:rFonts w:ascii="宋体" w:hAnsi="宋体" w:cs="Arial"/>
                <w:color w:val="000000"/>
                <w:kern w:val="0"/>
                <w:szCs w:val="21"/>
              </w:rPr>
            </w:pPr>
            <w:r>
              <w:rPr>
                <w:rFonts w:hint="eastAsia" w:ascii="宋体" w:hAnsi="宋体" w:cs="Arial"/>
                <w:color w:val="000000"/>
                <w:kern w:val="0"/>
                <w:szCs w:val="21"/>
              </w:rPr>
              <w:t>学术讲座</w:t>
            </w:r>
          </w:p>
        </w:tc>
        <w:tc>
          <w:tcPr>
            <w:tcW w:w="7989" w:type="dxa"/>
            <w:gridSpan w:val="6"/>
            <w:tcBorders>
              <w:top w:val="single" w:color="auto" w:sz="4" w:space="0"/>
            </w:tcBorders>
            <w:vAlign w:val="center"/>
          </w:tcPr>
          <w:p>
            <w:pPr>
              <w:widowControl/>
              <w:rPr>
                <w:rFonts w:ascii="宋体" w:hAnsi="宋体" w:eastAsia="宋体" w:cs="Arial"/>
                <w:color w:val="000000"/>
                <w:kern w:val="0"/>
                <w:szCs w:val="21"/>
              </w:rPr>
            </w:pPr>
            <w:r>
              <w:rPr>
                <w:rFonts w:hint="eastAsia" w:ascii="宋体" w:hAnsi="宋体" w:cs="Arial"/>
                <w:color w:val="000000"/>
                <w:kern w:val="0"/>
                <w:szCs w:val="21"/>
              </w:rPr>
              <w:t>个人校内学术讲座次数（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trPr>
        <w:tc>
          <w:tcPr>
            <w:tcW w:w="9814" w:type="dxa"/>
            <w:gridSpan w:val="9"/>
            <w:vAlign w:val="center"/>
          </w:tcPr>
          <w:p>
            <w:pPr>
              <w:jc w:val="center"/>
            </w:pPr>
            <w:r>
              <w:rPr>
                <w:rFonts w:hint="eastAsia"/>
                <w:b/>
                <w:bCs/>
              </w:rPr>
              <w:t>必备条件之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Pr>
              <w:jc w:val="center"/>
              <w:rPr>
                <w:rFonts w:eastAsia="宋体"/>
              </w:rPr>
            </w:pPr>
            <w:r>
              <w:rPr>
                <w:rFonts w:hint="eastAsia"/>
              </w:rPr>
              <w:t>序号</w:t>
            </w:r>
          </w:p>
        </w:tc>
        <w:tc>
          <w:tcPr>
            <w:tcW w:w="4018" w:type="dxa"/>
            <w:gridSpan w:val="3"/>
            <w:vAlign w:val="center"/>
          </w:tcPr>
          <w:p>
            <w:pPr>
              <w:jc w:val="center"/>
            </w:pPr>
            <w:r>
              <w:rPr>
                <w:rFonts w:hint="eastAsia"/>
              </w:rPr>
              <w:t>项目名称</w:t>
            </w:r>
          </w:p>
        </w:tc>
        <w:tc>
          <w:tcPr>
            <w:tcW w:w="1140" w:type="dxa"/>
            <w:vAlign w:val="center"/>
          </w:tcPr>
          <w:p>
            <w:r>
              <w:rPr>
                <w:rFonts w:hint="eastAsia"/>
              </w:rPr>
              <w:t>批准号</w:t>
            </w:r>
          </w:p>
        </w:tc>
        <w:tc>
          <w:tcPr>
            <w:tcW w:w="1425" w:type="dxa"/>
            <w:vAlign w:val="center"/>
          </w:tcPr>
          <w:p>
            <w:pPr>
              <w:jc w:val="center"/>
            </w:pPr>
            <w:r>
              <w:rPr>
                <w:rFonts w:hint="eastAsia"/>
              </w:rPr>
              <w:t>项目来源</w:t>
            </w:r>
          </w:p>
        </w:tc>
        <w:tc>
          <w:tcPr>
            <w:tcW w:w="990" w:type="dxa"/>
            <w:vAlign w:val="center"/>
          </w:tcPr>
          <w:p>
            <w:pPr>
              <w:rPr>
                <w:rFonts w:eastAsia="宋体"/>
              </w:rPr>
            </w:pPr>
            <w:r>
              <w:rPr>
                <w:rFonts w:hint="eastAsia"/>
              </w:rPr>
              <w:t>立项时间</w:t>
            </w:r>
          </w:p>
        </w:tc>
        <w:tc>
          <w:tcPr>
            <w:tcW w:w="795" w:type="dxa"/>
            <w:vAlign w:val="center"/>
          </w:tcPr>
          <w:p>
            <w:pPr>
              <w:jc w:val="center"/>
              <w:rPr>
                <w:rFonts w:eastAsia="宋体"/>
              </w:rPr>
            </w:pPr>
            <w:r>
              <w:rPr>
                <w:rFonts w:hint="eastAsia"/>
              </w:rPr>
              <w:t>立项经费（万元）</w:t>
            </w:r>
          </w:p>
        </w:tc>
        <w:tc>
          <w:tcPr>
            <w:tcW w:w="870" w:type="dxa"/>
            <w:vAlign w:val="center"/>
          </w:tcPr>
          <w:p>
            <w:r>
              <w:rPr>
                <w:rFonts w:hint="eastAsia"/>
              </w:rPr>
              <w:t>是否</w:t>
            </w:r>
          </w:p>
          <w:p>
            <w:pPr>
              <w:rPr>
                <w:rFonts w:eastAsia="宋体"/>
              </w:rPr>
            </w:pPr>
            <w:r>
              <w:rPr>
                <w:rFonts w:hint="eastAsia"/>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Pr>
              <w:rPr>
                <w:rFonts w:hint="eastAsia" w:eastAsiaTheme="minorEastAsia"/>
                <w:lang w:val="en-US" w:eastAsia="zh-CN"/>
              </w:rPr>
            </w:pPr>
            <w:r>
              <w:rPr>
                <w:rFonts w:hint="eastAsia"/>
                <w:lang w:val="en-US" w:eastAsia="zh-CN"/>
              </w:rPr>
              <w:t>1</w:t>
            </w:r>
          </w:p>
          <w:p/>
        </w:tc>
        <w:tc>
          <w:tcPr>
            <w:tcW w:w="4018" w:type="dxa"/>
            <w:gridSpan w:val="3"/>
            <w:vAlign w:val="center"/>
          </w:tcPr>
          <w:p>
            <w:pPr>
              <w:tabs>
                <w:tab w:val="left" w:pos="1320"/>
              </w:tabs>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高等音乐艺术院校视唱练耳教学探讨</w:t>
            </w:r>
            <w:r>
              <w:rPr>
                <w:rFonts w:hint="eastAsia" w:ascii="宋体" w:hAnsi="宋体" w:eastAsia="宋体" w:cs="宋体"/>
                <w:b w:val="0"/>
                <w:bCs w:val="0"/>
                <w:color w:val="000000"/>
                <w:kern w:val="0"/>
                <w:sz w:val="21"/>
                <w:szCs w:val="21"/>
                <w:lang w:eastAsia="zh-CN"/>
              </w:rPr>
              <w:t>》</w:t>
            </w:r>
          </w:p>
          <w:p/>
        </w:tc>
        <w:tc>
          <w:tcPr>
            <w:tcW w:w="1140" w:type="dxa"/>
            <w:vAlign w:val="center"/>
          </w:tcPr>
          <w:p>
            <w:pPr>
              <w:tabs>
                <w:tab w:val="left" w:pos="1320"/>
              </w:tabs>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KYC469</w:t>
            </w:r>
          </w:p>
          <w:p/>
        </w:tc>
        <w:tc>
          <w:tcPr>
            <w:tcW w:w="1425" w:type="dxa"/>
            <w:vAlign w:val="center"/>
          </w:tcPr>
          <w:p>
            <w:pPr>
              <w:rPr>
                <w:sz w:val="18"/>
                <w:szCs w:val="18"/>
              </w:rPr>
            </w:pPr>
            <w:r>
              <w:rPr>
                <w:rFonts w:hint="eastAsia" w:ascii="宋体" w:hAnsi="宋体" w:eastAsia="宋体" w:cs="宋体"/>
                <w:b w:val="0"/>
                <w:bCs w:val="0"/>
                <w:sz w:val="18"/>
                <w:szCs w:val="18"/>
                <w:lang w:eastAsia="zh-CN"/>
              </w:rPr>
              <w:t>教育部“十二五”教育科研规划重点课题</w:t>
            </w:r>
            <w:r>
              <w:rPr>
                <w:rFonts w:hint="eastAsia" w:ascii="宋体" w:hAnsi="宋体" w:eastAsia="宋体" w:cs="宋体"/>
                <w:b w:val="0"/>
                <w:bCs w:val="0"/>
                <w:sz w:val="18"/>
                <w:szCs w:val="18"/>
              </w:rPr>
              <w:t>项目</w:t>
            </w:r>
            <w:r>
              <w:rPr>
                <w:rFonts w:hint="eastAsia" w:ascii="宋体" w:hAnsi="宋体" w:eastAsia="宋体" w:cs="宋体"/>
                <w:b w:val="0"/>
                <w:bCs w:val="0"/>
                <w:sz w:val="18"/>
                <w:szCs w:val="18"/>
                <w:lang w:eastAsia="zh-CN"/>
              </w:rPr>
              <w:t>《</w:t>
            </w:r>
            <w:r>
              <w:rPr>
                <w:rFonts w:hint="eastAsia" w:ascii="宋体" w:hAnsi="宋体" w:eastAsia="宋体" w:cs="宋体"/>
                <w:b w:val="0"/>
                <w:bCs w:val="0"/>
                <w:color w:val="000000"/>
                <w:kern w:val="0"/>
                <w:sz w:val="18"/>
                <w:szCs w:val="18"/>
              </w:rPr>
              <w:t>新课改下课堂教学方法与手段的有效性研究</w:t>
            </w:r>
            <w:r>
              <w:rPr>
                <w:rFonts w:hint="eastAsia" w:ascii="宋体" w:hAnsi="宋体" w:eastAsia="宋体" w:cs="宋体"/>
                <w:b w:val="0"/>
                <w:bCs w:val="0"/>
                <w:color w:val="000000"/>
                <w:kern w:val="0"/>
                <w:sz w:val="18"/>
                <w:szCs w:val="18"/>
                <w:lang w:eastAsia="zh-CN"/>
              </w:rPr>
              <w:t>》</w:t>
            </w:r>
            <w:r>
              <w:rPr>
                <w:rFonts w:hint="eastAsia" w:ascii="宋体" w:hAnsi="宋体" w:eastAsia="宋体" w:cs="宋体"/>
                <w:b w:val="0"/>
                <w:bCs w:val="0"/>
                <w:color w:val="000000"/>
                <w:kern w:val="0"/>
                <w:sz w:val="18"/>
                <w:szCs w:val="18"/>
              </w:rPr>
              <w:t>（CTF120862）</w:t>
            </w:r>
          </w:p>
        </w:tc>
        <w:tc>
          <w:tcPr>
            <w:tcW w:w="990" w:type="dxa"/>
            <w:vAlign w:val="center"/>
          </w:tcPr>
          <w:p>
            <w:pPr>
              <w:rPr>
                <w:rFonts w:hint="eastAsia" w:eastAsiaTheme="minorEastAsia"/>
                <w:lang w:val="en-US" w:eastAsia="zh-CN"/>
              </w:rPr>
            </w:pPr>
            <w:r>
              <w:rPr>
                <w:rFonts w:hint="eastAsia"/>
                <w:lang w:val="en-US" w:eastAsia="zh-CN"/>
              </w:rPr>
              <w:t>2015年</w:t>
            </w:r>
          </w:p>
        </w:tc>
        <w:tc>
          <w:tcPr>
            <w:tcW w:w="795" w:type="dxa"/>
            <w:vAlign w:val="center"/>
          </w:tcPr>
          <w:p>
            <w:pPr>
              <w:rPr>
                <w:rFonts w:hint="eastAsia" w:eastAsiaTheme="minorEastAsia"/>
                <w:lang w:eastAsia="zh-CN"/>
              </w:rPr>
            </w:pPr>
            <w:r>
              <w:rPr>
                <w:rFonts w:hint="eastAsia"/>
                <w:lang w:eastAsia="zh-CN"/>
              </w:rPr>
              <w:t>自筹</w:t>
            </w:r>
          </w:p>
        </w:tc>
        <w:tc>
          <w:tcPr>
            <w:tcW w:w="870" w:type="dxa"/>
            <w:vAlign w:val="center"/>
          </w:tcPr>
          <w:p>
            <w:pPr>
              <w:ind w:firstLine="210" w:firstLineChars="100"/>
              <w:rPr>
                <w:rFonts w:hint="eastAsia" w:eastAsiaTheme="minorEastAsia"/>
                <w:lang w:eastAsia="zh-CN"/>
              </w:rPr>
            </w:pPr>
            <w:r>
              <w:rPr>
                <w:rFonts w:hint="eastAsia"/>
                <w:lang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Pr>
              <w:rPr>
                <w:rFonts w:hint="eastAsia" w:eastAsiaTheme="minorEastAsia"/>
                <w:lang w:val="en-US" w:eastAsia="zh-CN"/>
              </w:rPr>
            </w:pPr>
            <w:r>
              <w:rPr>
                <w:rFonts w:hint="eastAsia"/>
                <w:lang w:val="en-US" w:eastAsia="zh-CN"/>
              </w:rPr>
              <w:t>2</w:t>
            </w:r>
          </w:p>
        </w:tc>
        <w:tc>
          <w:tcPr>
            <w:tcW w:w="4018" w:type="dxa"/>
            <w:gridSpan w:val="3"/>
            <w:vAlign w:val="center"/>
          </w:tcPr>
          <w:p>
            <w:pPr>
              <w:numPr>
                <w:ilvl w:val="0"/>
                <w:numId w:val="0"/>
              </w:numPr>
              <w:tabs>
                <w:tab w:val="left" w:pos="1320"/>
              </w:tabs>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高等艺术院校音乐学（教师教育）专业教学模式探究</w:t>
            </w:r>
            <w:r>
              <w:rPr>
                <w:rFonts w:hint="eastAsia" w:asciiTheme="minorEastAsia" w:hAnsiTheme="minorEastAsia" w:eastAsiaTheme="minorEastAsia" w:cstheme="minorEastAsia"/>
                <w:b w:val="0"/>
                <w:bCs w:val="0"/>
                <w:sz w:val="21"/>
                <w:szCs w:val="21"/>
                <w:lang w:eastAsia="zh-CN"/>
              </w:rPr>
              <w:t>》</w:t>
            </w:r>
          </w:p>
          <w:p/>
        </w:tc>
        <w:tc>
          <w:tcPr>
            <w:tcW w:w="1140" w:type="dxa"/>
            <w:vAlign w:val="center"/>
          </w:tcPr>
          <w:p>
            <w:r>
              <w:rPr>
                <w:rFonts w:hint="eastAsia" w:asciiTheme="minorEastAsia" w:hAnsiTheme="minorEastAsia" w:eastAsiaTheme="minorEastAsia" w:cstheme="minorEastAsia"/>
                <w:sz w:val="21"/>
                <w:szCs w:val="21"/>
              </w:rPr>
              <w:t>JKY307</w:t>
            </w:r>
          </w:p>
        </w:tc>
        <w:tc>
          <w:tcPr>
            <w:tcW w:w="1425" w:type="dxa"/>
            <w:vAlign w:val="center"/>
          </w:tcPr>
          <w:p>
            <w:pPr>
              <w:numPr>
                <w:ilvl w:val="0"/>
                <w:numId w:val="0"/>
              </w:numPr>
              <w:tabs>
                <w:tab w:val="left" w:pos="1320"/>
              </w:tabs>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教育部“十三五”教育科研规划重点课题</w:t>
            </w:r>
            <w:r>
              <w:rPr>
                <w:rFonts w:hint="eastAsia" w:ascii="宋体" w:hAnsi="宋体" w:eastAsia="宋体" w:cs="宋体"/>
                <w:b w:val="0"/>
                <w:bCs w:val="0"/>
                <w:sz w:val="21"/>
                <w:szCs w:val="21"/>
              </w:rPr>
              <w:t>项目</w:t>
            </w:r>
            <w:r>
              <w:rPr>
                <w:rFonts w:hint="eastAsia" w:ascii="宋体" w:hAnsi="宋体" w:eastAsia="宋体" w:cs="宋体"/>
                <w:b w:val="0"/>
                <w:bCs w:val="0"/>
                <w:sz w:val="21"/>
                <w:szCs w:val="21"/>
                <w:lang w:eastAsia="zh-CN"/>
              </w:rPr>
              <w:t>《教师专业发展的探讨与研究》</w:t>
            </w:r>
            <w:r>
              <w:rPr>
                <w:rFonts w:hint="eastAsia" w:ascii="宋体" w:hAnsi="宋体" w:eastAsia="宋体" w:cs="宋体"/>
                <w:b w:val="0"/>
                <w:bCs w:val="0"/>
                <w:sz w:val="21"/>
                <w:szCs w:val="21"/>
                <w:lang w:val="en-US" w:eastAsia="zh-CN"/>
              </w:rPr>
              <w:t>EDUZH130014</w:t>
            </w:r>
          </w:p>
          <w:p>
            <w:pPr>
              <w:numPr>
                <w:ilvl w:val="0"/>
                <w:numId w:val="0"/>
              </w:numPr>
              <w:tabs>
                <w:tab w:val="left" w:pos="1320"/>
              </w:tabs>
              <w:ind w:left="400" w:leftChars="0"/>
              <w:rPr>
                <w:rFonts w:hint="eastAsia" w:ascii="宋体" w:hAnsi="宋体" w:eastAsia="宋体" w:cs="宋体"/>
                <w:b w:val="0"/>
                <w:bCs w:val="0"/>
                <w:sz w:val="21"/>
                <w:szCs w:val="21"/>
              </w:rPr>
            </w:pPr>
          </w:p>
          <w:p/>
        </w:tc>
        <w:tc>
          <w:tcPr>
            <w:tcW w:w="990" w:type="dxa"/>
            <w:vAlign w:val="center"/>
          </w:tcPr>
          <w:p>
            <w:pPr>
              <w:rPr>
                <w:rFonts w:hint="eastAsia" w:eastAsiaTheme="minorEastAsia"/>
                <w:lang w:val="en-US" w:eastAsia="zh-CN"/>
              </w:rPr>
            </w:pPr>
            <w:r>
              <w:rPr>
                <w:rFonts w:hint="eastAsia"/>
                <w:lang w:val="en-US" w:eastAsia="zh-CN"/>
              </w:rPr>
              <w:t>2015年</w:t>
            </w:r>
          </w:p>
        </w:tc>
        <w:tc>
          <w:tcPr>
            <w:tcW w:w="795" w:type="dxa"/>
            <w:vAlign w:val="center"/>
          </w:tcPr>
          <w:p>
            <w:pPr>
              <w:rPr>
                <w:rFonts w:hint="eastAsia" w:eastAsiaTheme="minorEastAsia"/>
                <w:lang w:eastAsia="zh-CN"/>
              </w:rPr>
            </w:pPr>
            <w:r>
              <w:rPr>
                <w:rFonts w:hint="eastAsia"/>
                <w:lang w:eastAsia="zh-CN"/>
              </w:rPr>
              <w:t>自筹</w:t>
            </w:r>
          </w:p>
        </w:tc>
        <w:tc>
          <w:tcPr>
            <w:tcW w:w="870" w:type="dxa"/>
            <w:vAlign w:val="center"/>
          </w:tcPr>
          <w:p>
            <w:pPr>
              <w:ind w:firstLine="210" w:firstLineChars="100"/>
              <w:rPr>
                <w:rFonts w:hint="eastAsia" w:eastAsiaTheme="minorEastAsia"/>
                <w:lang w:val="en-US" w:eastAsia="zh-CN"/>
              </w:rPr>
            </w:pPr>
            <w:r>
              <w:rPr>
                <w:rFonts w:hint="eastAsia"/>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Pr>
              <w:rPr>
                <w:rFonts w:hint="eastAsia" w:eastAsiaTheme="minorEastAsia"/>
                <w:lang w:val="en-US" w:eastAsia="zh-CN"/>
              </w:rPr>
            </w:pPr>
            <w:r>
              <w:rPr>
                <w:rFonts w:hint="eastAsia"/>
                <w:lang w:val="en-US" w:eastAsia="zh-CN"/>
              </w:rPr>
              <w:t>3</w:t>
            </w:r>
          </w:p>
        </w:tc>
        <w:tc>
          <w:tcPr>
            <w:tcW w:w="4018" w:type="dxa"/>
            <w:gridSpan w:val="3"/>
            <w:vAlign w:val="center"/>
          </w:tcPr>
          <w:p>
            <w:pPr>
              <w:numPr>
                <w:ilvl w:val="0"/>
                <w:numId w:val="0"/>
              </w:numPr>
              <w:tabs>
                <w:tab w:val="left" w:pos="1320"/>
              </w:tabs>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提升艺术素养小学卓越教师理论与实践研究</w:t>
            </w:r>
            <w:r>
              <w:rPr>
                <w:rFonts w:hint="eastAsia" w:ascii="宋体" w:hAnsi="宋体" w:eastAsia="宋体" w:cs="宋体"/>
                <w:b w:val="0"/>
                <w:bCs w:val="0"/>
                <w:sz w:val="21"/>
                <w:szCs w:val="21"/>
                <w:lang w:eastAsia="zh-CN"/>
              </w:rPr>
              <w:t>》</w:t>
            </w:r>
          </w:p>
          <w:p>
            <w:pPr>
              <w:numPr>
                <w:ilvl w:val="0"/>
                <w:numId w:val="0"/>
              </w:numPr>
              <w:ind w:left="400" w:leftChars="0" w:firstLine="420" w:firstLineChars="200"/>
              <w:jc w:val="left"/>
              <w:rPr>
                <w:rFonts w:hint="eastAsia" w:ascii="宋体" w:hAnsi="宋体" w:eastAsia="宋体" w:cs="宋体"/>
                <w:b w:val="0"/>
                <w:bCs w:val="0"/>
                <w:sz w:val="21"/>
                <w:szCs w:val="21"/>
                <w:lang w:val="en-US" w:eastAsia="zh-CN"/>
              </w:rPr>
            </w:pPr>
          </w:p>
          <w:p/>
        </w:tc>
        <w:tc>
          <w:tcPr>
            <w:tcW w:w="1140" w:type="dxa"/>
            <w:vAlign w:val="center"/>
          </w:tcPr>
          <w:p>
            <w:pPr>
              <w:numPr>
                <w:ilvl w:val="0"/>
                <w:numId w:val="0"/>
              </w:numPr>
              <w:tabs>
                <w:tab w:val="left" w:pos="1320"/>
              </w:tabs>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njg2015-25</w:t>
            </w:r>
          </w:p>
          <w:p/>
        </w:tc>
        <w:tc>
          <w:tcPr>
            <w:tcW w:w="1425" w:type="dxa"/>
            <w:vAlign w:val="center"/>
          </w:tcPr>
          <w:p>
            <w:pPr>
              <w:numPr>
                <w:ilvl w:val="0"/>
                <w:numId w:val="0"/>
              </w:numPr>
              <w:tabs>
                <w:tab w:val="left" w:pos="1320"/>
              </w:tabs>
              <w:rPr>
                <w:rFonts w:hint="eastAsia" w:ascii="宋体" w:hAnsi="宋体" w:eastAsia="宋体" w:cs="宋体"/>
                <w:b w:val="0"/>
                <w:bCs w:val="0"/>
                <w:sz w:val="21"/>
                <w:szCs w:val="21"/>
              </w:rPr>
            </w:pPr>
            <w:r>
              <w:rPr>
                <w:rFonts w:hint="eastAsia" w:ascii="宋体" w:hAnsi="宋体" w:eastAsia="宋体" w:cs="宋体"/>
                <w:b w:val="0"/>
                <w:bCs w:val="0"/>
                <w:sz w:val="21"/>
                <w:szCs w:val="21"/>
              </w:rPr>
              <w:t>海南省高等学校教育教学改革研究项目</w:t>
            </w:r>
          </w:p>
          <w:p/>
        </w:tc>
        <w:tc>
          <w:tcPr>
            <w:tcW w:w="990" w:type="dxa"/>
            <w:vAlign w:val="center"/>
          </w:tcPr>
          <w:p>
            <w:r>
              <w:rPr>
                <w:rFonts w:hint="eastAsia"/>
                <w:lang w:val="en-US" w:eastAsia="zh-CN"/>
              </w:rPr>
              <w:t>2015年</w:t>
            </w:r>
          </w:p>
        </w:tc>
        <w:tc>
          <w:tcPr>
            <w:tcW w:w="795" w:type="dxa"/>
            <w:vAlign w:val="center"/>
          </w:tcPr>
          <w:p/>
        </w:tc>
        <w:tc>
          <w:tcPr>
            <w:tcW w:w="870" w:type="dxa"/>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第二</w:t>
            </w:r>
          </w:p>
          <w:p>
            <w:r>
              <w:rPr>
                <w:rFonts w:hint="eastAsia" w:ascii="宋体" w:hAnsi="宋体" w:eastAsia="宋体" w:cs="宋体"/>
                <w:b w:val="0"/>
                <w:bCs w:val="0"/>
                <w:sz w:val="21"/>
                <w:szCs w:val="21"/>
                <w:lang w:val="en-US" w:eastAsia="zh-CN"/>
              </w:rPr>
              <w:t>完成人</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Pr>
              <w:rPr>
                <w:rFonts w:hint="eastAsia" w:eastAsiaTheme="minorEastAsia"/>
                <w:lang w:val="en-US" w:eastAsia="zh-CN"/>
              </w:rPr>
            </w:pPr>
            <w:r>
              <w:rPr>
                <w:rFonts w:hint="eastAsia"/>
                <w:lang w:val="en-US" w:eastAsia="zh-CN"/>
              </w:rPr>
              <w:t>4</w:t>
            </w:r>
          </w:p>
          <w:p/>
        </w:tc>
        <w:tc>
          <w:tcPr>
            <w:tcW w:w="4018" w:type="dxa"/>
            <w:gridSpan w:val="3"/>
            <w:vAlign w:val="center"/>
          </w:tcPr>
          <w:p>
            <w:pPr>
              <w:numPr>
                <w:ilvl w:val="0"/>
                <w:numId w:val="0"/>
              </w:numPr>
              <w:tabs>
                <w:tab w:val="left" w:pos="1320"/>
              </w:tabs>
              <w:rPr>
                <w:rFonts w:hint="eastAsia" w:ascii="宋体" w:hAnsi="宋体" w:eastAsia="宋体" w:cs="宋体"/>
                <w:b w:val="0"/>
                <w:bCs w:val="0"/>
                <w:sz w:val="21"/>
                <w:szCs w:val="21"/>
                <w:lang w:val="en-US" w:eastAsia="zh-CN"/>
              </w:rPr>
            </w:pPr>
            <w:r>
              <w:rPr>
                <w:rFonts w:hint="eastAsia" w:ascii="宋体" w:hAnsi="宋体" w:eastAsia="宋体" w:cs="宋体"/>
                <w:sz w:val="21"/>
                <w:szCs w:val="21"/>
              </w:rPr>
              <w:t>《海南省关于全面加强和改进学校美育工作的实施意见》研究</w:t>
            </w:r>
          </w:p>
          <w:p/>
        </w:tc>
        <w:tc>
          <w:tcPr>
            <w:tcW w:w="1140" w:type="dxa"/>
            <w:vAlign w:val="center"/>
          </w:tcPr>
          <w:p>
            <w:r>
              <w:rPr>
                <w:rFonts w:hint="eastAsia" w:ascii="宋体" w:hAnsi="宋体" w:eastAsia="宋体" w:cs="宋体"/>
                <w:sz w:val="21"/>
                <w:szCs w:val="21"/>
                <w:lang w:val="en-US" w:eastAsia="zh-CN"/>
              </w:rPr>
              <w:t>hnig2017-18</w:t>
            </w:r>
          </w:p>
        </w:tc>
        <w:tc>
          <w:tcPr>
            <w:tcW w:w="1425" w:type="dxa"/>
            <w:vAlign w:val="center"/>
          </w:tcPr>
          <w:p>
            <w:pPr>
              <w:numPr>
                <w:ilvl w:val="0"/>
                <w:numId w:val="0"/>
              </w:numPr>
              <w:tabs>
                <w:tab w:val="left" w:pos="1320"/>
              </w:tabs>
              <w:rPr>
                <w:rFonts w:hint="eastAsia" w:ascii="宋体" w:hAnsi="宋体" w:eastAsia="宋体" w:cs="宋体"/>
                <w:b w:val="0"/>
                <w:bCs w:val="0"/>
                <w:sz w:val="21"/>
                <w:szCs w:val="21"/>
              </w:rPr>
            </w:pPr>
            <w:r>
              <w:rPr>
                <w:rFonts w:hint="eastAsia" w:ascii="宋体" w:hAnsi="宋体" w:eastAsia="宋体" w:cs="宋体"/>
                <w:b w:val="0"/>
                <w:bCs w:val="0"/>
                <w:sz w:val="21"/>
                <w:szCs w:val="21"/>
              </w:rPr>
              <w:t>海南省高等学校教育教学改革研究项目</w:t>
            </w:r>
          </w:p>
          <w:p/>
        </w:tc>
        <w:tc>
          <w:tcPr>
            <w:tcW w:w="990" w:type="dxa"/>
            <w:vAlign w:val="center"/>
          </w:tcPr>
          <w:p>
            <w:pPr>
              <w:rPr>
                <w:rFonts w:hint="eastAsia" w:eastAsiaTheme="minorEastAsia"/>
                <w:lang w:val="en-US" w:eastAsia="zh-CN"/>
              </w:rPr>
            </w:pPr>
            <w:r>
              <w:rPr>
                <w:rFonts w:hint="eastAsia"/>
                <w:lang w:val="en-US" w:eastAsia="zh-CN"/>
              </w:rPr>
              <w:t>2017年</w:t>
            </w:r>
          </w:p>
        </w:tc>
        <w:tc>
          <w:tcPr>
            <w:tcW w:w="795" w:type="dxa"/>
            <w:vAlign w:val="center"/>
          </w:tcPr>
          <w:p/>
        </w:tc>
        <w:tc>
          <w:tcPr>
            <w:tcW w:w="870" w:type="dxa"/>
            <w:vAlign w:val="center"/>
          </w:tcPr>
          <w:p>
            <w:pPr>
              <w:numPr>
                <w:ilvl w:val="0"/>
                <w:numId w:val="0"/>
              </w:numPr>
              <w:tabs>
                <w:tab w:val="left" w:pos="1320"/>
              </w:tabs>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第二</w:t>
            </w:r>
          </w:p>
          <w:p>
            <w:pPr>
              <w:numPr>
                <w:ilvl w:val="0"/>
                <w:numId w:val="0"/>
              </w:numPr>
              <w:tabs>
                <w:tab w:val="left" w:pos="1320"/>
              </w:tabs>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完成人</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7" w:hRule="atLeast"/>
        </w:trPr>
        <w:tc>
          <w:tcPr>
            <w:tcW w:w="576" w:type="dxa"/>
            <w:vAlign w:val="center"/>
          </w:tcPr>
          <w:p/>
          <w:p/>
        </w:tc>
        <w:tc>
          <w:tcPr>
            <w:tcW w:w="4018" w:type="dxa"/>
            <w:gridSpan w:val="3"/>
            <w:vAlign w:val="center"/>
          </w:tcPr>
          <w:p>
            <w:pPr>
              <w:numPr>
                <w:ilvl w:val="0"/>
                <w:numId w:val="0"/>
              </w:numPr>
              <w:jc w:val="both"/>
              <w:rPr>
                <w:rFonts w:hint="eastAsia" w:ascii="宋体" w:hAnsi="宋体" w:eastAsia="宋体" w:cs="宋体"/>
                <w:b w:val="0"/>
                <w:bCs w:val="0"/>
                <w:sz w:val="21"/>
                <w:szCs w:val="21"/>
              </w:rPr>
            </w:pPr>
          </w:p>
          <w:p>
            <w:pPr>
              <w:numPr>
                <w:ilvl w:val="0"/>
                <w:numId w:val="0"/>
              </w:num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高等音乐院校钢琴学科建设中钢琴练习的合理化原则研究</w:t>
            </w:r>
            <w:r>
              <w:rPr>
                <w:rFonts w:hint="eastAsia" w:ascii="宋体" w:hAnsi="宋体" w:eastAsia="宋体" w:cs="宋体"/>
                <w:b w:val="0"/>
                <w:bCs w:val="0"/>
                <w:sz w:val="21"/>
                <w:szCs w:val="21"/>
                <w:lang w:eastAsia="zh-CN"/>
              </w:rPr>
              <w:t>》</w:t>
            </w:r>
          </w:p>
          <w:p/>
        </w:tc>
        <w:tc>
          <w:tcPr>
            <w:tcW w:w="1140" w:type="dxa"/>
            <w:vAlign w:val="center"/>
          </w:tcPr>
          <w:p>
            <w:r>
              <w:rPr>
                <w:rFonts w:hint="eastAsia" w:ascii="宋体" w:hAnsi="宋体" w:eastAsia="宋体" w:cs="宋体"/>
                <w:b w:val="0"/>
                <w:bCs w:val="0"/>
                <w:sz w:val="21"/>
                <w:szCs w:val="21"/>
              </w:rPr>
              <w:t>D20152401</w:t>
            </w:r>
          </w:p>
        </w:tc>
        <w:tc>
          <w:tcPr>
            <w:tcW w:w="1425" w:type="dxa"/>
            <w:vAlign w:val="center"/>
          </w:tcPr>
          <w:p>
            <w:r>
              <w:rPr>
                <w:rFonts w:hint="eastAsia" w:ascii="宋体" w:hAnsi="宋体" w:eastAsia="宋体" w:cs="宋体"/>
                <w:b w:val="0"/>
                <w:bCs w:val="0"/>
                <w:sz w:val="21"/>
                <w:szCs w:val="21"/>
              </w:rPr>
              <w:t>湖北省教育厅科学研究计划重点项目</w:t>
            </w:r>
          </w:p>
        </w:tc>
        <w:tc>
          <w:tcPr>
            <w:tcW w:w="990" w:type="dxa"/>
            <w:vAlign w:val="center"/>
          </w:tcPr>
          <w:p>
            <w:pPr>
              <w:rPr>
                <w:rFonts w:hint="eastAsia" w:eastAsiaTheme="minorEastAsia"/>
                <w:lang w:val="en-US" w:eastAsia="zh-CN"/>
              </w:rPr>
            </w:pPr>
            <w:r>
              <w:rPr>
                <w:rFonts w:hint="eastAsia"/>
                <w:lang w:val="en-US" w:eastAsia="zh-CN"/>
              </w:rPr>
              <w:t>2015年</w:t>
            </w:r>
          </w:p>
        </w:tc>
        <w:tc>
          <w:tcPr>
            <w:tcW w:w="795" w:type="dxa"/>
            <w:vAlign w:val="center"/>
          </w:tcPr>
          <w:p/>
        </w:tc>
        <w:tc>
          <w:tcPr>
            <w:tcW w:w="870" w:type="dxa"/>
            <w:vAlign w:val="center"/>
          </w:tcPr>
          <w:p>
            <w:pPr>
              <w:numPr>
                <w:ilvl w:val="0"/>
                <w:numId w:val="0"/>
              </w:num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第五</w:t>
            </w:r>
          </w:p>
          <w:p>
            <w:pPr>
              <w:numPr>
                <w:ilvl w:val="0"/>
                <w:numId w:val="0"/>
              </w:num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完成人</w:t>
            </w:r>
          </w:p>
          <w:p/>
        </w:tc>
      </w:tr>
    </w:tbl>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4289"/>
        <w:gridCol w:w="2775"/>
        <w:gridCol w:w="555"/>
        <w:gridCol w:w="615"/>
        <w:gridCol w:w="10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6"/>
            <w:vAlign w:val="center"/>
          </w:tcPr>
          <w:p>
            <w:pPr>
              <w:spacing w:line="240" w:lineRule="exact"/>
              <w:jc w:val="center"/>
            </w:pPr>
            <w:r>
              <w:rPr>
                <w:rFonts w:hint="eastAsia"/>
                <w:b/>
                <w:bCs/>
              </w:rPr>
              <w:t>必备条件之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发表学术论文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8" w:hRule="atLeast"/>
        </w:trPr>
        <w:tc>
          <w:tcPr>
            <w:tcW w:w="9781" w:type="dxa"/>
            <w:gridSpan w:val="6"/>
            <w:vAlign w:val="center"/>
          </w:tcPr>
          <w:p>
            <w:pPr>
              <w:spacing w:line="240" w:lineRule="exact"/>
              <w:rPr>
                <w:rFonts w:ascii="仿宋_GB2312" w:eastAsia="仿宋_GB2312"/>
                <w:szCs w:val="21"/>
              </w:rPr>
            </w:pPr>
            <w:r>
              <w:rPr>
                <w:rFonts w:hint="eastAsia" w:ascii="仿宋_GB2312" w:eastAsia="仿宋_GB2312"/>
                <w:szCs w:val="21"/>
              </w:rPr>
              <w:t>以第一作者（或通信作者）发表论文总数：</w:t>
            </w:r>
            <w:r>
              <w:rPr>
                <w:rFonts w:hint="eastAsia" w:ascii="仿宋_GB2312" w:eastAsia="仿宋_GB2312"/>
                <w:szCs w:val="21"/>
                <w:lang w:val="en-US" w:eastAsia="zh-CN"/>
              </w:rPr>
              <w:t>14</w:t>
            </w:r>
            <w:r>
              <w:rPr>
                <w:rFonts w:hint="eastAsia" w:ascii="仿宋_GB2312" w:eastAsia="仿宋_GB2312"/>
                <w:szCs w:val="21"/>
              </w:rPr>
              <w:t>篇，其中：A类   篇，B类   篇，C类</w:t>
            </w:r>
            <w:r>
              <w:rPr>
                <w:rFonts w:hint="eastAsia" w:ascii="仿宋_GB2312" w:eastAsia="仿宋_GB2312"/>
                <w:szCs w:val="21"/>
                <w:lang w:val="en-US" w:eastAsia="zh-CN"/>
              </w:rPr>
              <w:t>6</w:t>
            </w:r>
            <w:r>
              <w:rPr>
                <w:rFonts w:hint="eastAsia" w:ascii="仿宋_GB2312" w:eastAsia="仿宋_GB2312"/>
                <w:szCs w:val="21"/>
              </w:rPr>
              <w:t>篇，D类</w:t>
            </w:r>
            <w:r>
              <w:rPr>
                <w:rFonts w:hint="eastAsia" w:ascii="仿宋_GB2312" w:eastAsia="仿宋_GB2312"/>
                <w:szCs w:val="21"/>
                <w:lang w:val="en-US" w:eastAsia="zh-CN"/>
              </w:rPr>
              <w:t>8</w:t>
            </w:r>
            <w:r>
              <w:rPr>
                <w:rFonts w:hint="eastAsia" w:ascii="仿宋_GB2312" w:eastAsia="仿宋_GB2312"/>
                <w:szCs w:val="21"/>
              </w:rPr>
              <w:t>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5" w:type="dxa"/>
            <w:tcBorders>
              <w:right w:val="single" w:color="auto" w:sz="4" w:space="0"/>
            </w:tcBorders>
            <w:vAlign w:val="center"/>
          </w:tcPr>
          <w:p>
            <w:pPr>
              <w:jc w:val="center"/>
              <w:rPr>
                <w:rFonts w:eastAsia="宋体"/>
              </w:rPr>
            </w:pPr>
            <w:r>
              <w:rPr>
                <w:rFonts w:hint="eastAsia"/>
              </w:rPr>
              <w:t>序号</w:t>
            </w:r>
          </w:p>
        </w:tc>
        <w:tc>
          <w:tcPr>
            <w:tcW w:w="4289"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成果名称</w:t>
            </w:r>
          </w:p>
        </w:tc>
        <w:tc>
          <w:tcPr>
            <w:tcW w:w="2775" w:type="dxa"/>
            <w:vAlign w:val="center"/>
          </w:tcPr>
          <w:p>
            <w:pPr>
              <w:widowControl/>
              <w:jc w:val="center"/>
              <w:rPr>
                <w:rFonts w:eastAsia="宋体"/>
              </w:rPr>
            </w:pPr>
            <w:r>
              <w:rPr>
                <w:rFonts w:hint="eastAsia" w:ascii="宋体" w:hAnsi="宋体" w:cs="Arial"/>
                <w:color w:val="000000"/>
                <w:kern w:val="0"/>
                <w:szCs w:val="21"/>
              </w:rPr>
              <w:t>刊物名称，发表时间和刊期</w:t>
            </w:r>
          </w:p>
        </w:tc>
        <w:tc>
          <w:tcPr>
            <w:tcW w:w="555" w:type="dxa"/>
            <w:vAlign w:val="center"/>
          </w:tcPr>
          <w:p>
            <w:pPr>
              <w:widowControl/>
              <w:jc w:val="center"/>
            </w:pPr>
            <w:r>
              <w:rPr>
                <w:rFonts w:hint="eastAsia" w:ascii="宋体" w:hAnsi="宋体" w:cs="Arial"/>
                <w:color w:val="000000"/>
                <w:kern w:val="0"/>
                <w:szCs w:val="21"/>
              </w:rPr>
              <w:t>刊物级别</w:t>
            </w:r>
          </w:p>
        </w:tc>
        <w:tc>
          <w:tcPr>
            <w:tcW w:w="615" w:type="dxa"/>
            <w:vAlign w:val="center"/>
          </w:tcPr>
          <w:p>
            <w:pPr>
              <w:widowControl/>
              <w:jc w:val="center"/>
            </w:pPr>
            <w:r>
              <w:rPr>
                <w:rFonts w:hint="eastAsia"/>
              </w:rPr>
              <w:t>转载</w:t>
            </w:r>
          </w:p>
          <w:p>
            <w:pPr>
              <w:widowControl/>
              <w:jc w:val="center"/>
              <w:rPr>
                <w:rFonts w:eastAsia="宋体"/>
              </w:rPr>
            </w:pPr>
            <w:r>
              <w:rPr>
                <w:rFonts w:hint="eastAsia"/>
              </w:rPr>
              <w:t>情况</w:t>
            </w:r>
          </w:p>
        </w:tc>
        <w:tc>
          <w:tcPr>
            <w:tcW w:w="1032" w:type="dxa"/>
            <w:tcBorders>
              <w:right w:val="single" w:color="auto" w:sz="4" w:space="0"/>
            </w:tcBorders>
            <w:vAlign w:val="center"/>
          </w:tcPr>
          <w:p>
            <w:pPr>
              <w:widowControl/>
              <w:jc w:val="both"/>
              <w:rPr>
                <w:rFonts w:eastAsia="宋体"/>
              </w:rPr>
            </w:pPr>
            <w:r>
              <w:rPr>
                <w:rFonts w:hint="eastAsia" w:ascii="宋体" w:hAnsi="宋体" w:cs="Arial"/>
                <w:color w:val="000000"/>
                <w:kern w:val="0"/>
                <w:szCs w:val="21"/>
              </w:rPr>
              <w:t>检索证明（有或无）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515" w:type="dxa"/>
            <w:tcBorders>
              <w:right w:val="single" w:color="auto" w:sz="4" w:space="0"/>
            </w:tcBorders>
          </w:tcPr>
          <w:p>
            <w:pPr>
              <w:jc w:val="center"/>
              <w:rPr>
                <w:rFonts w:hint="eastAsia"/>
                <w:lang w:val="en-US" w:eastAsia="zh-CN"/>
              </w:rPr>
            </w:pPr>
          </w:p>
          <w:p>
            <w:pPr>
              <w:jc w:val="center"/>
              <w:rPr>
                <w:rFonts w:hint="eastAsia" w:eastAsiaTheme="minorEastAsia"/>
                <w:lang w:val="en-US" w:eastAsia="zh-CN"/>
              </w:rPr>
            </w:pPr>
            <w:r>
              <w:rPr>
                <w:rFonts w:hint="eastAsia"/>
                <w:lang w:val="en-US" w:eastAsia="zh-CN"/>
              </w:rPr>
              <w:t>1</w:t>
            </w:r>
          </w:p>
        </w:tc>
        <w:tc>
          <w:tcPr>
            <w:tcW w:w="4289" w:type="dxa"/>
            <w:tcBorders>
              <w:left w:val="single" w:color="auto" w:sz="4" w:space="0"/>
            </w:tcBorders>
          </w:tcPr>
          <w:p>
            <w:pPr>
              <w:numPr>
                <w:ilvl w:val="0"/>
                <w:numId w:val="0"/>
              </w:numPr>
              <w:jc w:val="center"/>
              <w:rPr>
                <w:rFonts w:hint="eastAsia" w:asciiTheme="minorEastAsia" w:hAnsiTheme="minorEastAsia" w:eastAsiaTheme="minorEastAsia" w:cstheme="minorEastAsia"/>
                <w:b w:val="0"/>
                <w:bCs w:val="0"/>
                <w:color w:val="000000"/>
                <w:sz w:val="21"/>
                <w:szCs w:val="21"/>
                <w:shd w:val="clear" w:color="auto" w:fill="FFFFFF"/>
              </w:rPr>
            </w:pPr>
          </w:p>
          <w:p>
            <w:pPr>
              <w:numPr>
                <w:ilvl w:val="0"/>
                <w:numId w:val="0"/>
              </w:num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000000"/>
                <w:sz w:val="21"/>
                <w:szCs w:val="21"/>
                <w:shd w:val="clear" w:color="auto" w:fill="FFFFFF"/>
              </w:rPr>
              <w:t>《肖邦音乐的文化魅力与现实阻隔》</w:t>
            </w:r>
          </w:p>
          <w:p>
            <w:pPr>
              <w:jc w:val="center"/>
            </w:pPr>
          </w:p>
        </w:tc>
        <w:tc>
          <w:tcPr>
            <w:tcW w:w="2775" w:type="dxa"/>
          </w:tcPr>
          <w:p>
            <w:pPr>
              <w:numPr>
                <w:ilvl w:val="0"/>
                <w:numId w:val="0"/>
              </w:numPr>
              <w:ind w:left="400" w:leftChars="0"/>
              <w:jc w:val="center"/>
              <w:rPr>
                <w:rFonts w:hint="eastAsia" w:asciiTheme="minorEastAsia" w:hAnsiTheme="minorEastAsia" w:eastAsiaTheme="minorEastAsia" w:cstheme="minorEastAsia"/>
                <w:b w:val="0"/>
                <w:bCs w:val="0"/>
                <w:sz w:val="21"/>
                <w:szCs w:val="21"/>
              </w:rPr>
            </w:pPr>
          </w:p>
          <w:p>
            <w:pPr>
              <w:numPr>
                <w:ilvl w:val="0"/>
                <w:numId w:val="0"/>
              </w:numPr>
              <w:ind w:firstLine="420" w:firstLineChars="20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大舞台2011.5</w:t>
            </w:r>
          </w:p>
          <w:p>
            <w:pPr>
              <w:widowControl/>
              <w:jc w:val="center"/>
            </w:pPr>
          </w:p>
        </w:tc>
        <w:tc>
          <w:tcPr>
            <w:tcW w:w="555" w:type="dxa"/>
          </w:tcPr>
          <w:p>
            <w:pPr>
              <w:widowControl/>
              <w:jc w:val="center"/>
              <w:rPr>
                <w:rFonts w:hint="eastAsia"/>
                <w:lang w:val="en-US" w:eastAsia="zh-CN"/>
              </w:rPr>
            </w:pPr>
          </w:p>
          <w:p>
            <w:pPr>
              <w:widowControl/>
              <w:jc w:val="center"/>
              <w:rPr>
                <w:rFonts w:hint="eastAsia" w:eastAsiaTheme="minorEastAsia"/>
                <w:lang w:val="en-US" w:eastAsia="zh-CN"/>
              </w:rPr>
            </w:pPr>
            <w:r>
              <w:rPr>
                <w:rFonts w:hint="eastAsia"/>
                <w:lang w:val="en-US" w:eastAsia="zh-CN"/>
              </w:rPr>
              <w:t>D</w:t>
            </w:r>
          </w:p>
        </w:tc>
        <w:tc>
          <w:tcPr>
            <w:tcW w:w="615" w:type="dxa"/>
          </w:tcPr>
          <w:p>
            <w:pPr>
              <w:widowControl/>
              <w:jc w:val="center"/>
            </w:pPr>
          </w:p>
        </w:tc>
        <w:tc>
          <w:tcPr>
            <w:tcW w:w="1032" w:type="dxa"/>
            <w:tcBorders>
              <w:right w:val="single" w:color="auto" w:sz="4" w:space="0"/>
            </w:tcBorders>
          </w:tcPr>
          <w:p>
            <w:pPr>
              <w:widowControl/>
              <w:ind w:firstLine="210" w:firstLineChars="100"/>
              <w:jc w:val="center"/>
              <w:rPr>
                <w:rFonts w:hint="eastAsia"/>
                <w:lang w:val="en-US" w:eastAsia="zh-CN"/>
              </w:rPr>
            </w:pPr>
          </w:p>
          <w:p>
            <w:pPr>
              <w:widowControl/>
              <w:ind w:firstLine="420" w:firstLineChars="200"/>
              <w:jc w:val="center"/>
              <w:rPr>
                <w:rFonts w:hint="eastAsia" w:eastAsiaTheme="minorEastAsia"/>
                <w:lang w:val="en-US" w:eastAsia="zh-CN"/>
              </w:rP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515" w:type="dxa"/>
            <w:tcBorders>
              <w:right w:val="single" w:color="auto" w:sz="4" w:space="0"/>
            </w:tcBorders>
          </w:tcPr>
          <w:p>
            <w:pPr>
              <w:jc w:val="center"/>
              <w:rPr>
                <w:rFonts w:hint="eastAsia"/>
                <w:lang w:val="en-US" w:eastAsia="zh-CN"/>
              </w:rPr>
            </w:pPr>
          </w:p>
          <w:p>
            <w:pPr>
              <w:jc w:val="center"/>
              <w:rPr>
                <w:rFonts w:hint="eastAsia" w:eastAsiaTheme="minorEastAsia"/>
                <w:lang w:val="en-US" w:eastAsia="zh-CN"/>
              </w:rPr>
            </w:pPr>
            <w:r>
              <w:rPr>
                <w:rFonts w:hint="eastAsia"/>
                <w:lang w:val="en-US" w:eastAsia="zh-CN"/>
              </w:rPr>
              <w:t>2</w:t>
            </w:r>
          </w:p>
        </w:tc>
        <w:tc>
          <w:tcPr>
            <w:tcW w:w="4289" w:type="dxa"/>
            <w:tcBorders>
              <w:left w:val="single" w:color="auto" w:sz="4" w:space="0"/>
            </w:tcBorders>
          </w:tcPr>
          <w:p>
            <w:pPr>
              <w:numPr>
                <w:ilvl w:val="0"/>
                <w:numId w:val="0"/>
              </w:numPr>
              <w:jc w:val="center"/>
              <w:rPr>
                <w:rFonts w:hint="eastAsia" w:asciiTheme="minorEastAsia" w:hAnsiTheme="minorEastAsia" w:eastAsiaTheme="minorEastAsia" w:cstheme="minorEastAsia"/>
                <w:b w:val="0"/>
                <w:bCs w:val="0"/>
                <w:color w:val="000000"/>
                <w:sz w:val="21"/>
                <w:szCs w:val="21"/>
                <w:shd w:val="clear" w:color="auto" w:fill="FFFFFF"/>
              </w:rPr>
            </w:pPr>
          </w:p>
          <w:p>
            <w:pPr>
              <w:numPr>
                <w:ilvl w:val="0"/>
                <w:numId w:val="0"/>
              </w:numPr>
              <w:jc w:val="center"/>
            </w:pPr>
            <w:r>
              <w:rPr>
                <w:rFonts w:hint="eastAsia" w:asciiTheme="minorEastAsia" w:hAnsiTheme="minorEastAsia" w:eastAsiaTheme="minorEastAsia" w:cstheme="minorEastAsia"/>
                <w:b w:val="0"/>
                <w:bCs w:val="0"/>
                <w:color w:val="000000"/>
                <w:sz w:val="21"/>
                <w:szCs w:val="21"/>
                <w:shd w:val="clear" w:color="auto" w:fill="FFFFFF"/>
              </w:rPr>
              <w:t>《</w:t>
            </w:r>
            <w:r>
              <w:rPr>
                <w:rFonts w:hint="eastAsia" w:asciiTheme="minorEastAsia" w:hAnsiTheme="minorEastAsia" w:eastAsiaTheme="minorEastAsia" w:cstheme="minorEastAsia"/>
                <w:b w:val="0"/>
                <w:bCs w:val="0"/>
                <w:color w:val="000000"/>
                <w:kern w:val="0"/>
                <w:sz w:val="21"/>
                <w:szCs w:val="21"/>
              </w:rPr>
              <w:t>论门德尔松《随想回旋曲》的表演艺术</w:t>
            </w:r>
            <w:r>
              <w:rPr>
                <w:rFonts w:hint="eastAsia" w:asciiTheme="minorEastAsia" w:hAnsiTheme="minorEastAsia" w:eastAsiaTheme="minorEastAsia" w:cstheme="minorEastAsia"/>
                <w:b w:val="0"/>
                <w:bCs w:val="0"/>
                <w:color w:val="000000"/>
                <w:sz w:val="21"/>
                <w:szCs w:val="21"/>
                <w:shd w:val="clear" w:color="auto" w:fill="FFFFFF"/>
              </w:rPr>
              <w:t>》</w:t>
            </w:r>
          </w:p>
        </w:tc>
        <w:tc>
          <w:tcPr>
            <w:tcW w:w="2775" w:type="dxa"/>
          </w:tcPr>
          <w:p>
            <w:pPr>
              <w:numPr>
                <w:ilvl w:val="0"/>
                <w:numId w:val="0"/>
              </w:numPr>
              <w:ind w:left="400" w:leftChars="0"/>
              <w:jc w:val="center"/>
              <w:rPr>
                <w:rFonts w:hint="eastAsia" w:asciiTheme="minorEastAsia" w:hAnsiTheme="minorEastAsia" w:eastAsiaTheme="minorEastAsia" w:cstheme="minorEastAsia"/>
                <w:b w:val="0"/>
                <w:bCs w:val="0"/>
                <w:sz w:val="21"/>
                <w:szCs w:val="21"/>
              </w:rPr>
            </w:pPr>
          </w:p>
          <w:p>
            <w:pPr>
              <w:numPr>
                <w:ilvl w:val="0"/>
                <w:numId w:val="0"/>
              </w:num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海南师范大学学报2012.7</w:t>
            </w:r>
          </w:p>
          <w:p>
            <w:pPr>
              <w:widowControl/>
              <w:jc w:val="center"/>
            </w:pPr>
          </w:p>
        </w:tc>
        <w:tc>
          <w:tcPr>
            <w:tcW w:w="555" w:type="dxa"/>
          </w:tcPr>
          <w:p>
            <w:pPr>
              <w:widowControl/>
              <w:jc w:val="center"/>
              <w:rPr>
                <w:rFonts w:hint="eastAsia"/>
                <w:lang w:val="en-US" w:eastAsia="zh-CN"/>
              </w:rPr>
            </w:pPr>
          </w:p>
          <w:p>
            <w:pPr>
              <w:widowControl/>
              <w:jc w:val="center"/>
              <w:rPr>
                <w:rFonts w:hint="eastAsia" w:eastAsiaTheme="minorEastAsia"/>
                <w:lang w:val="en-US" w:eastAsia="zh-CN"/>
              </w:rPr>
            </w:pPr>
            <w:r>
              <w:rPr>
                <w:rFonts w:hint="eastAsia"/>
                <w:lang w:val="en-US" w:eastAsia="zh-CN"/>
              </w:rPr>
              <w:t>D</w:t>
            </w:r>
          </w:p>
        </w:tc>
        <w:tc>
          <w:tcPr>
            <w:tcW w:w="615" w:type="dxa"/>
          </w:tcPr>
          <w:p>
            <w:pPr>
              <w:widowControl/>
              <w:jc w:val="center"/>
            </w:pPr>
          </w:p>
        </w:tc>
        <w:tc>
          <w:tcPr>
            <w:tcW w:w="1032" w:type="dxa"/>
            <w:tcBorders>
              <w:right w:val="single" w:color="auto" w:sz="4" w:space="0"/>
            </w:tcBorders>
            <w:vAlign w:val="top"/>
          </w:tcPr>
          <w:p>
            <w:pPr>
              <w:widowControl/>
              <w:ind w:firstLine="210" w:firstLineChars="100"/>
              <w:jc w:val="center"/>
              <w:rPr>
                <w:rFonts w:hint="eastAsia"/>
                <w:lang w:val="en-US" w:eastAsia="zh-CN"/>
              </w:rPr>
            </w:pPr>
          </w:p>
          <w:p>
            <w:pPr>
              <w:widowControl/>
              <w:ind w:firstLine="420" w:firstLineChars="200"/>
              <w:jc w:val="cente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trPr>
        <w:tc>
          <w:tcPr>
            <w:tcW w:w="515" w:type="dxa"/>
            <w:tcBorders>
              <w:right w:val="single" w:color="auto" w:sz="4" w:space="0"/>
            </w:tcBorders>
          </w:tcPr>
          <w:p>
            <w:pPr>
              <w:jc w:val="center"/>
              <w:rPr>
                <w:rFonts w:hint="eastAsia"/>
                <w:lang w:val="en-US" w:eastAsia="zh-CN"/>
              </w:rPr>
            </w:pPr>
          </w:p>
          <w:p>
            <w:pPr>
              <w:jc w:val="center"/>
              <w:rPr>
                <w:rFonts w:hint="eastAsia" w:eastAsiaTheme="minorEastAsia"/>
                <w:lang w:val="en-US" w:eastAsia="zh-CN"/>
              </w:rPr>
            </w:pPr>
            <w:r>
              <w:rPr>
                <w:rFonts w:hint="eastAsia"/>
                <w:lang w:val="en-US" w:eastAsia="zh-CN"/>
              </w:rPr>
              <w:t>3</w:t>
            </w:r>
          </w:p>
        </w:tc>
        <w:tc>
          <w:tcPr>
            <w:tcW w:w="4289" w:type="dxa"/>
            <w:tcBorders>
              <w:left w:val="single" w:color="auto" w:sz="4" w:space="0"/>
            </w:tcBorders>
          </w:tcPr>
          <w:p>
            <w:pPr>
              <w:numPr>
                <w:ilvl w:val="0"/>
                <w:numId w:val="0"/>
              </w:numPr>
              <w:jc w:val="center"/>
              <w:rPr>
                <w:rFonts w:hint="eastAsia" w:asciiTheme="minorEastAsia" w:hAnsiTheme="minorEastAsia" w:eastAsiaTheme="minorEastAsia" w:cstheme="minorEastAsia"/>
                <w:b w:val="0"/>
                <w:bCs w:val="0"/>
                <w:color w:val="000000"/>
                <w:sz w:val="21"/>
                <w:szCs w:val="21"/>
                <w:shd w:val="clear" w:color="auto" w:fill="FFFFFF"/>
              </w:rPr>
            </w:pPr>
          </w:p>
          <w:p>
            <w:pPr>
              <w:numPr>
                <w:ilvl w:val="0"/>
                <w:numId w:val="0"/>
              </w:num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000000"/>
                <w:sz w:val="21"/>
                <w:szCs w:val="21"/>
                <w:shd w:val="clear" w:color="auto" w:fill="FFFFFF"/>
              </w:rPr>
              <w:t>《关于电脑多媒体在音乐教学中的运用》</w:t>
            </w:r>
          </w:p>
          <w:p>
            <w:pPr>
              <w:jc w:val="center"/>
            </w:pPr>
          </w:p>
        </w:tc>
        <w:tc>
          <w:tcPr>
            <w:tcW w:w="2775" w:type="dxa"/>
          </w:tcPr>
          <w:p>
            <w:pPr>
              <w:numPr>
                <w:ilvl w:val="0"/>
                <w:numId w:val="0"/>
              </w:numPr>
              <w:ind w:left="400" w:leftChars="0"/>
              <w:jc w:val="center"/>
              <w:rPr>
                <w:rFonts w:hint="eastAsia" w:asciiTheme="minorEastAsia" w:hAnsiTheme="minorEastAsia" w:eastAsiaTheme="minorEastAsia" w:cstheme="minorEastAsia"/>
                <w:b w:val="0"/>
                <w:bCs w:val="0"/>
                <w:sz w:val="21"/>
                <w:szCs w:val="21"/>
              </w:rPr>
            </w:pPr>
          </w:p>
          <w:p>
            <w:pPr>
              <w:numPr>
                <w:ilvl w:val="0"/>
                <w:numId w:val="0"/>
              </w:numPr>
              <w:ind w:left="400" w:leftChars="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大众文艺2011.7</w:t>
            </w:r>
          </w:p>
          <w:p>
            <w:pPr>
              <w:widowControl/>
              <w:jc w:val="center"/>
            </w:pPr>
          </w:p>
        </w:tc>
        <w:tc>
          <w:tcPr>
            <w:tcW w:w="555" w:type="dxa"/>
          </w:tcPr>
          <w:p>
            <w:pPr>
              <w:widowControl/>
              <w:jc w:val="center"/>
              <w:rPr>
                <w:rFonts w:hint="eastAsia"/>
                <w:lang w:val="en-US" w:eastAsia="zh-CN"/>
              </w:rPr>
            </w:pPr>
          </w:p>
          <w:p>
            <w:pPr>
              <w:widowControl/>
              <w:jc w:val="center"/>
              <w:rPr>
                <w:rFonts w:hint="eastAsia" w:eastAsiaTheme="minorEastAsia"/>
                <w:lang w:val="en-US" w:eastAsia="zh-CN"/>
              </w:rPr>
            </w:pPr>
            <w:r>
              <w:rPr>
                <w:rFonts w:hint="eastAsia"/>
                <w:lang w:val="en-US" w:eastAsia="zh-CN"/>
              </w:rPr>
              <w:t>D</w:t>
            </w:r>
          </w:p>
        </w:tc>
        <w:tc>
          <w:tcPr>
            <w:tcW w:w="615" w:type="dxa"/>
          </w:tcPr>
          <w:p>
            <w:pPr>
              <w:widowControl/>
              <w:jc w:val="center"/>
            </w:pPr>
          </w:p>
        </w:tc>
        <w:tc>
          <w:tcPr>
            <w:tcW w:w="1032" w:type="dxa"/>
            <w:tcBorders>
              <w:right w:val="single" w:color="auto" w:sz="4" w:space="0"/>
            </w:tcBorders>
            <w:vAlign w:val="top"/>
          </w:tcPr>
          <w:p>
            <w:pPr>
              <w:widowControl/>
              <w:ind w:firstLine="210" w:firstLineChars="100"/>
              <w:jc w:val="center"/>
              <w:rPr>
                <w:rFonts w:hint="eastAsia"/>
                <w:lang w:val="en-US" w:eastAsia="zh-CN"/>
              </w:rPr>
            </w:pPr>
          </w:p>
          <w:p>
            <w:pPr>
              <w:widowControl/>
              <w:ind w:firstLine="420" w:firstLineChars="200"/>
              <w:jc w:val="cente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1" w:hRule="atLeast"/>
        </w:trPr>
        <w:tc>
          <w:tcPr>
            <w:tcW w:w="515" w:type="dxa"/>
            <w:tcBorders>
              <w:right w:val="single" w:color="auto" w:sz="4" w:space="0"/>
            </w:tcBorders>
          </w:tcPr>
          <w:p>
            <w:pPr>
              <w:jc w:val="center"/>
              <w:rPr>
                <w:rFonts w:hint="eastAsia"/>
                <w:lang w:val="en-US" w:eastAsia="zh-CN"/>
              </w:rPr>
            </w:pPr>
          </w:p>
          <w:p>
            <w:pPr>
              <w:jc w:val="center"/>
              <w:rPr>
                <w:rFonts w:hint="eastAsia" w:eastAsiaTheme="minorEastAsia"/>
                <w:lang w:val="en-US" w:eastAsia="zh-CN"/>
              </w:rPr>
            </w:pPr>
            <w:r>
              <w:rPr>
                <w:rFonts w:hint="eastAsia"/>
                <w:lang w:val="en-US" w:eastAsia="zh-CN"/>
              </w:rPr>
              <w:t>4</w:t>
            </w:r>
          </w:p>
        </w:tc>
        <w:tc>
          <w:tcPr>
            <w:tcW w:w="4289" w:type="dxa"/>
            <w:tcBorders>
              <w:left w:val="single" w:color="auto" w:sz="4" w:space="0"/>
            </w:tcBorders>
          </w:tcPr>
          <w:p>
            <w:pPr>
              <w:numPr>
                <w:ilvl w:val="0"/>
                <w:numId w:val="0"/>
              </w:numPr>
              <w:jc w:val="center"/>
              <w:rPr>
                <w:rFonts w:hint="eastAsia" w:asciiTheme="minorEastAsia" w:hAnsiTheme="minorEastAsia" w:eastAsiaTheme="minorEastAsia" w:cstheme="minorEastAsia"/>
                <w:b w:val="0"/>
                <w:bCs w:val="0"/>
                <w:color w:val="000000"/>
                <w:sz w:val="21"/>
                <w:szCs w:val="21"/>
                <w:shd w:val="clear" w:color="auto" w:fill="FFFFFF"/>
              </w:rPr>
            </w:pPr>
          </w:p>
          <w:p>
            <w:pPr>
              <w:numPr>
                <w:ilvl w:val="0"/>
                <w:numId w:val="0"/>
              </w:numPr>
              <w:jc w:val="center"/>
              <w:rPr>
                <w:rFonts w:hint="eastAsia" w:asciiTheme="minorEastAsia" w:hAnsiTheme="minorEastAsia" w:eastAsiaTheme="minorEastAsia" w:cstheme="minorEastAsia"/>
                <w:b w:val="0"/>
                <w:bCs w:val="0"/>
                <w:color w:val="000000"/>
                <w:sz w:val="21"/>
                <w:szCs w:val="21"/>
                <w:shd w:val="clear" w:color="auto" w:fill="FFFFFF"/>
              </w:rPr>
            </w:pPr>
            <w:r>
              <w:rPr>
                <w:rFonts w:hint="eastAsia" w:asciiTheme="minorEastAsia" w:hAnsiTheme="minorEastAsia" w:eastAsiaTheme="minorEastAsia" w:cstheme="minorEastAsia"/>
                <w:b w:val="0"/>
                <w:bCs w:val="0"/>
                <w:color w:val="000000"/>
                <w:sz w:val="21"/>
                <w:szCs w:val="21"/>
                <w:shd w:val="clear" w:color="auto" w:fill="FFFFFF"/>
              </w:rPr>
              <w:t>《浅析钢琴集体课教学》</w:t>
            </w:r>
          </w:p>
          <w:p>
            <w:pPr>
              <w:numPr>
                <w:ilvl w:val="0"/>
                <w:numId w:val="0"/>
              </w:numPr>
              <w:ind w:firstLine="1050" w:firstLineChars="500"/>
              <w:jc w:val="center"/>
            </w:pPr>
          </w:p>
        </w:tc>
        <w:tc>
          <w:tcPr>
            <w:tcW w:w="2775" w:type="dxa"/>
          </w:tcPr>
          <w:p>
            <w:pPr>
              <w:widowControl/>
              <w:jc w:val="center"/>
              <w:rPr>
                <w:rFonts w:hint="eastAsia" w:asciiTheme="minorEastAsia" w:hAnsiTheme="minorEastAsia" w:eastAsiaTheme="minorEastAsia" w:cstheme="minorEastAsia"/>
                <w:b w:val="0"/>
                <w:bCs w:val="0"/>
                <w:sz w:val="21"/>
                <w:szCs w:val="21"/>
              </w:rPr>
            </w:pPr>
          </w:p>
          <w:p>
            <w:pPr>
              <w:widowControl/>
              <w:jc w:val="center"/>
            </w:pPr>
            <w:r>
              <w:rPr>
                <w:rFonts w:hint="eastAsia" w:asciiTheme="minorEastAsia" w:hAnsiTheme="minorEastAsia" w:eastAsiaTheme="minorEastAsia" w:cstheme="minorEastAsia"/>
                <w:b w:val="0"/>
                <w:bCs w:val="0"/>
                <w:sz w:val="21"/>
                <w:szCs w:val="21"/>
              </w:rPr>
              <w:t>大舞台2011.8</w:t>
            </w:r>
          </w:p>
        </w:tc>
        <w:tc>
          <w:tcPr>
            <w:tcW w:w="555" w:type="dxa"/>
          </w:tcPr>
          <w:p>
            <w:pPr>
              <w:widowControl/>
              <w:jc w:val="center"/>
              <w:rPr>
                <w:rFonts w:hint="eastAsia"/>
                <w:lang w:val="en-US" w:eastAsia="zh-CN"/>
              </w:rPr>
            </w:pPr>
          </w:p>
          <w:p>
            <w:pPr>
              <w:widowControl/>
              <w:jc w:val="center"/>
              <w:rPr>
                <w:rFonts w:hint="eastAsia" w:eastAsiaTheme="minorEastAsia"/>
                <w:lang w:val="en-US" w:eastAsia="zh-CN"/>
              </w:rPr>
            </w:pPr>
            <w:r>
              <w:rPr>
                <w:rFonts w:hint="eastAsia"/>
                <w:lang w:val="en-US" w:eastAsia="zh-CN"/>
              </w:rPr>
              <w:t>D</w:t>
            </w:r>
          </w:p>
        </w:tc>
        <w:tc>
          <w:tcPr>
            <w:tcW w:w="615" w:type="dxa"/>
          </w:tcPr>
          <w:p>
            <w:pPr>
              <w:widowControl/>
              <w:jc w:val="center"/>
            </w:pPr>
          </w:p>
        </w:tc>
        <w:tc>
          <w:tcPr>
            <w:tcW w:w="1032" w:type="dxa"/>
            <w:tcBorders>
              <w:right w:val="single" w:color="auto" w:sz="4" w:space="0"/>
            </w:tcBorders>
            <w:vAlign w:val="top"/>
          </w:tcPr>
          <w:p>
            <w:pPr>
              <w:widowControl/>
              <w:ind w:firstLine="210" w:firstLineChars="100"/>
              <w:jc w:val="center"/>
              <w:rPr>
                <w:rFonts w:hint="eastAsia"/>
                <w:lang w:val="en-US" w:eastAsia="zh-CN"/>
              </w:rPr>
            </w:pPr>
          </w:p>
          <w:p>
            <w:pPr>
              <w:widowControl/>
              <w:ind w:firstLine="420" w:firstLineChars="200"/>
              <w:jc w:val="cente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515" w:type="dxa"/>
            <w:tcBorders>
              <w:right w:val="single" w:color="auto" w:sz="4" w:space="0"/>
            </w:tcBorders>
          </w:tcPr>
          <w:p>
            <w:pPr>
              <w:jc w:val="center"/>
              <w:rPr>
                <w:rFonts w:hint="eastAsia"/>
                <w:lang w:val="en-US" w:eastAsia="zh-CN"/>
              </w:rPr>
            </w:pPr>
          </w:p>
          <w:p>
            <w:pPr>
              <w:jc w:val="center"/>
              <w:rPr>
                <w:rFonts w:hint="eastAsia" w:eastAsiaTheme="minorEastAsia"/>
                <w:lang w:val="en-US" w:eastAsia="zh-CN"/>
              </w:rPr>
            </w:pPr>
            <w:r>
              <w:rPr>
                <w:rFonts w:hint="eastAsia"/>
                <w:lang w:val="en-US" w:eastAsia="zh-CN"/>
              </w:rPr>
              <w:t>5</w:t>
            </w:r>
          </w:p>
        </w:tc>
        <w:tc>
          <w:tcPr>
            <w:tcW w:w="4289" w:type="dxa"/>
            <w:tcBorders>
              <w:left w:val="single" w:color="auto" w:sz="4" w:space="0"/>
            </w:tcBorders>
          </w:tcPr>
          <w:p>
            <w:pPr>
              <w:numPr>
                <w:ilvl w:val="0"/>
                <w:numId w:val="0"/>
              </w:numPr>
              <w:jc w:val="center"/>
              <w:rPr>
                <w:rFonts w:hint="eastAsia" w:asciiTheme="minorEastAsia" w:hAnsiTheme="minorEastAsia" w:eastAsiaTheme="minorEastAsia" w:cstheme="minorEastAsia"/>
                <w:b w:val="0"/>
                <w:bCs w:val="0"/>
                <w:color w:val="000000"/>
                <w:sz w:val="21"/>
                <w:szCs w:val="21"/>
                <w:shd w:val="clear" w:color="auto" w:fill="FFFFFF"/>
              </w:rPr>
            </w:pPr>
          </w:p>
          <w:p>
            <w:pPr>
              <w:numPr>
                <w:ilvl w:val="0"/>
                <w:numId w:val="0"/>
              </w:num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000000"/>
                <w:sz w:val="21"/>
                <w:szCs w:val="21"/>
                <w:shd w:val="clear" w:color="auto" w:fill="FFFFFF"/>
              </w:rPr>
              <w:t>《音乐美育对创造性人格的影响》</w:t>
            </w:r>
          </w:p>
          <w:p>
            <w:pPr>
              <w:jc w:val="center"/>
            </w:pPr>
          </w:p>
        </w:tc>
        <w:tc>
          <w:tcPr>
            <w:tcW w:w="2775" w:type="dxa"/>
          </w:tcPr>
          <w:p>
            <w:pPr>
              <w:numPr>
                <w:ilvl w:val="0"/>
                <w:numId w:val="0"/>
              </w:numPr>
              <w:jc w:val="center"/>
              <w:rPr>
                <w:rFonts w:hint="eastAsia" w:asciiTheme="minorEastAsia" w:hAnsiTheme="minorEastAsia" w:eastAsiaTheme="minorEastAsia" w:cstheme="minorEastAsia"/>
                <w:b w:val="0"/>
                <w:bCs w:val="0"/>
                <w:sz w:val="21"/>
                <w:szCs w:val="21"/>
              </w:rPr>
            </w:pPr>
          </w:p>
          <w:p>
            <w:pPr>
              <w:numPr>
                <w:ilvl w:val="0"/>
                <w:numId w:val="0"/>
              </w:numPr>
              <w:ind w:firstLine="420" w:firstLineChars="200"/>
              <w:jc w:val="center"/>
            </w:pPr>
            <w:r>
              <w:rPr>
                <w:rFonts w:hint="eastAsia" w:asciiTheme="minorEastAsia" w:hAnsiTheme="minorEastAsia" w:eastAsiaTheme="minorEastAsia" w:cstheme="minorEastAsia"/>
                <w:b w:val="0"/>
                <w:bCs w:val="0"/>
                <w:sz w:val="21"/>
                <w:szCs w:val="21"/>
              </w:rPr>
              <w:t>青年文学家2011.9</w:t>
            </w:r>
          </w:p>
        </w:tc>
        <w:tc>
          <w:tcPr>
            <w:tcW w:w="555" w:type="dxa"/>
          </w:tcPr>
          <w:p>
            <w:pPr>
              <w:widowControl/>
              <w:jc w:val="center"/>
              <w:rPr>
                <w:rFonts w:hint="eastAsia"/>
                <w:lang w:val="en-US" w:eastAsia="zh-CN"/>
              </w:rPr>
            </w:pPr>
          </w:p>
          <w:p>
            <w:pPr>
              <w:widowControl/>
              <w:jc w:val="center"/>
              <w:rPr>
                <w:rFonts w:hint="eastAsia" w:eastAsiaTheme="minorEastAsia"/>
                <w:lang w:val="en-US" w:eastAsia="zh-CN"/>
              </w:rPr>
            </w:pPr>
            <w:r>
              <w:rPr>
                <w:rFonts w:hint="eastAsia"/>
                <w:lang w:val="en-US" w:eastAsia="zh-CN"/>
              </w:rPr>
              <w:t>D</w:t>
            </w:r>
          </w:p>
        </w:tc>
        <w:tc>
          <w:tcPr>
            <w:tcW w:w="615" w:type="dxa"/>
          </w:tcPr>
          <w:p>
            <w:pPr>
              <w:widowControl/>
              <w:jc w:val="center"/>
            </w:pPr>
          </w:p>
        </w:tc>
        <w:tc>
          <w:tcPr>
            <w:tcW w:w="1032" w:type="dxa"/>
            <w:tcBorders>
              <w:right w:val="single" w:color="auto" w:sz="4" w:space="0"/>
            </w:tcBorders>
            <w:vAlign w:val="top"/>
          </w:tcPr>
          <w:p>
            <w:pPr>
              <w:widowControl/>
              <w:ind w:firstLine="210" w:firstLineChars="100"/>
              <w:jc w:val="center"/>
              <w:rPr>
                <w:rFonts w:hint="eastAsia"/>
                <w:lang w:val="en-US" w:eastAsia="zh-CN"/>
              </w:rPr>
            </w:pPr>
          </w:p>
          <w:p>
            <w:pPr>
              <w:widowControl/>
              <w:ind w:firstLine="420" w:firstLineChars="200"/>
              <w:jc w:val="cente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515" w:type="dxa"/>
            <w:tcBorders>
              <w:right w:val="single" w:color="auto" w:sz="4" w:space="0"/>
            </w:tcBorders>
          </w:tcPr>
          <w:p>
            <w:pPr>
              <w:jc w:val="center"/>
              <w:rPr>
                <w:rFonts w:hint="eastAsia"/>
                <w:lang w:val="en-US" w:eastAsia="zh-CN"/>
              </w:rPr>
            </w:pPr>
          </w:p>
          <w:p>
            <w:pPr>
              <w:jc w:val="center"/>
              <w:rPr>
                <w:rFonts w:hint="eastAsia" w:eastAsiaTheme="minorEastAsia"/>
                <w:lang w:val="en-US" w:eastAsia="zh-CN"/>
              </w:rPr>
            </w:pPr>
            <w:r>
              <w:rPr>
                <w:rFonts w:hint="eastAsia"/>
                <w:lang w:val="en-US" w:eastAsia="zh-CN"/>
              </w:rPr>
              <w:t>6</w:t>
            </w:r>
          </w:p>
        </w:tc>
        <w:tc>
          <w:tcPr>
            <w:tcW w:w="4289" w:type="dxa"/>
            <w:tcBorders>
              <w:left w:val="single" w:color="auto" w:sz="4" w:space="0"/>
            </w:tcBorders>
          </w:tcPr>
          <w:p>
            <w:pPr>
              <w:numPr>
                <w:ilvl w:val="0"/>
                <w:numId w:val="0"/>
              </w:numPr>
              <w:ind w:left="400" w:leftChars="0"/>
              <w:jc w:val="center"/>
              <w:rPr>
                <w:rFonts w:hint="eastAsia" w:asciiTheme="minorEastAsia" w:hAnsiTheme="minorEastAsia" w:eastAsiaTheme="minorEastAsia" w:cstheme="minorEastAsia"/>
                <w:b w:val="0"/>
                <w:bCs w:val="0"/>
                <w:color w:val="000000"/>
                <w:sz w:val="21"/>
                <w:szCs w:val="21"/>
                <w:shd w:val="clear" w:color="auto" w:fill="FFFFFF"/>
              </w:rPr>
            </w:pPr>
          </w:p>
          <w:p>
            <w:pPr>
              <w:numPr>
                <w:ilvl w:val="0"/>
                <w:numId w:val="0"/>
              </w:num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000000"/>
                <w:sz w:val="21"/>
                <w:szCs w:val="21"/>
                <w:shd w:val="clear" w:color="auto" w:fill="FFFFFF"/>
              </w:rPr>
              <w:t>《高师音乐教学改革探究》</w:t>
            </w:r>
          </w:p>
          <w:p>
            <w:pPr>
              <w:jc w:val="center"/>
            </w:pPr>
          </w:p>
        </w:tc>
        <w:tc>
          <w:tcPr>
            <w:tcW w:w="2775" w:type="dxa"/>
          </w:tcPr>
          <w:p>
            <w:pPr>
              <w:numPr>
                <w:ilvl w:val="0"/>
                <w:numId w:val="0"/>
              </w:numPr>
              <w:ind w:left="400" w:leftChars="0"/>
              <w:jc w:val="center"/>
              <w:rPr>
                <w:rFonts w:hint="eastAsia" w:asciiTheme="minorEastAsia" w:hAnsiTheme="minorEastAsia" w:eastAsiaTheme="minorEastAsia" w:cstheme="minorEastAsia"/>
                <w:b w:val="0"/>
                <w:bCs w:val="0"/>
                <w:sz w:val="21"/>
                <w:szCs w:val="21"/>
              </w:rPr>
            </w:pPr>
          </w:p>
          <w:p>
            <w:pPr>
              <w:numPr>
                <w:ilvl w:val="0"/>
                <w:numId w:val="0"/>
              </w:numPr>
              <w:ind w:left="400" w:leftChars="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音乐大观2011.9</w:t>
            </w:r>
          </w:p>
          <w:p>
            <w:pPr>
              <w:widowControl/>
              <w:jc w:val="center"/>
            </w:pPr>
          </w:p>
        </w:tc>
        <w:tc>
          <w:tcPr>
            <w:tcW w:w="555" w:type="dxa"/>
          </w:tcPr>
          <w:p>
            <w:pPr>
              <w:widowControl/>
              <w:jc w:val="center"/>
              <w:rPr>
                <w:rFonts w:hint="eastAsia"/>
                <w:lang w:val="en-US" w:eastAsia="zh-CN"/>
              </w:rPr>
            </w:pPr>
          </w:p>
          <w:p>
            <w:pPr>
              <w:widowControl/>
              <w:jc w:val="center"/>
              <w:rPr>
                <w:rFonts w:hint="eastAsia" w:eastAsiaTheme="minorEastAsia"/>
                <w:lang w:val="en-US" w:eastAsia="zh-CN"/>
              </w:rPr>
            </w:pPr>
            <w:r>
              <w:rPr>
                <w:rFonts w:hint="eastAsia"/>
                <w:lang w:val="en-US" w:eastAsia="zh-CN"/>
              </w:rPr>
              <w:t>D</w:t>
            </w:r>
          </w:p>
        </w:tc>
        <w:tc>
          <w:tcPr>
            <w:tcW w:w="615" w:type="dxa"/>
          </w:tcPr>
          <w:p>
            <w:pPr>
              <w:widowControl/>
              <w:jc w:val="center"/>
            </w:pPr>
          </w:p>
        </w:tc>
        <w:tc>
          <w:tcPr>
            <w:tcW w:w="1032" w:type="dxa"/>
            <w:tcBorders>
              <w:right w:val="single" w:color="auto" w:sz="4" w:space="0"/>
            </w:tcBorders>
            <w:vAlign w:val="top"/>
          </w:tcPr>
          <w:p>
            <w:pPr>
              <w:widowControl/>
              <w:ind w:firstLine="210" w:firstLineChars="100"/>
              <w:jc w:val="center"/>
              <w:rPr>
                <w:rFonts w:hint="eastAsia"/>
                <w:lang w:val="en-US" w:eastAsia="zh-CN"/>
              </w:rPr>
            </w:pPr>
          </w:p>
          <w:p>
            <w:pPr>
              <w:widowControl/>
              <w:ind w:firstLine="420" w:firstLineChars="200"/>
              <w:jc w:val="cente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515" w:type="dxa"/>
            <w:tcBorders>
              <w:right w:val="single" w:color="auto" w:sz="4" w:space="0"/>
            </w:tcBorders>
          </w:tcPr>
          <w:p>
            <w:pPr>
              <w:jc w:val="center"/>
              <w:rPr>
                <w:rFonts w:hint="eastAsia"/>
                <w:lang w:val="en-US" w:eastAsia="zh-CN"/>
              </w:rPr>
            </w:pPr>
          </w:p>
          <w:p>
            <w:pPr>
              <w:jc w:val="center"/>
              <w:rPr>
                <w:rFonts w:hint="eastAsia" w:eastAsiaTheme="minorEastAsia"/>
                <w:lang w:val="en-US" w:eastAsia="zh-CN"/>
              </w:rPr>
            </w:pPr>
            <w:r>
              <w:rPr>
                <w:rFonts w:hint="eastAsia"/>
                <w:lang w:val="en-US" w:eastAsia="zh-CN"/>
              </w:rPr>
              <w:t>7</w:t>
            </w:r>
          </w:p>
        </w:tc>
        <w:tc>
          <w:tcPr>
            <w:tcW w:w="4289" w:type="dxa"/>
            <w:tcBorders>
              <w:left w:val="single" w:color="auto" w:sz="4" w:space="0"/>
            </w:tcBorders>
          </w:tcPr>
          <w:p>
            <w:pPr>
              <w:numPr>
                <w:ilvl w:val="0"/>
                <w:numId w:val="0"/>
              </w:numPr>
              <w:ind w:left="400" w:leftChars="0"/>
              <w:jc w:val="center"/>
              <w:rPr>
                <w:rFonts w:hint="eastAsia" w:asciiTheme="minorEastAsia" w:hAnsiTheme="minorEastAsia" w:eastAsiaTheme="minorEastAsia" w:cstheme="minorEastAsia"/>
                <w:b w:val="0"/>
                <w:bCs w:val="0"/>
                <w:color w:val="000000"/>
                <w:sz w:val="21"/>
                <w:szCs w:val="21"/>
                <w:shd w:val="clear" w:color="auto" w:fill="FFFFFF"/>
              </w:rPr>
            </w:pPr>
          </w:p>
          <w:p>
            <w:pPr>
              <w:numPr>
                <w:ilvl w:val="0"/>
                <w:numId w:val="0"/>
              </w:num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000000"/>
                <w:sz w:val="21"/>
                <w:szCs w:val="21"/>
                <w:shd w:val="clear" w:color="auto" w:fill="FFFFFF"/>
              </w:rPr>
              <w:t>《浅谈钢琴教学中音乐思想感情的运用》</w:t>
            </w:r>
          </w:p>
          <w:p>
            <w:pPr>
              <w:jc w:val="center"/>
            </w:pPr>
          </w:p>
        </w:tc>
        <w:tc>
          <w:tcPr>
            <w:tcW w:w="2775" w:type="dxa"/>
          </w:tcPr>
          <w:p>
            <w:pPr>
              <w:widowControl/>
              <w:jc w:val="center"/>
              <w:rPr>
                <w:rFonts w:hint="eastAsia" w:asciiTheme="minorEastAsia" w:hAnsiTheme="minorEastAsia" w:eastAsiaTheme="minorEastAsia" w:cstheme="minorEastAsia"/>
                <w:b w:val="0"/>
                <w:bCs w:val="0"/>
                <w:sz w:val="21"/>
                <w:szCs w:val="21"/>
              </w:rPr>
            </w:pPr>
          </w:p>
          <w:p>
            <w:pPr>
              <w:widowControl/>
              <w:jc w:val="center"/>
            </w:pPr>
            <w:r>
              <w:rPr>
                <w:rFonts w:hint="eastAsia" w:asciiTheme="minorEastAsia" w:hAnsiTheme="minorEastAsia" w:eastAsiaTheme="minorEastAsia" w:cstheme="minorEastAsia"/>
                <w:b w:val="0"/>
                <w:bCs w:val="0"/>
                <w:sz w:val="21"/>
                <w:szCs w:val="21"/>
              </w:rPr>
              <w:t>音乐大观2011.11</w:t>
            </w:r>
          </w:p>
        </w:tc>
        <w:tc>
          <w:tcPr>
            <w:tcW w:w="555" w:type="dxa"/>
          </w:tcPr>
          <w:p>
            <w:pPr>
              <w:widowControl/>
              <w:jc w:val="center"/>
              <w:rPr>
                <w:rFonts w:hint="eastAsia"/>
                <w:lang w:val="en-US" w:eastAsia="zh-CN"/>
              </w:rPr>
            </w:pPr>
          </w:p>
          <w:p>
            <w:pPr>
              <w:widowControl/>
              <w:jc w:val="center"/>
              <w:rPr>
                <w:rFonts w:hint="eastAsia" w:eastAsiaTheme="minorEastAsia"/>
                <w:lang w:val="en-US" w:eastAsia="zh-CN"/>
              </w:rPr>
            </w:pPr>
            <w:r>
              <w:rPr>
                <w:rFonts w:hint="eastAsia"/>
                <w:lang w:val="en-US" w:eastAsia="zh-CN"/>
              </w:rPr>
              <w:t>D</w:t>
            </w:r>
          </w:p>
        </w:tc>
        <w:tc>
          <w:tcPr>
            <w:tcW w:w="615" w:type="dxa"/>
          </w:tcPr>
          <w:p>
            <w:pPr>
              <w:widowControl/>
              <w:jc w:val="center"/>
            </w:pPr>
          </w:p>
        </w:tc>
        <w:tc>
          <w:tcPr>
            <w:tcW w:w="1032" w:type="dxa"/>
            <w:tcBorders>
              <w:right w:val="single" w:color="auto" w:sz="4" w:space="0"/>
            </w:tcBorders>
            <w:vAlign w:val="top"/>
          </w:tcPr>
          <w:p>
            <w:pPr>
              <w:widowControl/>
              <w:ind w:firstLine="210" w:firstLineChars="100"/>
              <w:jc w:val="center"/>
              <w:rPr>
                <w:rFonts w:hint="eastAsia"/>
                <w:lang w:val="en-US" w:eastAsia="zh-CN"/>
              </w:rPr>
            </w:pPr>
          </w:p>
          <w:p>
            <w:pPr>
              <w:widowControl/>
              <w:ind w:firstLine="420" w:firstLineChars="200"/>
              <w:jc w:val="cente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515" w:type="dxa"/>
            <w:tcBorders>
              <w:right w:val="single" w:color="auto" w:sz="4" w:space="0"/>
            </w:tcBorders>
          </w:tcPr>
          <w:p>
            <w:pPr>
              <w:jc w:val="center"/>
              <w:rPr>
                <w:rFonts w:hint="eastAsia"/>
                <w:lang w:val="en-US" w:eastAsia="zh-CN"/>
              </w:rPr>
            </w:pPr>
          </w:p>
          <w:p>
            <w:pPr>
              <w:jc w:val="center"/>
              <w:rPr>
                <w:rFonts w:hint="eastAsia"/>
                <w:lang w:val="en-US" w:eastAsia="zh-CN"/>
              </w:rPr>
            </w:pPr>
            <w:r>
              <w:rPr>
                <w:rFonts w:hint="eastAsia"/>
                <w:lang w:val="en-US" w:eastAsia="zh-CN"/>
              </w:rPr>
              <w:t>8</w:t>
            </w:r>
          </w:p>
        </w:tc>
        <w:tc>
          <w:tcPr>
            <w:tcW w:w="4289" w:type="dxa"/>
            <w:tcBorders>
              <w:left w:val="single" w:color="auto" w:sz="4" w:space="0"/>
            </w:tcBorders>
          </w:tcPr>
          <w:p>
            <w:pPr>
              <w:numPr>
                <w:ilvl w:val="0"/>
                <w:numId w:val="0"/>
              </w:numPr>
              <w:ind w:left="400" w:leftChars="0"/>
              <w:jc w:val="center"/>
              <w:rPr>
                <w:rFonts w:hint="eastAsia" w:asciiTheme="minorEastAsia" w:hAnsiTheme="minorEastAsia" w:eastAsiaTheme="minorEastAsia" w:cstheme="minorEastAsia"/>
                <w:b w:val="0"/>
                <w:bCs w:val="0"/>
                <w:color w:val="000000"/>
                <w:kern w:val="0"/>
                <w:sz w:val="21"/>
                <w:szCs w:val="21"/>
              </w:rPr>
            </w:pPr>
          </w:p>
          <w:p>
            <w:pPr>
              <w:numPr>
                <w:ilvl w:val="0"/>
                <w:numId w:val="0"/>
              </w:num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val="0"/>
                <w:bCs w:val="0"/>
                <w:color w:val="000000"/>
                <w:kern w:val="0"/>
                <w:sz w:val="21"/>
                <w:szCs w:val="21"/>
              </w:rPr>
              <w:t>《关于音乐课程改革的思考》</w:t>
            </w:r>
          </w:p>
          <w:p>
            <w:pPr>
              <w:jc w:val="center"/>
            </w:pPr>
          </w:p>
        </w:tc>
        <w:tc>
          <w:tcPr>
            <w:tcW w:w="2775" w:type="dxa"/>
          </w:tcPr>
          <w:p>
            <w:pPr>
              <w:numPr>
                <w:ilvl w:val="0"/>
                <w:numId w:val="0"/>
              </w:numPr>
              <w:ind w:left="400" w:leftChars="0"/>
              <w:jc w:val="center"/>
              <w:rPr>
                <w:rFonts w:hint="eastAsia" w:asciiTheme="minorEastAsia" w:hAnsiTheme="minorEastAsia" w:eastAsiaTheme="minorEastAsia" w:cstheme="minorEastAsia"/>
                <w:b w:val="0"/>
                <w:bCs w:val="0"/>
                <w:sz w:val="21"/>
                <w:szCs w:val="21"/>
              </w:rPr>
            </w:pPr>
          </w:p>
          <w:p>
            <w:pPr>
              <w:numPr>
                <w:ilvl w:val="0"/>
                <w:numId w:val="0"/>
              </w:numPr>
              <w:ind w:left="400" w:left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val="0"/>
                <w:bCs w:val="0"/>
                <w:sz w:val="21"/>
                <w:szCs w:val="21"/>
              </w:rPr>
              <w:t>大舞台2011.12</w:t>
            </w:r>
          </w:p>
          <w:p>
            <w:pPr>
              <w:widowControl/>
              <w:jc w:val="center"/>
              <w:rPr>
                <w:rFonts w:hint="eastAsia" w:asciiTheme="minorEastAsia" w:hAnsiTheme="minorEastAsia" w:eastAsiaTheme="minorEastAsia" w:cstheme="minorEastAsia"/>
                <w:b w:val="0"/>
                <w:bCs w:val="0"/>
                <w:sz w:val="21"/>
                <w:szCs w:val="21"/>
              </w:rPr>
            </w:pPr>
          </w:p>
        </w:tc>
        <w:tc>
          <w:tcPr>
            <w:tcW w:w="555" w:type="dxa"/>
          </w:tcPr>
          <w:p>
            <w:pPr>
              <w:widowControl/>
              <w:jc w:val="center"/>
              <w:rPr>
                <w:rFonts w:hint="eastAsia"/>
                <w:lang w:val="en-US" w:eastAsia="zh-CN"/>
              </w:rPr>
            </w:pPr>
          </w:p>
          <w:p>
            <w:pPr>
              <w:widowControl/>
              <w:jc w:val="center"/>
              <w:rPr>
                <w:rFonts w:hint="eastAsia" w:eastAsiaTheme="minorEastAsia"/>
                <w:lang w:val="en-US" w:eastAsia="zh-CN"/>
              </w:rPr>
            </w:pPr>
            <w:r>
              <w:rPr>
                <w:rFonts w:hint="eastAsia"/>
                <w:lang w:val="en-US" w:eastAsia="zh-CN"/>
              </w:rPr>
              <w:t>D</w:t>
            </w:r>
          </w:p>
        </w:tc>
        <w:tc>
          <w:tcPr>
            <w:tcW w:w="615" w:type="dxa"/>
          </w:tcPr>
          <w:p>
            <w:pPr>
              <w:widowControl/>
              <w:jc w:val="center"/>
            </w:pPr>
          </w:p>
        </w:tc>
        <w:tc>
          <w:tcPr>
            <w:tcW w:w="1032" w:type="dxa"/>
            <w:tcBorders>
              <w:right w:val="single" w:color="auto" w:sz="4" w:space="0"/>
            </w:tcBorders>
            <w:vAlign w:val="top"/>
          </w:tcPr>
          <w:p>
            <w:pPr>
              <w:widowControl/>
              <w:ind w:firstLine="210" w:firstLineChars="100"/>
              <w:jc w:val="center"/>
              <w:rPr>
                <w:rFonts w:hint="eastAsia"/>
                <w:lang w:val="en-US" w:eastAsia="zh-CN"/>
              </w:rPr>
            </w:pPr>
          </w:p>
          <w:p>
            <w:pPr>
              <w:widowControl/>
              <w:ind w:firstLine="420" w:firstLineChars="200"/>
              <w:jc w:val="cente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515" w:type="dxa"/>
            <w:tcBorders>
              <w:right w:val="single" w:color="auto" w:sz="4" w:space="0"/>
            </w:tcBorders>
          </w:tcPr>
          <w:p>
            <w:pPr>
              <w:jc w:val="center"/>
              <w:rPr>
                <w:rFonts w:hint="eastAsia"/>
                <w:lang w:val="en-US" w:eastAsia="zh-CN"/>
              </w:rPr>
            </w:pPr>
          </w:p>
          <w:p>
            <w:pPr>
              <w:jc w:val="center"/>
              <w:rPr>
                <w:rFonts w:hint="eastAsia" w:eastAsiaTheme="minorEastAsia"/>
                <w:lang w:val="en-US" w:eastAsia="zh-CN"/>
              </w:rPr>
            </w:pPr>
            <w:r>
              <w:rPr>
                <w:rFonts w:hint="eastAsia"/>
                <w:lang w:val="en-US" w:eastAsia="zh-CN"/>
              </w:rPr>
              <w:t>9</w:t>
            </w:r>
          </w:p>
        </w:tc>
        <w:tc>
          <w:tcPr>
            <w:tcW w:w="4289" w:type="dxa"/>
            <w:tcBorders>
              <w:left w:val="single" w:color="auto" w:sz="4" w:space="0"/>
            </w:tcBorders>
          </w:tcPr>
          <w:p>
            <w:pPr>
              <w:numPr>
                <w:ilvl w:val="0"/>
                <w:numId w:val="0"/>
              </w:numPr>
              <w:jc w:val="center"/>
              <w:rPr>
                <w:rFonts w:hint="eastAsia" w:asciiTheme="minorEastAsia" w:hAnsiTheme="minorEastAsia" w:eastAsiaTheme="minorEastAsia" w:cstheme="minorEastAsia"/>
                <w:b w:val="0"/>
                <w:bCs w:val="0"/>
                <w:color w:val="000000"/>
                <w:kern w:val="0"/>
                <w:sz w:val="21"/>
                <w:szCs w:val="21"/>
              </w:rPr>
            </w:pPr>
          </w:p>
          <w:p>
            <w:pPr>
              <w:numPr>
                <w:ilvl w:val="0"/>
                <w:numId w:val="0"/>
              </w:numPr>
              <w:jc w:val="center"/>
            </w:pPr>
            <w:r>
              <w:rPr>
                <w:rFonts w:hint="eastAsia" w:asciiTheme="minorEastAsia" w:hAnsiTheme="minorEastAsia" w:eastAsiaTheme="minorEastAsia" w:cstheme="minorEastAsia"/>
                <w:b w:val="0"/>
                <w:bCs w:val="0"/>
                <w:color w:val="000000"/>
                <w:kern w:val="0"/>
                <w:sz w:val="21"/>
                <w:szCs w:val="21"/>
              </w:rPr>
              <w:t>影片《黑暗中的舞者》主题情节与音乐特征</w:t>
            </w:r>
          </w:p>
        </w:tc>
        <w:tc>
          <w:tcPr>
            <w:tcW w:w="2775" w:type="dxa"/>
          </w:tcPr>
          <w:p>
            <w:pPr>
              <w:numPr>
                <w:ilvl w:val="0"/>
                <w:numId w:val="0"/>
              </w:numPr>
              <w:jc w:val="center"/>
              <w:rPr>
                <w:rFonts w:hint="eastAsia" w:asciiTheme="minorEastAsia" w:hAnsiTheme="minorEastAsia" w:eastAsiaTheme="minorEastAsia" w:cstheme="minorEastAsia"/>
                <w:b w:val="0"/>
                <w:bCs w:val="0"/>
                <w:color w:val="000000"/>
                <w:sz w:val="21"/>
                <w:szCs w:val="21"/>
                <w:shd w:val="clear" w:color="auto" w:fill="FFFFFF"/>
                <w:lang w:val="en-US" w:eastAsia="zh-CN"/>
              </w:rPr>
            </w:pPr>
          </w:p>
          <w:p>
            <w:pPr>
              <w:numPr>
                <w:ilvl w:val="0"/>
                <w:numId w:val="0"/>
              </w:num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芒种2012.3</w:t>
            </w:r>
          </w:p>
          <w:p>
            <w:pPr>
              <w:widowControl/>
              <w:jc w:val="center"/>
            </w:pPr>
          </w:p>
        </w:tc>
        <w:tc>
          <w:tcPr>
            <w:tcW w:w="555" w:type="dxa"/>
          </w:tcPr>
          <w:p>
            <w:pPr>
              <w:widowControl/>
              <w:jc w:val="center"/>
              <w:rPr>
                <w:rFonts w:hint="eastAsia"/>
                <w:lang w:val="en-US" w:eastAsia="zh-CN"/>
              </w:rPr>
            </w:pPr>
          </w:p>
          <w:p>
            <w:pPr>
              <w:widowControl/>
              <w:jc w:val="center"/>
              <w:rPr>
                <w:rFonts w:hint="eastAsia" w:eastAsiaTheme="minorEastAsia"/>
                <w:lang w:val="en-US" w:eastAsia="zh-CN"/>
              </w:rPr>
            </w:pPr>
            <w:r>
              <w:rPr>
                <w:rFonts w:hint="eastAsia"/>
                <w:lang w:val="en-US" w:eastAsia="zh-CN"/>
              </w:rPr>
              <w:t>C</w:t>
            </w:r>
          </w:p>
        </w:tc>
        <w:tc>
          <w:tcPr>
            <w:tcW w:w="615" w:type="dxa"/>
          </w:tcPr>
          <w:p>
            <w:pPr>
              <w:widowControl/>
              <w:jc w:val="center"/>
            </w:pPr>
          </w:p>
        </w:tc>
        <w:tc>
          <w:tcPr>
            <w:tcW w:w="1032" w:type="dxa"/>
            <w:tcBorders>
              <w:right w:val="single" w:color="auto" w:sz="4" w:space="0"/>
            </w:tcBorders>
            <w:vAlign w:val="top"/>
          </w:tcPr>
          <w:p>
            <w:pPr>
              <w:widowControl/>
              <w:ind w:firstLine="210" w:firstLineChars="100"/>
              <w:jc w:val="center"/>
              <w:rPr>
                <w:rFonts w:hint="eastAsia"/>
                <w:lang w:val="en-US" w:eastAsia="zh-CN"/>
              </w:rPr>
            </w:pPr>
          </w:p>
          <w:p>
            <w:pPr>
              <w:widowControl/>
              <w:ind w:firstLine="420" w:firstLineChars="200"/>
              <w:jc w:val="center"/>
              <w:rPr>
                <w:rFonts w:hint="eastAsia" w:eastAsiaTheme="minorEastAsia"/>
                <w:lang w:eastAsia="zh-CN"/>
              </w:rP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515" w:type="dxa"/>
            <w:tcBorders>
              <w:right w:val="single" w:color="auto" w:sz="4" w:space="0"/>
            </w:tcBorders>
          </w:tcPr>
          <w:p>
            <w:pPr>
              <w:jc w:val="center"/>
              <w:rPr>
                <w:rFonts w:hint="eastAsia"/>
                <w:lang w:val="en-US" w:eastAsia="zh-CN"/>
              </w:rPr>
            </w:pPr>
          </w:p>
          <w:p>
            <w:pPr>
              <w:jc w:val="center"/>
              <w:rPr>
                <w:rFonts w:hint="eastAsia" w:eastAsiaTheme="minorEastAsia"/>
                <w:lang w:val="en-US" w:eastAsia="zh-CN"/>
              </w:rPr>
            </w:pPr>
            <w:r>
              <w:rPr>
                <w:rFonts w:hint="eastAsia"/>
                <w:lang w:val="en-US" w:eastAsia="zh-CN"/>
              </w:rPr>
              <w:t>10</w:t>
            </w:r>
          </w:p>
        </w:tc>
        <w:tc>
          <w:tcPr>
            <w:tcW w:w="4289" w:type="dxa"/>
            <w:tcBorders>
              <w:left w:val="single" w:color="auto" w:sz="4" w:space="0"/>
            </w:tcBorders>
          </w:tcPr>
          <w:p>
            <w:pPr>
              <w:numPr>
                <w:ilvl w:val="0"/>
                <w:numId w:val="0"/>
              </w:numPr>
              <w:jc w:val="center"/>
              <w:rPr>
                <w:rFonts w:hint="eastAsia" w:asciiTheme="minorEastAsia" w:hAnsiTheme="minorEastAsia" w:eastAsiaTheme="minorEastAsia" w:cstheme="minorEastAsia"/>
                <w:b w:val="0"/>
                <w:bCs w:val="0"/>
                <w:color w:val="000000"/>
                <w:sz w:val="21"/>
                <w:szCs w:val="21"/>
                <w:shd w:val="clear" w:color="auto" w:fill="FFFFFF"/>
              </w:rPr>
            </w:pPr>
          </w:p>
          <w:p>
            <w:pPr>
              <w:numPr>
                <w:ilvl w:val="0"/>
                <w:numId w:val="0"/>
              </w:numPr>
              <w:jc w:val="center"/>
            </w:pPr>
            <w:r>
              <w:rPr>
                <w:rFonts w:hint="eastAsia" w:asciiTheme="minorEastAsia" w:hAnsiTheme="minorEastAsia" w:eastAsiaTheme="minorEastAsia" w:cstheme="minorEastAsia"/>
                <w:b w:val="0"/>
                <w:bCs w:val="0"/>
                <w:color w:val="000000"/>
                <w:sz w:val="21"/>
                <w:szCs w:val="21"/>
                <w:shd w:val="clear" w:color="auto" w:fill="FFFFFF"/>
              </w:rPr>
              <w:t>《中国风格钢琴作品的演奏特点》</w:t>
            </w:r>
          </w:p>
        </w:tc>
        <w:tc>
          <w:tcPr>
            <w:tcW w:w="2775" w:type="dxa"/>
          </w:tcPr>
          <w:p>
            <w:pPr>
              <w:numPr>
                <w:ilvl w:val="0"/>
                <w:numId w:val="0"/>
              </w:numPr>
              <w:jc w:val="center"/>
              <w:rPr>
                <w:rFonts w:hint="eastAsia" w:asciiTheme="minorEastAsia" w:hAnsiTheme="minorEastAsia" w:eastAsiaTheme="minorEastAsia" w:cstheme="minorEastAsia"/>
                <w:b w:val="0"/>
                <w:bCs w:val="0"/>
                <w:sz w:val="21"/>
                <w:szCs w:val="21"/>
              </w:rPr>
            </w:pPr>
          </w:p>
          <w:p>
            <w:pPr>
              <w:numPr>
                <w:ilvl w:val="0"/>
                <w:numId w:val="0"/>
              </w:numPr>
              <w:ind w:firstLine="210" w:firstLineChars="10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大家2012.3</w:t>
            </w:r>
          </w:p>
          <w:p>
            <w:pPr>
              <w:widowControl/>
              <w:jc w:val="center"/>
            </w:pPr>
          </w:p>
        </w:tc>
        <w:tc>
          <w:tcPr>
            <w:tcW w:w="555" w:type="dxa"/>
          </w:tcPr>
          <w:p>
            <w:pPr>
              <w:widowControl/>
              <w:jc w:val="center"/>
              <w:rPr>
                <w:rFonts w:hint="eastAsia"/>
                <w:lang w:val="en-US" w:eastAsia="zh-CN"/>
              </w:rPr>
            </w:pPr>
          </w:p>
          <w:p>
            <w:pPr>
              <w:widowControl/>
              <w:jc w:val="center"/>
              <w:rPr>
                <w:rFonts w:hint="eastAsia" w:eastAsiaTheme="minorEastAsia"/>
                <w:lang w:val="en-US" w:eastAsia="zh-CN"/>
              </w:rPr>
            </w:pPr>
            <w:r>
              <w:rPr>
                <w:rFonts w:hint="eastAsia"/>
                <w:lang w:val="en-US" w:eastAsia="zh-CN"/>
              </w:rPr>
              <w:t>C</w:t>
            </w:r>
          </w:p>
        </w:tc>
        <w:tc>
          <w:tcPr>
            <w:tcW w:w="615" w:type="dxa"/>
          </w:tcPr>
          <w:p>
            <w:pPr>
              <w:widowControl/>
              <w:jc w:val="center"/>
            </w:pPr>
          </w:p>
        </w:tc>
        <w:tc>
          <w:tcPr>
            <w:tcW w:w="1032" w:type="dxa"/>
            <w:tcBorders>
              <w:right w:val="single" w:color="auto" w:sz="4" w:space="0"/>
            </w:tcBorders>
            <w:vAlign w:val="top"/>
          </w:tcPr>
          <w:p>
            <w:pPr>
              <w:widowControl/>
              <w:ind w:firstLine="210" w:firstLineChars="100"/>
              <w:jc w:val="center"/>
              <w:rPr>
                <w:rFonts w:hint="eastAsia"/>
                <w:lang w:val="en-US" w:eastAsia="zh-CN"/>
              </w:rPr>
            </w:pPr>
          </w:p>
          <w:p>
            <w:pPr>
              <w:widowControl/>
              <w:ind w:firstLine="420" w:firstLineChars="200"/>
              <w:jc w:val="cente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515" w:type="dxa"/>
            <w:tcBorders>
              <w:right w:val="single" w:color="auto" w:sz="4" w:space="0"/>
            </w:tcBorders>
          </w:tcPr>
          <w:p>
            <w:pPr>
              <w:jc w:val="center"/>
              <w:rPr>
                <w:rFonts w:hint="eastAsia"/>
                <w:lang w:val="en-US" w:eastAsia="zh-CN"/>
              </w:rPr>
            </w:pPr>
          </w:p>
          <w:p>
            <w:pPr>
              <w:jc w:val="center"/>
              <w:rPr>
                <w:rFonts w:hint="eastAsia" w:eastAsiaTheme="minorEastAsia"/>
                <w:lang w:val="en-US" w:eastAsia="zh-CN"/>
              </w:rPr>
            </w:pPr>
            <w:r>
              <w:rPr>
                <w:rFonts w:hint="eastAsia"/>
                <w:lang w:val="en-US" w:eastAsia="zh-CN"/>
              </w:rPr>
              <w:t>11</w:t>
            </w:r>
          </w:p>
        </w:tc>
        <w:tc>
          <w:tcPr>
            <w:tcW w:w="4289" w:type="dxa"/>
            <w:tcBorders>
              <w:left w:val="single" w:color="auto" w:sz="4" w:space="0"/>
            </w:tcBorders>
          </w:tcPr>
          <w:p>
            <w:pPr>
              <w:numPr>
                <w:ilvl w:val="0"/>
                <w:numId w:val="0"/>
              </w:numPr>
              <w:jc w:val="center"/>
              <w:rPr>
                <w:rFonts w:hint="eastAsia" w:asciiTheme="minorEastAsia" w:hAnsiTheme="minorEastAsia" w:eastAsiaTheme="minorEastAsia" w:cstheme="minorEastAsia"/>
                <w:b w:val="0"/>
                <w:bCs w:val="0"/>
                <w:color w:val="000000"/>
                <w:kern w:val="0"/>
                <w:sz w:val="21"/>
                <w:szCs w:val="21"/>
              </w:rPr>
            </w:pPr>
          </w:p>
          <w:p>
            <w:pPr>
              <w:numPr>
                <w:ilvl w:val="0"/>
                <w:numId w:val="0"/>
              </w:num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000000"/>
                <w:kern w:val="0"/>
                <w:sz w:val="21"/>
                <w:szCs w:val="21"/>
              </w:rPr>
              <w:t>《探源宋代宫廷音乐机构制度》</w:t>
            </w:r>
          </w:p>
          <w:p>
            <w:pPr>
              <w:jc w:val="center"/>
            </w:pPr>
          </w:p>
        </w:tc>
        <w:tc>
          <w:tcPr>
            <w:tcW w:w="2775" w:type="dxa"/>
          </w:tcPr>
          <w:p>
            <w:pPr>
              <w:numPr>
                <w:ilvl w:val="0"/>
                <w:numId w:val="0"/>
              </w:numPr>
              <w:ind w:left="400" w:leftChars="0"/>
              <w:jc w:val="center"/>
              <w:rPr>
                <w:rFonts w:hint="eastAsia" w:asciiTheme="minorEastAsia" w:hAnsiTheme="minorEastAsia" w:eastAsiaTheme="minorEastAsia" w:cstheme="minorEastAsia"/>
                <w:b w:val="0"/>
                <w:bCs w:val="0"/>
                <w:color w:val="000000"/>
                <w:sz w:val="21"/>
                <w:szCs w:val="21"/>
                <w:shd w:val="clear" w:color="auto" w:fill="FFFFFF"/>
                <w:lang w:val="en-US" w:eastAsia="zh-CN"/>
              </w:rPr>
            </w:pPr>
          </w:p>
          <w:p>
            <w:pPr>
              <w:numPr>
                <w:ilvl w:val="0"/>
                <w:numId w:val="0"/>
              </w:numPr>
              <w:ind w:left="400" w:leftChars="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兰台世界2012.7</w:t>
            </w:r>
          </w:p>
          <w:p>
            <w:pPr>
              <w:widowControl/>
              <w:jc w:val="center"/>
            </w:pPr>
          </w:p>
        </w:tc>
        <w:tc>
          <w:tcPr>
            <w:tcW w:w="555" w:type="dxa"/>
          </w:tcPr>
          <w:p>
            <w:pPr>
              <w:widowControl/>
              <w:jc w:val="center"/>
              <w:rPr>
                <w:rFonts w:hint="eastAsia"/>
                <w:lang w:val="en-US" w:eastAsia="zh-CN"/>
              </w:rPr>
            </w:pPr>
          </w:p>
          <w:p>
            <w:pPr>
              <w:widowControl/>
              <w:jc w:val="center"/>
              <w:rPr>
                <w:rFonts w:hint="eastAsia" w:eastAsiaTheme="minorEastAsia"/>
                <w:lang w:val="en-US" w:eastAsia="zh-CN"/>
              </w:rPr>
            </w:pPr>
            <w:r>
              <w:rPr>
                <w:rFonts w:hint="eastAsia"/>
                <w:lang w:val="en-US" w:eastAsia="zh-CN"/>
              </w:rPr>
              <w:t>C</w:t>
            </w:r>
          </w:p>
        </w:tc>
        <w:tc>
          <w:tcPr>
            <w:tcW w:w="615" w:type="dxa"/>
          </w:tcPr>
          <w:p>
            <w:pPr>
              <w:widowControl/>
              <w:jc w:val="center"/>
            </w:pPr>
          </w:p>
        </w:tc>
        <w:tc>
          <w:tcPr>
            <w:tcW w:w="1032" w:type="dxa"/>
            <w:tcBorders>
              <w:right w:val="single" w:color="auto" w:sz="4" w:space="0"/>
            </w:tcBorders>
            <w:vAlign w:val="top"/>
          </w:tcPr>
          <w:p>
            <w:pPr>
              <w:widowControl/>
              <w:ind w:firstLine="210" w:firstLineChars="100"/>
              <w:jc w:val="center"/>
              <w:rPr>
                <w:rFonts w:hint="eastAsia"/>
                <w:lang w:val="en-US" w:eastAsia="zh-CN"/>
              </w:rPr>
            </w:pPr>
          </w:p>
          <w:p>
            <w:pPr>
              <w:widowControl/>
              <w:ind w:firstLine="420" w:firstLineChars="200"/>
              <w:jc w:val="cente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515" w:type="dxa"/>
            <w:tcBorders>
              <w:right w:val="single" w:color="auto" w:sz="4" w:space="0"/>
            </w:tcBorders>
          </w:tcPr>
          <w:p>
            <w:pPr>
              <w:jc w:val="center"/>
              <w:rPr>
                <w:rFonts w:hint="eastAsia"/>
                <w:lang w:val="en-US" w:eastAsia="zh-CN"/>
              </w:rPr>
            </w:pPr>
          </w:p>
          <w:p>
            <w:pPr>
              <w:jc w:val="center"/>
              <w:rPr>
                <w:rFonts w:hint="eastAsia" w:eastAsiaTheme="minorEastAsia"/>
                <w:lang w:val="en-US" w:eastAsia="zh-CN"/>
              </w:rPr>
            </w:pPr>
            <w:r>
              <w:rPr>
                <w:rFonts w:hint="eastAsia"/>
                <w:lang w:val="en-US" w:eastAsia="zh-CN"/>
              </w:rPr>
              <w:t>12</w:t>
            </w:r>
          </w:p>
        </w:tc>
        <w:tc>
          <w:tcPr>
            <w:tcW w:w="4289" w:type="dxa"/>
            <w:tcBorders>
              <w:left w:val="single" w:color="auto" w:sz="4" w:space="0"/>
            </w:tcBorders>
          </w:tcPr>
          <w:p>
            <w:pPr>
              <w:numPr>
                <w:ilvl w:val="0"/>
                <w:numId w:val="0"/>
              </w:numPr>
              <w:ind w:left="400" w:leftChars="0"/>
              <w:jc w:val="center"/>
              <w:rPr>
                <w:rFonts w:hint="eastAsia" w:asciiTheme="minorEastAsia" w:hAnsiTheme="minorEastAsia" w:eastAsiaTheme="minorEastAsia" w:cstheme="minorEastAsia"/>
                <w:b w:val="0"/>
                <w:bCs w:val="0"/>
                <w:color w:val="000000"/>
                <w:kern w:val="0"/>
                <w:sz w:val="21"/>
                <w:szCs w:val="21"/>
              </w:rPr>
            </w:pPr>
          </w:p>
          <w:p>
            <w:pPr>
              <w:numPr>
                <w:ilvl w:val="0"/>
                <w:numId w:val="0"/>
              </w:num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000000"/>
                <w:kern w:val="0"/>
                <w:sz w:val="21"/>
                <w:szCs w:val="21"/>
              </w:rPr>
              <w:t>《简论古典主义时期的钢琴奏鸣曲》</w:t>
            </w:r>
          </w:p>
          <w:p>
            <w:pPr>
              <w:jc w:val="center"/>
            </w:pPr>
          </w:p>
        </w:tc>
        <w:tc>
          <w:tcPr>
            <w:tcW w:w="2775" w:type="dxa"/>
          </w:tcPr>
          <w:p>
            <w:pPr>
              <w:numPr>
                <w:ilvl w:val="0"/>
                <w:numId w:val="0"/>
              </w:numPr>
              <w:ind w:left="400" w:leftChars="0"/>
              <w:jc w:val="center"/>
              <w:rPr>
                <w:rFonts w:hint="eastAsia" w:asciiTheme="minorEastAsia" w:hAnsiTheme="minorEastAsia" w:eastAsiaTheme="minorEastAsia" w:cstheme="minorEastAsia"/>
                <w:b w:val="0"/>
                <w:bCs w:val="0"/>
                <w:sz w:val="21"/>
                <w:szCs w:val="21"/>
              </w:rPr>
            </w:pPr>
          </w:p>
          <w:p>
            <w:pPr>
              <w:numPr>
                <w:ilvl w:val="0"/>
                <w:numId w:val="0"/>
              </w:numPr>
              <w:ind w:left="400" w:leftChars="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大舞台2012.8</w:t>
            </w:r>
          </w:p>
          <w:p>
            <w:pPr>
              <w:widowControl/>
              <w:jc w:val="center"/>
            </w:pPr>
          </w:p>
        </w:tc>
        <w:tc>
          <w:tcPr>
            <w:tcW w:w="555" w:type="dxa"/>
          </w:tcPr>
          <w:p>
            <w:pPr>
              <w:widowControl/>
              <w:jc w:val="center"/>
              <w:rPr>
                <w:rFonts w:hint="eastAsia"/>
                <w:lang w:val="en-US" w:eastAsia="zh-CN"/>
              </w:rPr>
            </w:pPr>
          </w:p>
          <w:p>
            <w:pPr>
              <w:widowControl/>
              <w:jc w:val="center"/>
              <w:rPr>
                <w:rFonts w:hint="eastAsia" w:eastAsiaTheme="minorEastAsia"/>
                <w:lang w:val="en-US" w:eastAsia="zh-CN"/>
              </w:rPr>
            </w:pPr>
            <w:r>
              <w:rPr>
                <w:rFonts w:hint="eastAsia"/>
                <w:lang w:val="en-US" w:eastAsia="zh-CN"/>
              </w:rPr>
              <w:t>C</w:t>
            </w:r>
          </w:p>
        </w:tc>
        <w:tc>
          <w:tcPr>
            <w:tcW w:w="615" w:type="dxa"/>
          </w:tcPr>
          <w:p>
            <w:pPr>
              <w:widowControl/>
              <w:jc w:val="center"/>
            </w:pPr>
          </w:p>
        </w:tc>
        <w:tc>
          <w:tcPr>
            <w:tcW w:w="1032" w:type="dxa"/>
            <w:tcBorders>
              <w:right w:val="single" w:color="auto" w:sz="4" w:space="0"/>
            </w:tcBorders>
            <w:vAlign w:val="top"/>
          </w:tcPr>
          <w:p>
            <w:pPr>
              <w:widowControl/>
              <w:ind w:firstLine="210" w:firstLineChars="100"/>
              <w:jc w:val="center"/>
              <w:rPr>
                <w:rFonts w:hint="eastAsia"/>
                <w:lang w:val="en-US" w:eastAsia="zh-CN"/>
              </w:rPr>
            </w:pPr>
          </w:p>
          <w:p>
            <w:pPr>
              <w:widowControl/>
              <w:ind w:firstLine="420" w:firstLineChars="200"/>
              <w:jc w:val="cente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515" w:type="dxa"/>
            <w:tcBorders>
              <w:right w:val="single" w:color="auto" w:sz="4" w:space="0"/>
            </w:tcBorders>
          </w:tcPr>
          <w:p>
            <w:pPr>
              <w:jc w:val="center"/>
              <w:rPr>
                <w:rFonts w:hint="eastAsia"/>
                <w:lang w:val="en-US" w:eastAsia="zh-CN"/>
              </w:rPr>
            </w:pPr>
          </w:p>
          <w:p>
            <w:pPr>
              <w:jc w:val="center"/>
              <w:rPr>
                <w:rFonts w:hint="eastAsia" w:eastAsiaTheme="minorEastAsia"/>
                <w:lang w:val="en-US" w:eastAsia="zh-CN"/>
              </w:rPr>
            </w:pPr>
            <w:r>
              <w:rPr>
                <w:rFonts w:hint="eastAsia"/>
                <w:lang w:val="en-US" w:eastAsia="zh-CN"/>
              </w:rPr>
              <w:t>13</w:t>
            </w:r>
          </w:p>
        </w:tc>
        <w:tc>
          <w:tcPr>
            <w:tcW w:w="4289" w:type="dxa"/>
            <w:tcBorders>
              <w:left w:val="single" w:color="auto" w:sz="4" w:space="0"/>
            </w:tcBorders>
          </w:tcPr>
          <w:p>
            <w:pPr>
              <w:numPr>
                <w:ilvl w:val="0"/>
                <w:numId w:val="0"/>
              </w:numPr>
              <w:jc w:val="center"/>
              <w:rPr>
                <w:rFonts w:hint="eastAsia" w:asciiTheme="minorEastAsia" w:hAnsiTheme="minorEastAsia" w:eastAsiaTheme="minorEastAsia" w:cstheme="minorEastAsia"/>
                <w:b w:val="0"/>
                <w:bCs w:val="0"/>
                <w:color w:val="000000"/>
                <w:sz w:val="21"/>
                <w:szCs w:val="21"/>
                <w:shd w:val="clear" w:color="auto" w:fill="FFFFFF"/>
              </w:rPr>
            </w:pPr>
          </w:p>
          <w:p>
            <w:pPr>
              <w:numPr>
                <w:ilvl w:val="0"/>
                <w:numId w:val="0"/>
              </w:num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000000"/>
                <w:sz w:val="21"/>
                <w:szCs w:val="21"/>
                <w:shd w:val="clear" w:color="auto" w:fill="FFFFFF"/>
              </w:rPr>
              <w:t>《钢琴教学中家长的陪练观念及方法》</w:t>
            </w:r>
          </w:p>
          <w:p>
            <w:pPr>
              <w:jc w:val="center"/>
            </w:pPr>
          </w:p>
        </w:tc>
        <w:tc>
          <w:tcPr>
            <w:tcW w:w="2775" w:type="dxa"/>
          </w:tcPr>
          <w:p>
            <w:pPr>
              <w:numPr>
                <w:ilvl w:val="0"/>
                <w:numId w:val="0"/>
              </w:numPr>
              <w:ind w:left="400" w:leftChars="0"/>
              <w:jc w:val="center"/>
              <w:rPr>
                <w:rFonts w:hint="eastAsia" w:asciiTheme="minorEastAsia" w:hAnsiTheme="minorEastAsia" w:eastAsiaTheme="minorEastAsia" w:cstheme="minorEastAsia"/>
                <w:b w:val="0"/>
                <w:bCs w:val="0"/>
                <w:color w:val="000000"/>
                <w:sz w:val="21"/>
                <w:szCs w:val="21"/>
                <w:shd w:val="clear" w:color="auto" w:fill="FFFFFF"/>
                <w:lang w:val="en-US" w:eastAsia="zh-CN"/>
              </w:rPr>
            </w:pPr>
          </w:p>
          <w:p>
            <w:pPr>
              <w:numPr>
                <w:ilvl w:val="0"/>
                <w:numId w:val="0"/>
              </w:numPr>
              <w:ind w:left="400" w:leftChars="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大舞台2013.2</w:t>
            </w:r>
          </w:p>
          <w:p>
            <w:pPr>
              <w:widowControl/>
              <w:jc w:val="center"/>
            </w:pPr>
          </w:p>
        </w:tc>
        <w:tc>
          <w:tcPr>
            <w:tcW w:w="555" w:type="dxa"/>
          </w:tcPr>
          <w:p>
            <w:pPr>
              <w:widowControl/>
              <w:jc w:val="center"/>
              <w:rPr>
                <w:rFonts w:hint="eastAsia"/>
                <w:lang w:val="en-US" w:eastAsia="zh-CN"/>
              </w:rPr>
            </w:pPr>
          </w:p>
          <w:p>
            <w:pPr>
              <w:widowControl/>
              <w:jc w:val="center"/>
              <w:rPr>
                <w:rFonts w:hint="eastAsia" w:eastAsiaTheme="minorEastAsia"/>
                <w:lang w:val="en-US" w:eastAsia="zh-CN"/>
              </w:rPr>
            </w:pPr>
            <w:r>
              <w:rPr>
                <w:rFonts w:hint="eastAsia"/>
                <w:lang w:val="en-US" w:eastAsia="zh-CN"/>
              </w:rPr>
              <w:t>C</w:t>
            </w:r>
          </w:p>
        </w:tc>
        <w:tc>
          <w:tcPr>
            <w:tcW w:w="615" w:type="dxa"/>
          </w:tcPr>
          <w:p>
            <w:pPr>
              <w:widowControl/>
              <w:jc w:val="center"/>
            </w:pPr>
          </w:p>
        </w:tc>
        <w:tc>
          <w:tcPr>
            <w:tcW w:w="1032" w:type="dxa"/>
            <w:tcBorders>
              <w:right w:val="single" w:color="auto" w:sz="4" w:space="0"/>
            </w:tcBorders>
            <w:vAlign w:val="top"/>
          </w:tcPr>
          <w:p>
            <w:pPr>
              <w:widowControl/>
              <w:ind w:firstLine="210" w:firstLineChars="100"/>
              <w:jc w:val="center"/>
              <w:rPr>
                <w:rFonts w:hint="eastAsia"/>
                <w:lang w:val="en-US" w:eastAsia="zh-CN"/>
              </w:rPr>
            </w:pPr>
          </w:p>
          <w:p>
            <w:pPr>
              <w:widowControl/>
              <w:ind w:firstLine="420" w:firstLineChars="200"/>
              <w:jc w:val="cente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515" w:type="dxa"/>
            <w:tcBorders>
              <w:right w:val="single" w:color="auto" w:sz="4" w:space="0"/>
            </w:tcBorders>
          </w:tcPr>
          <w:p>
            <w:pPr>
              <w:jc w:val="center"/>
              <w:rPr>
                <w:rFonts w:hint="eastAsia"/>
                <w:lang w:val="en-US" w:eastAsia="zh-CN"/>
              </w:rPr>
            </w:pPr>
          </w:p>
          <w:p>
            <w:pPr>
              <w:jc w:val="center"/>
              <w:rPr>
                <w:rFonts w:hint="eastAsia" w:eastAsiaTheme="minorEastAsia"/>
                <w:lang w:val="en-US" w:eastAsia="zh-CN"/>
              </w:rPr>
            </w:pPr>
            <w:r>
              <w:rPr>
                <w:rFonts w:hint="eastAsia"/>
                <w:lang w:val="en-US" w:eastAsia="zh-CN"/>
              </w:rPr>
              <w:t>14</w:t>
            </w:r>
          </w:p>
        </w:tc>
        <w:tc>
          <w:tcPr>
            <w:tcW w:w="4289" w:type="dxa"/>
            <w:tcBorders>
              <w:left w:val="single" w:color="auto" w:sz="4" w:space="0"/>
            </w:tcBorders>
          </w:tcPr>
          <w:p>
            <w:pPr>
              <w:numPr>
                <w:ilvl w:val="0"/>
                <w:numId w:val="0"/>
              </w:numPr>
              <w:jc w:val="center"/>
              <w:rPr>
                <w:rFonts w:hint="eastAsia" w:asciiTheme="minorEastAsia" w:hAnsiTheme="minorEastAsia" w:eastAsiaTheme="minorEastAsia" w:cstheme="minorEastAsia"/>
                <w:b w:val="0"/>
                <w:bCs w:val="0"/>
                <w:color w:val="000000"/>
                <w:sz w:val="21"/>
                <w:szCs w:val="21"/>
                <w:shd w:val="clear" w:color="auto" w:fill="FFFFFF"/>
              </w:rPr>
            </w:pPr>
          </w:p>
          <w:p>
            <w:pPr>
              <w:numPr>
                <w:ilvl w:val="0"/>
                <w:numId w:val="0"/>
              </w:numPr>
              <w:jc w:val="center"/>
              <w:rPr>
                <w:rFonts w:hint="eastAsia" w:asciiTheme="minorEastAsia" w:hAnsiTheme="minorEastAsia" w:eastAsiaTheme="minorEastAsia" w:cstheme="minorEastAsia"/>
                <w:b w:val="0"/>
                <w:bCs w:val="0"/>
                <w:color w:val="000000"/>
                <w:sz w:val="21"/>
                <w:szCs w:val="21"/>
                <w:shd w:val="clear" w:color="auto" w:fill="FFFFFF"/>
              </w:rPr>
            </w:pPr>
            <w:r>
              <w:rPr>
                <w:rFonts w:hint="eastAsia" w:asciiTheme="minorEastAsia" w:hAnsiTheme="minorEastAsia" w:eastAsiaTheme="minorEastAsia" w:cstheme="minorEastAsia"/>
                <w:b w:val="0"/>
                <w:bCs w:val="0"/>
                <w:color w:val="000000"/>
                <w:sz w:val="21"/>
                <w:szCs w:val="21"/>
                <w:shd w:val="clear" w:color="auto" w:fill="FFFFFF"/>
              </w:rPr>
              <w:t>《欧洲音乐与俄罗斯音乐的特点》</w:t>
            </w:r>
          </w:p>
          <w:p>
            <w:pPr>
              <w:jc w:val="center"/>
            </w:pPr>
          </w:p>
        </w:tc>
        <w:tc>
          <w:tcPr>
            <w:tcW w:w="2775" w:type="dxa"/>
          </w:tcPr>
          <w:p>
            <w:pPr>
              <w:numPr>
                <w:ilvl w:val="0"/>
                <w:numId w:val="0"/>
              </w:numPr>
              <w:jc w:val="center"/>
              <w:rPr>
                <w:rFonts w:hint="eastAsia" w:asciiTheme="minorEastAsia" w:hAnsiTheme="minorEastAsia" w:eastAsiaTheme="minorEastAsia" w:cstheme="minorEastAsia"/>
                <w:b w:val="0"/>
                <w:bCs w:val="0"/>
                <w:color w:val="000000"/>
                <w:sz w:val="21"/>
                <w:szCs w:val="21"/>
                <w:shd w:val="clear" w:color="auto" w:fill="FFFFFF"/>
              </w:rPr>
            </w:pPr>
            <w:r>
              <w:rPr>
                <w:rFonts w:hint="eastAsia" w:asciiTheme="minorEastAsia" w:hAnsiTheme="minorEastAsia" w:eastAsiaTheme="minorEastAsia" w:cstheme="minorEastAsia"/>
                <w:b w:val="0"/>
                <w:bCs w:val="0"/>
                <w:sz w:val="21"/>
                <w:szCs w:val="21"/>
              </w:rPr>
              <w:t>卢甘斯克国立师范大学学报</w:t>
            </w:r>
          </w:p>
          <w:p>
            <w:pPr>
              <w:numPr>
                <w:ilvl w:val="0"/>
                <w:numId w:val="0"/>
              </w:numPr>
              <w:ind w:left="400" w:leftChars="0" w:firstLine="630" w:firstLineChars="30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2013.1</w:t>
            </w:r>
          </w:p>
        </w:tc>
        <w:tc>
          <w:tcPr>
            <w:tcW w:w="555" w:type="dxa"/>
          </w:tcPr>
          <w:p>
            <w:pPr>
              <w:widowControl/>
              <w:jc w:val="center"/>
              <w:rPr>
                <w:rFonts w:hint="eastAsia"/>
                <w:lang w:val="en-US" w:eastAsia="zh-CN"/>
              </w:rPr>
            </w:pPr>
          </w:p>
          <w:p>
            <w:pPr>
              <w:widowControl/>
              <w:jc w:val="center"/>
              <w:rPr>
                <w:rFonts w:hint="eastAsia" w:eastAsiaTheme="minorEastAsia"/>
                <w:lang w:val="en-US" w:eastAsia="zh-CN"/>
              </w:rPr>
            </w:pPr>
            <w:r>
              <w:rPr>
                <w:rFonts w:hint="eastAsia"/>
                <w:lang w:val="en-US" w:eastAsia="zh-CN"/>
              </w:rPr>
              <w:t>C</w:t>
            </w:r>
          </w:p>
        </w:tc>
        <w:tc>
          <w:tcPr>
            <w:tcW w:w="615" w:type="dxa"/>
          </w:tcPr>
          <w:p>
            <w:pPr>
              <w:widowControl/>
              <w:jc w:val="center"/>
            </w:pPr>
          </w:p>
        </w:tc>
        <w:tc>
          <w:tcPr>
            <w:tcW w:w="1032" w:type="dxa"/>
            <w:tcBorders>
              <w:right w:val="single" w:color="auto" w:sz="4" w:space="0"/>
            </w:tcBorders>
            <w:vAlign w:val="top"/>
          </w:tcPr>
          <w:p>
            <w:pPr>
              <w:widowControl/>
              <w:ind w:firstLine="210" w:firstLineChars="100"/>
              <w:jc w:val="center"/>
              <w:rPr>
                <w:rFonts w:hint="eastAsia"/>
                <w:lang w:val="en-US" w:eastAsia="zh-CN"/>
              </w:rPr>
            </w:pPr>
          </w:p>
          <w:p>
            <w:pPr>
              <w:widowControl/>
              <w:ind w:firstLine="420" w:firstLineChars="200"/>
              <w:jc w:val="cente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515" w:type="dxa"/>
            <w:tcBorders>
              <w:right w:val="single" w:color="auto" w:sz="4" w:space="0"/>
            </w:tcBorders>
          </w:tcPr>
          <w:p>
            <w:pPr>
              <w:jc w:val="center"/>
              <w:rPr>
                <w:rFonts w:hint="eastAsia"/>
                <w:lang w:val="en-US" w:eastAsia="zh-CN"/>
              </w:rPr>
            </w:pPr>
          </w:p>
          <w:p>
            <w:pPr>
              <w:jc w:val="center"/>
              <w:rPr>
                <w:rFonts w:hint="eastAsia" w:eastAsiaTheme="minorEastAsia"/>
                <w:lang w:val="en-US" w:eastAsia="zh-CN"/>
              </w:rPr>
            </w:pPr>
          </w:p>
        </w:tc>
        <w:tc>
          <w:tcPr>
            <w:tcW w:w="4289" w:type="dxa"/>
            <w:tcBorders>
              <w:left w:val="single" w:color="auto" w:sz="4" w:space="0"/>
            </w:tcBorders>
          </w:tcPr>
          <w:p>
            <w:pPr>
              <w:numPr>
                <w:ilvl w:val="0"/>
                <w:numId w:val="0"/>
              </w:numPr>
              <w:jc w:val="center"/>
            </w:pPr>
          </w:p>
        </w:tc>
        <w:tc>
          <w:tcPr>
            <w:tcW w:w="2775" w:type="dxa"/>
          </w:tcPr>
          <w:p>
            <w:pPr>
              <w:numPr>
                <w:ilvl w:val="0"/>
                <w:numId w:val="0"/>
              </w:numPr>
              <w:ind w:firstLine="210" w:firstLineChars="100"/>
              <w:jc w:val="center"/>
            </w:pPr>
          </w:p>
        </w:tc>
        <w:tc>
          <w:tcPr>
            <w:tcW w:w="555" w:type="dxa"/>
          </w:tcPr>
          <w:p>
            <w:pPr>
              <w:widowControl/>
              <w:jc w:val="center"/>
              <w:rPr>
                <w:rFonts w:hint="eastAsia" w:eastAsiaTheme="minorEastAsia"/>
                <w:lang w:val="en-US" w:eastAsia="zh-CN"/>
              </w:rPr>
            </w:pPr>
          </w:p>
        </w:tc>
        <w:tc>
          <w:tcPr>
            <w:tcW w:w="615" w:type="dxa"/>
          </w:tcPr>
          <w:p>
            <w:pPr>
              <w:widowControl/>
              <w:jc w:val="center"/>
            </w:pPr>
          </w:p>
        </w:tc>
        <w:tc>
          <w:tcPr>
            <w:tcW w:w="1032" w:type="dxa"/>
            <w:tcBorders>
              <w:right w:val="single" w:color="auto" w:sz="4" w:space="0"/>
            </w:tcBorders>
            <w:vAlign w:val="top"/>
          </w:tcPr>
          <w:p>
            <w:pPr>
              <w:widowControl/>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515" w:type="dxa"/>
            <w:tcBorders>
              <w:right w:val="single" w:color="auto" w:sz="4" w:space="0"/>
            </w:tcBorders>
          </w:tcPr>
          <w:p>
            <w:pPr>
              <w:jc w:val="center"/>
              <w:rPr>
                <w:rFonts w:hint="eastAsia" w:eastAsiaTheme="minorEastAsia"/>
                <w:lang w:val="en-US" w:eastAsia="zh-CN"/>
              </w:rPr>
            </w:pPr>
          </w:p>
        </w:tc>
        <w:tc>
          <w:tcPr>
            <w:tcW w:w="4289" w:type="dxa"/>
            <w:tcBorders>
              <w:left w:val="single" w:color="auto" w:sz="4" w:space="0"/>
            </w:tcBorders>
          </w:tcPr>
          <w:p>
            <w:pPr>
              <w:jc w:val="center"/>
            </w:pPr>
          </w:p>
        </w:tc>
        <w:tc>
          <w:tcPr>
            <w:tcW w:w="2775" w:type="dxa"/>
          </w:tcPr>
          <w:p>
            <w:pPr>
              <w:numPr>
                <w:ilvl w:val="0"/>
                <w:numId w:val="0"/>
              </w:numPr>
              <w:ind w:left="420" w:leftChars="100" w:hanging="210" w:hangingChars="100"/>
              <w:jc w:val="center"/>
            </w:pPr>
          </w:p>
        </w:tc>
        <w:tc>
          <w:tcPr>
            <w:tcW w:w="555" w:type="dxa"/>
          </w:tcPr>
          <w:p>
            <w:pPr>
              <w:widowControl/>
              <w:jc w:val="center"/>
              <w:rPr>
                <w:rFonts w:hint="eastAsia" w:eastAsiaTheme="minorEastAsia"/>
                <w:lang w:val="en-US" w:eastAsia="zh-CN"/>
              </w:rPr>
            </w:pPr>
          </w:p>
        </w:tc>
        <w:tc>
          <w:tcPr>
            <w:tcW w:w="615" w:type="dxa"/>
          </w:tcPr>
          <w:p>
            <w:pPr>
              <w:widowControl/>
              <w:jc w:val="center"/>
            </w:pPr>
          </w:p>
        </w:tc>
        <w:tc>
          <w:tcPr>
            <w:tcW w:w="1032" w:type="dxa"/>
            <w:tcBorders>
              <w:right w:val="single" w:color="auto" w:sz="4" w:space="0"/>
            </w:tcBorders>
            <w:vAlign w:val="top"/>
          </w:tcPr>
          <w:p>
            <w:pPr>
              <w:widowControl/>
              <w:ind w:firstLine="420" w:firstLineChars="200"/>
              <w:jc w:val="center"/>
            </w:pPr>
          </w:p>
        </w:tc>
      </w:tr>
    </w:tbl>
    <w:p/>
    <w:tbl>
      <w:tblPr>
        <w:tblStyle w:val="7"/>
        <w:tblpPr w:leftFromText="180" w:rightFromText="180" w:vertAnchor="text" w:horzAnchor="page" w:tblpX="1236" w:tblpY="185"/>
        <w:tblOverlap w:val="never"/>
        <w:tblW w:w="99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277"/>
        <w:gridCol w:w="655"/>
        <w:gridCol w:w="1810"/>
        <w:gridCol w:w="1365"/>
        <w:gridCol w:w="1035"/>
        <w:gridCol w:w="735"/>
        <w:gridCol w:w="675"/>
        <w:gridCol w:w="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9956" w:type="dxa"/>
            <w:gridSpan w:val="9"/>
            <w:vAlign w:val="center"/>
          </w:tcPr>
          <w:p>
            <w:pPr>
              <w:jc w:val="center"/>
              <w:rPr>
                <w:rFonts w:eastAsia="宋体"/>
              </w:rPr>
            </w:pPr>
            <w:r>
              <w:rPr>
                <w:rFonts w:hint="eastAsia"/>
                <w:b/>
                <w:bCs/>
              </w:rPr>
              <w:t>任选条件之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出版学术著作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Pr>
              <w:rPr>
                <w:rFonts w:eastAsia="宋体"/>
              </w:rPr>
            </w:pPr>
            <w:r>
              <w:rPr>
                <w:rFonts w:hint="eastAsia"/>
              </w:rPr>
              <w:t>序号</w:t>
            </w:r>
          </w:p>
        </w:tc>
        <w:tc>
          <w:tcPr>
            <w:tcW w:w="2277" w:type="dxa"/>
            <w:tcBorders>
              <w:left w:val="single" w:color="auto" w:sz="4" w:space="0"/>
            </w:tcBorders>
            <w:vAlign w:val="center"/>
          </w:tcPr>
          <w:p>
            <w:pPr>
              <w:ind w:firstLine="840" w:firstLineChars="400"/>
            </w:pPr>
            <w:r>
              <w:rPr>
                <w:rFonts w:hint="eastAsia"/>
              </w:rPr>
              <w:t>成果名称</w:t>
            </w:r>
          </w:p>
        </w:tc>
        <w:tc>
          <w:tcPr>
            <w:tcW w:w="655" w:type="dxa"/>
            <w:vAlign w:val="center"/>
          </w:tcPr>
          <w:p>
            <w:pPr>
              <w:rPr>
                <w:rFonts w:eastAsia="宋体"/>
              </w:rPr>
            </w:pPr>
            <w:r>
              <w:rPr>
                <w:rFonts w:hint="eastAsia"/>
              </w:rPr>
              <w:t>类别</w:t>
            </w:r>
          </w:p>
        </w:tc>
        <w:tc>
          <w:tcPr>
            <w:tcW w:w="1810" w:type="dxa"/>
            <w:vAlign w:val="center"/>
          </w:tcPr>
          <w:p>
            <w:r>
              <w:rPr>
                <w:rFonts w:hint="eastAsia"/>
              </w:rPr>
              <w:t>合（独）著译及排名</w:t>
            </w:r>
          </w:p>
        </w:tc>
        <w:tc>
          <w:tcPr>
            <w:tcW w:w="1365" w:type="dxa"/>
            <w:vAlign w:val="center"/>
          </w:tcPr>
          <w:p>
            <w:pPr>
              <w:rPr>
                <w:rFonts w:eastAsia="宋体"/>
              </w:rPr>
            </w:pPr>
            <w:r>
              <w:rPr>
                <w:rFonts w:hint="eastAsia"/>
              </w:rPr>
              <w:t>出版社和出版时间</w:t>
            </w:r>
          </w:p>
        </w:tc>
        <w:tc>
          <w:tcPr>
            <w:tcW w:w="1035" w:type="dxa"/>
            <w:tcBorders>
              <w:right w:val="single" w:color="auto" w:sz="4" w:space="0"/>
            </w:tcBorders>
            <w:vAlign w:val="center"/>
          </w:tcPr>
          <w:p>
            <w:pPr>
              <w:rPr>
                <w:rFonts w:eastAsia="宋体"/>
              </w:rPr>
            </w:pPr>
            <w:r>
              <w:rPr>
                <w:rFonts w:hint="eastAsia"/>
              </w:rPr>
              <w:t>CIP核字号</w:t>
            </w:r>
          </w:p>
        </w:tc>
        <w:tc>
          <w:tcPr>
            <w:tcW w:w="735" w:type="dxa"/>
            <w:tcBorders>
              <w:left w:val="single" w:color="auto" w:sz="4" w:space="0"/>
            </w:tcBorders>
            <w:vAlign w:val="center"/>
          </w:tcPr>
          <w:p>
            <w:r>
              <w:rPr>
                <w:rFonts w:hint="eastAsia"/>
              </w:rPr>
              <w:t>总字数（万字）</w:t>
            </w:r>
          </w:p>
        </w:tc>
        <w:tc>
          <w:tcPr>
            <w:tcW w:w="675" w:type="dxa"/>
            <w:vAlign w:val="center"/>
          </w:tcPr>
          <w:p>
            <w:pPr>
              <w:rPr>
                <w:rFonts w:eastAsia="宋体"/>
              </w:rPr>
            </w:pPr>
            <w:r>
              <w:rPr>
                <w:rFonts w:hint="eastAsia"/>
              </w:rPr>
              <w:t>个人撰写字数（万字）</w:t>
            </w:r>
          </w:p>
        </w:tc>
        <w:tc>
          <w:tcPr>
            <w:tcW w:w="750" w:type="dxa"/>
            <w:vAlign w:val="center"/>
          </w:tcPr>
          <w:p>
            <w:pPr>
              <w:rPr>
                <w:rFonts w:eastAsia="宋体"/>
              </w:rPr>
            </w:pPr>
            <w:r>
              <w:rPr>
                <w:rFonts w:hint="eastAsia"/>
              </w:rPr>
              <w:t>检索页（有或无）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Pr>
              <w:jc w:val="center"/>
            </w:pPr>
          </w:p>
          <w:p>
            <w:pPr>
              <w:jc w:val="center"/>
              <w:rPr>
                <w:rFonts w:hint="eastAsia" w:eastAsiaTheme="minorEastAsia"/>
                <w:lang w:val="en-US" w:eastAsia="zh-CN"/>
              </w:rPr>
            </w:pPr>
            <w:r>
              <w:rPr>
                <w:rFonts w:hint="eastAsia"/>
                <w:lang w:val="en-US" w:eastAsia="zh-CN"/>
              </w:rPr>
              <w:t>1</w:t>
            </w:r>
          </w:p>
        </w:tc>
        <w:tc>
          <w:tcPr>
            <w:tcW w:w="2277" w:type="dxa"/>
            <w:tcBorders>
              <w:left w:val="single" w:color="auto" w:sz="4" w:space="0"/>
            </w:tcBorders>
            <w:vAlign w:val="center"/>
          </w:tcPr>
          <w:p>
            <w:pPr>
              <w:numPr>
                <w:ilvl w:val="0"/>
                <w:numId w:val="0"/>
              </w:numPr>
              <w:jc w:val="center"/>
              <w:rPr>
                <w:rFonts w:hint="eastAsia" w:ascii="宋体" w:hAnsi="宋体" w:eastAsia="宋体" w:cs="宋体"/>
                <w:b w:val="0"/>
                <w:bCs w:val="0"/>
                <w:color w:val="000000"/>
                <w:sz w:val="21"/>
                <w:szCs w:val="21"/>
                <w:shd w:val="clear" w:color="auto" w:fill="FFFFFF"/>
              </w:rPr>
            </w:pPr>
          </w:p>
          <w:p>
            <w:pPr>
              <w:numPr>
                <w:ilvl w:val="0"/>
                <w:numId w:val="0"/>
              </w:numPr>
              <w:jc w:val="center"/>
              <w:rPr>
                <w:rFonts w:hint="eastAsia" w:ascii="宋体" w:hAnsi="宋体" w:eastAsia="宋体" w:cs="宋体"/>
                <w:b w:val="0"/>
                <w:bCs w:val="0"/>
                <w:color w:val="000000"/>
                <w:sz w:val="21"/>
                <w:szCs w:val="21"/>
                <w:lang w:eastAsia="zh-CN"/>
              </w:rPr>
            </w:pPr>
          </w:p>
          <w:p>
            <w:pPr>
              <w:numPr>
                <w:ilvl w:val="0"/>
                <w:numId w:val="0"/>
              </w:numPr>
              <w:jc w:val="center"/>
              <w:rPr>
                <w:rFonts w:hint="eastAsia" w:asciiTheme="minorEastAsia" w:hAnsiTheme="minorEastAsia" w:cstheme="minorEastAsia"/>
                <w:b w:val="0"/>
                <w:bCs w:val="0"/>
                <w:color w:val="000000"/>
                <w:sz w:val="21"/>
                <w:szCs w:val="21"/>
                <w:shd w:val="clear" w:color="auto" w:fill="FFFFFF"/>
                <w:lang w:val="en-US" w:eastAsia="zh-CN"/>
              </w:rPr>
            </w:pP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shd w:val="clear" w:color="auto" w:fill="FFFFFF"/>
              </w:rPr>
              <w:t>中国传统音乐传承与理论研究</w:t>
            </w:r>
            <w:r>
              <w:rPr>
                <w:rFonts w:hint="eastAsia" w:ascii="宋体" w:hAnsi="宋体" w:eastAsia="宋体" w:cs="宋体"/>
                <w:b w:val="0"/>
                <w:bCs w:val="0"/>
                <w:color w:val="000000"/>
                <w:sz w:val="21"/>
                <w:szCs w:val="21"/>
                <w:lang w:eastAsia="zh-CN"/>
              </w:rPr>
              <w:t>》</w:t>
            </w:r>
          </w:p>
          <w:p>
            <w:pPr>
              <w:jc w:val="center"/>
              <w:rPr>
                <w:rFonts w:hint="eastAsia" w:ascii="宋体" w:hAnsi="宋体" w:eastAsia="宋体" w:cs="宋体"/>
                <w:b w:val="0"/>
                <w:bCs w:val="0"/>
                <w:color w:val="000000"/>
                <w:sz w:val="21"/>
                <w:szCs w:val="21"/>
              </w:rPr>
            </w:pPr>
          </w:p>
        </w:tc>
        <w:tc>
          <w:tcPr>
            <w:tcW w:w="655" w:type="dxa"/>
            <w:vAlign w:val="center"/>
          </w:tcPr>
          <w:p>
            <w:pPr>
              <w:jc w:val="center"/>
              <w:rPr>
                <w:rFonts w:hint="eastAsia" w:eastAsiaTheme="minorEastAsia"/>
                <w:lang w:eastAsia="zh-CN"/>
              </w:rPr>
            </w:pPr>
            <w:r>
              <w:rPr>
                <w:rFonts w:hint="eastAsia"/>
                <w:lang w:eastAsia="zh-CN"/>
              </w:rPr>
              <w:t>著</w:t>
            </w:r>
          </w:p>
        </w:tc>
        <w:tc>
          <w:tcPr>
            <w:tcW w:w="1810" w:type="dxa"/>
            <w:vAlign w:val="center"/>
          </w:tcPr>
          <w:p>
            <w:pPr>
              <w:numPr>
                <w:ilvl w:val="0"/>
                <w:numId w:val="0"/>
              </w:numPr>
              <w:jc w:val="center"/>
              <w:rPr>
                <w:rFonts w:hint="eastAsia" w:asciiTheme="minorEastAsia" w:hAnsiTheme="minorEastAsia" w:cstheme="minorEastAsia"/>
                <w:b w:val="0"/>
                <w:bCs w:val="0"/>
                <w:color w:val="000000"/>
                <w:sz w:val="21"/>
                <w:szCs w:val="21"/>
                <w:shd w:val="clear" w:color="auto" w:fill="FFFFFF"/>
                <w:lang w:val="en-US" w:eastAsia="zh-CN"/>
              </w:rPr>
            </w:pPr>
          </w:p>
          <w:p>
            <w:pPr>
              <w:numPr>
                <w:ilvl w:val="0"/>
                <w:numId w:val="0"/>
              </w:numPr>
              <w:jc w:val="center"/>
              <w:rPr>
                <w:rFonts w:hint="eastAsia" w:asciiTheme="minorEastAsia" w:hAnsiTheme="minorEastAsia" w:cstheme="minorEastAsia"/>
                <w:b w:val="0"/>
                <w:bCs w:val="0"/>
                <w:color w:val="000000"/>
                <w:sz w:val="21"/>
                <w:szCs w:val="21"/>
                <w:shd w:val="clear" w:color="auto" w:fill="FFFFFF"/>
                <w:lang w:val="en-US" w:eastAsia="zh-CN"/>
              </w:rPr>
            </w:pPr>
            <w:r>
              <w:rPr>
                <w:rFonts w:hint="eastAsia" w:asciiTheme="minorEastAsia" w:hAnsiTheme="minorEastAsia" w:cstheme="minorEastAsia"/>
                <w:b w:val="0"/>
                <w:bCs w:val="0"/>
                <w:color w:val="000000"/>
                <w:sz w:val="21"/>
                <w:szCs w:val="21"/>
                <w:shd w:val="clear" w:color="auto" w:fill="FFFFFF"/>
                <w:lang w:val="en-US" w:eastAsia="zh-CN"/>
              </w:rPr>
              <w:t>合著</w:t>
            </w:r>
          </w:p>
          <w:p>
            <w:pPr>
              <w:numPr>
                <w:ilvl w:val="0"/>
                <w:numId w:val="0"/>
              </w:numPr>
              <w:jc w:val="center"/>
              <w:rPr>
                <w:rFonts w:hint="eastAsia" w:ascii="宋体" w:hAnsi="宋体" w:eastAsia="宋体" w:cs="宋体"/>
                <w:b w:val="0"/>
                <w:bCs w:val="0"/>
                <w:color w:val="000000"/>
                <w:sz w:val="21"/>
                <w:szCs w:val="21"/>
                <w:shd w:val="clear" w:color="auto" w:fill="FFFFFF"/>
              </w:rPr>
            </w:pPr>
            <w:r>
              <w:rPr>
                <w:rFonts w:hint="eastAsia" w:ascii="宋体" w:hAnsi="宋体" w:eastAsia="宋体" w:cs="宋体"/>
                <w:b w:val="0"/>
                <w:bCs w:val="0"/>
                <w:sz w:val="21"/>
                <w:szCs w:val="21"/>
                <w:lang w:val="en-US" w:eastAsia="zh-CN"/>
              </w:rPr>
              <w:t>第一完成人</w:t>
            </w:r>
          </w:p>
          <w:p>
            <w:pPr>
              <w:jc w:val="center"/>
            </w:pPr>
          </w:p>
        </w:tc>
        <w:tc>
          <w:tcPr>
            <w:tcW w:w="1365" w:type="dxa"/>
            <w:vAlign w:val="center"/>
          </w:tcPr>
          <w:p>
            <w:pPr>
              <w:numPr>
                <w:ilvl w:val="0"/>
                <w:numId w:val="0"/>
              </w:numPr>
              <w:jc w:val="center"/>
              <w:rPr>
                <w:rFonts w:hint="eastAsia" w:ascii="宋体" w:hAnsi="宋体" w:eastAsia="宋体" w:cs="宋体"/>
                <w:b w:val="0"/>
                <w:bCs w:val="0"/>
                <w:sz w:val="21"/>
                <w:szCs w:val="21"/>
                <w:lang w:val="en-US" w:eastAsia="zh-CN"/>
              </w:rPr>
            </w:pPr>
          </w:p>
          <w:p>
            <w:pPr>
              <w:numPr>
                <w:ilvl w:val="0"/>
                <w:numId w:val="0"/>
              </w:numPr>
              <w:jc w:val="center"/>
              <w:rPr>
                <w:rFonts w:hint="eastAsia" w:ascii="宋体" w:hAnsi="宋体" w:eastAsia="宋体" w:cs="宋体"/>
                <w:b w:val="0"/>
                <w:bCs w:val="0"/>
                <w:color w:val="000000"/>
                <w:sz w:val="21"/>
                <w:szCs w:val="21"/>
                <w:shd w:val="clear" w:color="auto" w:fill="FFFFFF"/>
              </w:rPr>
            </w:pPr>
            <w:r>
              <w:rPr>
                <w:rFonts w:hint="eastAsia" w:ascii="宋体" w:hAnsi="宋体" w:eastAsia="宋体" w:cs="宋体"/>
                <w:b w:val="0"/>
                <w:bCs w:val="0"/>
                <w:sz w:val="21"/>
                <w:szCs w:val="21"/>
              </w:rPr>
              <w:t>中国书籍出版社</w:t>
            </w:r>
          </w:p>
          <w:p>
            <w:pPr>
              <w:jc w:val="center"/>
            </w:pPr>
            <w:r>
              <w:rPr>
                <w:rFonts w:hint="eastAsia" w:ascii="宋体" w:hAnsi="宋体" w:eastAsia="宋体" w:cs="宋体"/>
                <w:b w:val="0"/>
                <w:bCs w:val="0"/>
                <w:sz w:val="21"/>
                <w:szCs w:val="21"/>
                <w:lang w:val="en-US" w:eastAsia="zh-CN"/>
              </w:rPr>
              <w:t>2015</w:t>
            </w:r>
            <w:r>
              <w:rPr>
                <w:rFonts w:hint="eastAsia" w:ascii="宋体" w:hAnsi="宋体" w:eastAsia="宋体" w:cs="宋体"/>
                <w:b w:val="0"/>
                <w:bCs w:val="0"/>
                <w:sz w:val="21"/>
                <w:szCs w:val="21"/>
              </w:rPr>
              <w:t>年</w:t>
            </w:r>
            <w:r>
              <w:rPr>
                <w:rFonts w:hint="eastAsia" w:ascii="宋体" w:hAnsi="宋体" w:eastAsia="宋体" w:cs="宋体"/>
                <w:b w:val="0"/>
                <w:bCs w:val="0"/>
                <w:sz w:val="21"/>
                <w:szCs w:val="21"/>
                <w:lang w:val="en-US" w:eastAsia="zh-CN"/>
              </w:rPr>
              <w:t>07</w:t>
            </w:r>
            <w:r>
              <w:rPr>
                <w:rFonts w:hint="eastAsia" w:ascii="宋体" w:hAnsi="宋体" w:eastAsia="宋体" w:cs="宋体"/>
                <w:b w:val="0"/>
                <w:bCs w:val="0"/>
                <w:sz w:val="21"/>
                <w:szCs w:val="21"/>
              </w:rPr>
              <w:t>月</w:t>
            </w:r>
          </w:p>
        </w:tc>
        <w:tc>
          <w:tcPr>
            <w:tcW w:w="1035" w:type="dxa"/>
            <w:tcBorders>
              <w:right w:val="single" w:color="auto" w:sz="4" w:space="0"/>
            </w:tcBorders>
            <w:vAlign w:val="center"/>
          </w:tcPr>
          <w:p>
            <w:pPr>
              <w:jc w:val="center"/>
              <w:rPr>
                <w:rFonts w:hint="eastAsia" w:asciiTheme="majorEastAsia" w:hAnsiTheme="majorEastAsia" w:eastAsiaTheme="majorEastAsia" w:cstheme="majorEastAsia"/>
                <w:sz w:val="18"/>
                <w:szCs w:val="18"/>
                <w:lang w:val="en-US" w:eastAsia="zh-CN"/>
              </w:rPr>
            </w:pPr>
            <w:r>
              <w:rPr>
                <w:rFonts w:hint="eastAsia" w:ascii="宋体" w:hAnsi="宋体" w:eastAsia="宋体" w:cs="宋体"/>
                <w:b w:val="0"/>
                <w:bCs w:val="0"/>
                <w:lang w:val="en-US" w:eastAsia="zh-CN"/>
              </w:rPr>
              <w:t>2015162853</w:t>
            </w:r>
          </w:p>
        </w:tc>
        <w:tc>
          <w:tcPr>
            <w:tcW w:w="735" w:type="dxa"/>
            <w:tcBorders>
              <w:left w:val="single" w:color="auto" w:sz="4" w:space="0"/>
            </w:tcBorders>
            <w:vAlign w:val="center"/>
          </w:tcPr>
          <w:p>
            <w:pPr>
              <w:jc w:val="center"/>
              <w:rPr>
                <w:rFonts w:hint="eastAsia" w:eastAsiaTheme="minorEastAsia"/>
                <w:lang w:val="en-US" w:eastAsia="zh-CN"/>
              </w:rPr>
            </w:pPr>
            <w:r>
              <w:rPr>
                <w:rFonts w:hint="eastAsia" w:asciiTheme="majorEastAsia" w:hAnsiTheme="majorEastAsia" w:eastAsiaTheme="majorEastAsia" w:cstheme="majorEastAsia"/>
                <w:lang w:val="en-US" w:eastAsia="zh-CN"/>
              </w:rPr>
              <w:t>28.4</w:t>
            </w:r>
          </w:p>
        </w:tc>
        <w:tc>
          <w:tcPr>
            <w:tcW w:w="675" w:type="dxa"/>
            <w:vAlign w:val="center"/>
          </w:tcPr>
          <w:p>
            <w:pPr>
              <w:jc w:val="both"/>
              <w:rPr>
                <w:lang w:val="en-US"/>
              </w:rPr>
            </w:pPr>
            <w:r>
              <w:rPr>
                <w:rFonts w:hint="eastAsia" w:ascii="宋体" w:hAnsi="宋体" w:eastAsia="宋体" w:cs="宋体"/>
                <w:b w:val="0"/>
                <w:bCs w:val="0"/>
                <w:sz w:val="21"/>
                <w:szCs w:val="21"/>
                <w:lang w:val="en-US" w:eastAsia="zh-CN"/>
              </w:rPr>
              <w:t>16.4</w:t>
            </w:r>
          </w:p>
        </w:tc>
        <w:tc>
          <w:tcPr>
            <w:tcW w:w="750" w:type="dxa"/>
            <w:vAlign w:val="center"/>
          </w:tcPr>
          <w:p>
            <w:pPr>
              <w:jc w:val="center"/>
              <w:rPr>
                <w:rFonts w:hint="eastAsia" w:eastAsiaTheme="minorEastAsia"/>
                <w:lang w:eastAsia="zh-CN"/>
              </w:rPr>
            </w:pPr>
            <w:r>
              <w:rPr>
                <w:rFonts w:hint="eastAsia"/>
                <w:lang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Pr>
              <w:jc w:val="center"/>
            </w:pPr>
          </w:p>
          <w:p>
            <w:pPr>
              <w:jc w:val="center"/>
              <w:rPr>
                <w:rFonts w:hint="eastAsia" w:eastAsiaTheme="minorEastAsia"/>
                <w:lang w:val="en-US" w:eastAsia="zh-CN"/>
              </w:rPr>
            </w:pPr>
            <w:r>
              <w:rPr>
                <w:rFonts w:hint="eastAsia"/>
                <w:lang w:val="en-US" w:eastAsia="zh-CN"/>
              </w:rPr>
              <w:t>2</w:t>
            </w:r>
          </w:p>
        </w:tc>
        <w:tc>
          <w:tcPr>
            <w:tcW w:w="2277" w:type="dxa"/>
            <w:tcBorders>
              <w:left w:val="single" w:color="auto" w:sz="4" w:space="0"/>
            </w:tcBorders>
            <w:vAlign w:val="center"/>
          </w:tcPr>
          <w:p>
            <w:pPr>
              <w:numPr>
                <w:ilvl w:val="0"/>
                <w:numId w:val="0"/>
              </w:numPr>
              <w:ind w:left="0" w:leftChars="0" w:firstLine="0" w:firstLineChars="0"/>
              <w:jc w:val="center"/>
            </w:pPr>
            <w:r>
              <w:rPr>
                <w:rFonts w:hint="eastAsia" w:ascii="宋体" w:hAnsi="宋体" w:eastAsia="宋体" w:cs="宋体"/>
                <w:b w:val="0"/>
                <w:bCs w:val="0"/>
                <w:color w:val="000000"/>
                <w:sz w:val="21"/>
                <w:szCs w:val="21"/>
                <w:lang w:eastAsia="zh-CN"/>
              </w:rPr>
              <w:t>《音乐教育教学能力培养研究》</w:t>
            </w:r>
          </w:p>
        </w:tc>
        <w:tc>
          <w:tcPr>
            <w:tcW w:w="655" w:type="dxa"/>
            <w:vAlign w:val="center"/>
          </w:tcPr>
          <w:p>
            <w:pPr>
              <w:jc w:val="center"/>
              <w:rPr>
                <w:rFonts w:hint="eastAsia" w:eastAsiaTheme="minorEastAsia"/>
                <w:lang w:eastAsia="zh-CN"/>
              </w:rPr>
            </w:pPr>
            <w:r>
              <w:rPr>
                <w:rFonts w:hint="eastAsia"/>
                <w:lang w:val="en-US" w:eastAsia="zh-CN"/>
              </w:rPr>
              <w:t>著</w:t>
            </w:r>
          </w:p>
        </w:tc>
        <w:tc>
          <w:tcPr>
            <w:tcW w:w="1810" w:type="dxa"/>
            <w:vAlign w:val="center"/>
          </w:tcPr>
          <w:p>
            <w:pPr>
              <w:jc w:val="center"/>
              <w:rPr>
                <w:rFonts w:hint="eastAsia" w:asciiTheme="minorEastAsia" w:hAnsiTheme="minorEastAsia" w:cstheme="minorEastAsia"/>
                <w:b w:val="0"/>
                <w:bCs w:val="0"/>
                <w:color w:val="000000"/>
                <w:sz w:val="21"/>
                <w:szCs w:val="21"/>
                <w:shd w:val="clear" w:color="auto" w:fill="FFFFFF"/>
                <w:lang w:val="en-US" w:eastAsia="zh-CN"/>
              </w:rPr>
            </w:pPr>
            <w:r>
              <w:rPr>
                <w:rFonts w:hint="eastAsia" w:asciiTheme="minorEastAsia" w:hAnsiTheme="minorEastAsia" w:cstheme="minorEastAsia"/>
                <w:b w:val="0"/>
                <w:bCs w:val="0"/>
                <w:color w:val="000000"/>
                <w:sz w:val="21"/>
                <w:szCs w:val="21"/>
                <w:shd w:val="clear" w:color="auto" w:fill="FFFFFF"/>
                <w:lang w:val="en-US" w:eastAsia="zh-CN"/>
              </w:rPr>
              <w:t>合著</w:t>
            </w:r>
          </w:p>
          <w:p>
            <w:pPr>
              <w:jc w:val="center"/>
            </w:pPr>
            <w:r>
              <w:rPr>
                <w:rFonts w:hint="eastAsia" w:ascii="宋体" w:hAnsi="宋体" w:eastAsia="宋体" w:cs="宋体"/>
                <w:b w:val="0"/>
                <w:bCs w:val="0"/>
                <w:sz w:val="21"/>
                <w:szCs w:val="21"/>
                <w:lang w:val="en-US" w:eastAsia="zh-CN"/>
              </w:rPr>
              <w:t>第二完成人</w:t>
            </w:r>
          </w:p>
        </w:tc>
        <w:tc>
          <w:tcPr>
            <w:tcW w:w="1365" w:type="dxa"/>
            <w:vAlign w:val="center"/>
          </w:tcPr>
          <w:p>
            <w:pPr>
              <w:numPr>
                <w:ilvl w:val="0"/>
                <w:numId w:val="0"/>
              </w:numPr>
              <w:jc w:val="center"/>
            </w:pPr>
            <w:r>
              <w:rPr>
                <w:rFonts w:hint="eastAsia" w:ascii="宋体" w:hAnsi="宋体" w:eastAsia="宋体" w:cs="宋体"/>
                <w:b w:val="0"/>
                <w:bCs w:val="0"/>
                <w:sz w:val="21"/>
                <w:szCs w:val="21"/>
                <w:lang w:eastAsia="zh-CN"/>
              </w:rPr>
              <w:t>东北师范大学出版社</w:t>
            </w:r>
            <w:r>
              <w:rPr>
                <w:rFonts w:hint="eastAsia" w:ascii="宋体" w:hAnsi="宋体" w:eastAsia="宋体" w:cs="宋体"/>
                <w:b w:val="0"/>
                <w:bCs w:val="0"/>
                <w:sz w:val="21"/>
                <w:szCs w:val="21"/>
                <w:lang w:val="en-US" w:eastAsia="zh-CN"/>
              </w:rPr>
              <w:t>2017</w:t>
            </w:r>
            <w:r>
              <w:rPr>
                <w:rFonts w:hint="eastAsia" w:ascii="宋体" w:hAnsi="宋体" w:eastAsia="宋体" w:cs="宋体"/>
                <w:b w:val="0"/>
                <w:bCs w:val="0"/>
                <w:sz w:val="21"/>
                <w:szCs w:val="21"/>
              </w:rPr>
              <w:t>年</w:t>
            </w:r>
            <w:r>
              <w:rPr>
                <w:rFonts w:hint="eastAsia" w:ascii="宋体" w:hAnsi="宋体" w:eastAsia="宋体" w:cs="宋体"/>
                <w:b w:val="0"/>
                <w:bCs w:val="0"/>
                <w:sz w:val="21"/>
                <w:szCs w:val="21"/>
                <w:lang w:val="en-US" w:eastAsia="zh-CN"/>
              </w:rPr>
              <w:t>06</w:t>
            </w:r>
            <w:r>
              <w:rPr>
                <w:rFonts w:hint="eastAsia" w:ascii="宋体" w:hAnsi="宋体" w:eastAsia="宋体" w:cs="宋体"/>
                <w:b w:val="0"/>
                <w:bCs w:val="0"/>
                <w:sz w:val="21"/>
                <w:szCs w:val="21"/>
              </w:rPr>
              <w:t>月</w:t>
            </w:r>
          </w:p>
        </w:tc>
        <w:tc>
          <w:tcPr>
            <w:tcW w:w="1035" w:type="dxa"/>
            <w:tcBorders>
              <w:right w:val="single" w:color="auto" w:sz="4" w:space="0"/>
            </w:tcBorders>
            <w:vAlign w:val="center"/>
          </w:tcPr>
          <w:p>
            <w:pPr>
              <w:jc w:val="both"/>
              <w:rPr>
                <w:rFonts w:hint="eastAsia" w:asciiTheme="majorEastAsia" w:hAnsiTheme="majorEastAsia" w:eastAsiaTheme="majorEastAsia" w:cstheme="majorEastAsia"/>
                <w:sz w:val="18"/>
                <w:szCs w:val="18"/>
              </w:rPr>
            </w:pPr>
            <w:r>
              <w:rPr>
                <w:rFonts w:hint="eastAsia" w:ascii="宋体" w:hAnsi="宋体" w:eastAsia="宋体" w:cs="宋体"/>
                <w:sz w:val="18"/>
                <w:szCs w:val="18"/>
                <w:lang w:val="en-US" w:eastAsia="zh-CN"/>
              </w:rPr>
              <w:t>（2017）第144652号</w:t>
            </w:r>
          </w:p>
        </w:tc>
        <w:tc>
          <w:tcPr>
            <w:tcW w:w="735" w:type="dxa"/>
            <w:tcBorders>
              <w:left w:val="single" w:color="auto" w:sz="4" w:space="0"/>
            </w:tcBorders>
            <w:vAlign w:val="center"/>
          </w:tcPr>
          <w:p>
            <w:pPr>
              <w:jc w:val="center"/>
              <w:rPr>
                <w:rFonts w:hint="eastAsia" w:eastAsiaTheme="minorEastAsia"/>
                <w:lang w:val="en-US" w:eastAsia="zh-CN"/>
              </w:rPr>
            </w:pPr>
            <w:r>
              <w:rPr>
                <w:rFonts w:hint="eastAsia"/>
                <w:color w:val="000000" w:themeColor="text1"/>
                <w:lang w:val="en-US" w:eastAsia="zh-CN"/>
                <w14:textFill>
                  <w14:solidFill>
                    <w14:schemeClr w14:val="tx1"/>
                  </w14:solidFill>
                </w14:textFill>
              </w:rPr>
              <w:t>27.6</w:t>
            </w:r>
          </w:p>
        </w:tc>
        <w:tc>
          <w:tcPr>
            <w:tcW w:w="675" w:type="dxa"/>
            <w:vAlign w:val="center"/>
          </w:tcPr>
          <w:p>
            <w:pPr>
              <w:numPr>
                <w:ilvl w:val="0"/>
                <w:numId w:val="0"/>
              </w:numPr>
              <w:jc w:val="center"/>
            </w:pPr>
            <w:r>
              <w:rPr>
                <w:rFonts w:hint="eastAsia" w:ascii="宋体" w:hAnsi="宋体" w:eastAsia="宋体" w:cs="宋体"/>
                <w:b w:val="0"/>
                <w:bCs w:val="0"/>
                <w:color w:val="000000"/>
                <w:sz w:val="21"/>
                <w:szCs w:val="21"/>
                <w:lang w:val="en-US" w:eastAsia="zh-CN"/>
              </w:rPr>
              <w:t>10.23</w:t>
            </w:r>
          </w:p>
        </w:tc>
        <w:tc>
          <w:tcPr>
            <w:tcW w:w="750" w:type="dxa"/>
            <w:vAlign w:val="center"/>
          </w:tcPr>
          <w:p>
            <w:pPr>
              <w:jc w:val="center"/>
              <w:rPr>
                <w:rFonts w:hint="eastAsia" w:eastAsiaTheme="minorEastAsia"/>
                <w:lang w:eastAsia="zh-CN"/>
              </w:rPr>
            </w:pPr>
            <w:r>
              <w:rPr>
                <w:rFonts w:hint="eastAsia"/>
                <w:lang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Pr>
              <w:jc w:val="center"/>
            </w:pPr>
          </w:p>
          <w:p>
            <w:pPr>
              <w:jc w:val="center"/>
              <w:rPr>
                <w:rFonts w:hint="eastAsia" w:eastAsiaTheme="minorEastAsia"/>
                <w:lang w:val="en-US" w:eastAsia="zh-CN"/>
              </w:rPr>
            </w:pPr>
            <w:r>
              <w:rPr>
                <w:rFonts w:hint="eastAsia"/>
                <w:lang w:val="en-US" w:eastAsia="zh-CN"/>
              </w:rPr>
              <w:t>3</w:t>
            </w:r>
          </w:p>
        </w:tc>
        <w:tc>
          <w:tcPr>
            <w:tcW w:w="2277" w:type="dxa"/>
            <w:tcBorders>
              <w:left w:val="single" w:color="auto" w:sz="4" w:space="0"/>
            </w:tcBorders>
            <w:vAlign w:val="center"/>
          </w:tcPr>
          <w:p>
            <w:pPr>
              <w:numPr>
                <w:ilvl w:val="0"/>
                <w:numId w:val="0"/>
              </w:numPr>
              <w:ind w:left="0" w:leftChars="0" w:firstLine="0" w:firstLineChars="0"/>
              <w:jc w:val="center"/>
            </w:pPr>
            <w:r>
              <w:rPr>
                <w:rFonts w:hint="eastAsia" w:ascii="宋体" w:hAnsi="宋体" w:eastAsia="宋体" w:cs="宋体"/>
                <w:b w:val="0"/>
                <w:bCs w:val="0"/>
                <w:color w:val="000000"/>
                <w:sz w:val="21"/>
                <w:szCs w:val="21"/>
                <w:shd w:val="clear" w:color="auto" w:fill="FFFFFF"/>
                <w:lang w:eastAsia="zh-CN"/>
              </w:rPr>
              <w:t>《音乐语言的根基：基础乐理理论研究》</w:t>
            </w:r>
          </w:p>
        </w:tc>
        <w:tc>
          <w:tcPr>
            <w:tcW w:w="655" w:type="dxa"/>
            <w:vAlign w:val="center"/>
          </w:tcPr>
          <w:p>
            <w:pPr>
              <w:jc w:val="center"/>
              <w:rPr>
                <w:rFonts w:hint="eastAsia" w:eastAsiaTheme="minorEastAsia"/>
                <w:lang w:eastAsia="zh-CN"/>
              </w:rPr>
            </w:pPr>
            <w:r>
              <w:rPr>
                <w:rFonts w:hint="eastAsia"/>
                <w:lang w:eastAsia="zh-CN"/>
              </w:rPr>
              <w:t>编</w:t>
            </w:r>
            <w:r>
              <w:rPr>
                <w:rFonts w:hint="eastAsia"/>
                <w:lang w:val="en-US" w:eastAsia="zh-CN"/>
              </w:rPr>
              <w:t>著</w:t>
            </w:r>
          </w:p>
        </w:tc>
        <w:tc>
          <w:tcPr>
            <w:tcW w:w="1810" w:type="dxa"/>
            <w:vAlign w:val="center"/>
          </w:tcPr>
          <w:p>
            <w:pPr>
              <w:jc w:val="center"/>
            </w:pPr>
            <w:r>
              <w:rPr>
                <w:rFonts w:hint="eastAsia"/>
                <w:lang w:eastAsia="zh-CN"/>
              </w:rPr>
              <w:t>独著</w:t>
            </w:r>
          </w:p>
        </w:tc>
        <w:tc>
          <w:tcPr>
            <w:tcW w:w="1365" w:type="dxa"/>
            <w:vAlign w:val="center"/>
          </w:tcPr>
          <w:p>
            <w:pPr>
              <w:numPr>
                <w:ilvl w:val="0"/>
                <w:numId w:val="0"/>
              </w:numPr>
              <w:jc w:val="center"/>
            </w:pPr>
            <w:r>
              <w:rPr>
                <w:rFonts w:hint="eastAsia" w:ascii="宋体" w:hAnsi="宋体" w:eastAsia="宋体" w:cs="宋体"/>
                <w:b w:val="0"/>
                <w:bCs w:val="0"/>
                <w:color w:val="000000"/>
                <w:sz w:val="21"/>
                <w:szCs w:val="21"/>
                <w:shd w:val="clear" w:color="auto" w:fill="FFFFFF"/>
                <w:lang w:val="en-US" w:eastAsia="zh-CN"/>
              </w:rPr>
              <w:t>上海交通大学</w:t>
            </w:r>
            <w:r>
              <w:rPr>
                <w:rFonts w:hint="eastAsia" w:ascii="宋体" w:hAnsi="宋体" w:eastAsia="宋体" w:cs="宋体"/>
                <w:b w:val="0"/>
                <w:bCs w:val="0"/>
                <w:sz w:val="21"/>
                <w:szCs w:val="21"/>
                <w:lang w:eastAsia="zh-CN"/>
              </w:rPr>
              <w:t>出版社</w:t>
            </w:r>
            <w:r>
              <w:rPr>
                <w:rFonts w:hint="eastAsia" w:ascii="宋体" w:hAnsi="宋体" w:eastAsia="宋体" w:cs="宋体"/>
                <w:b w:val="0"/>
                <w:bCs w:val="0"/>
                <w:color w:val="000000"/>
                <w:sz w:val="21"/>
                <w:szCs w:val="21"/>
                <w:shd w:val="clear" w:color="auto" w:fill="FFFFFF"/>
                <w:lang w:val="en-US" w:eastAsia="zh-CN"/>
              </w:rPr>
              <w:t>2018年12月</w:t>
            </w:r>
          </w:p>
        </w:tc>
        <w:tc>
          <w:tcPr>
            <w:tcW w:w="1035" w:type="dxa"/>
            <w:tcBorders>
              <w:right w:val="single" w:color="auto" w:sz="4" w:space="0"/>
            </w:tcBorders>
            <w:vAlign w:val="center"/>
          </w:tcPr>
          <w:p>
            <w:pPr>
              <w:jc w:val="center"/>
              <w:rPr>
                <w:rFonts w:hint="eastAsia" w:eastAsiaTheme="minorEastAsia"/>
                <w:lang w:val="en-US" w:eastAsia="zh-CN"/>
              </w:rPr>
            </w:pPr>
            <w:r>
              <w:rPr>
                <w:rFonts w:hint="eastAsia" w:ascii="宋体" w:hAnsi="宋体" w:eastAsia="宋体" w:cs="宋体"/>
                <w:lang w:val="en-US" w:eastAsia="zh-CN"/>
              </w:rPr>
              <w:t>(2018</w:t>
            </w:r>
            <w:r>
              <w:rPr>
                <w:rFonts w:hint="eastAsia"/>
                <w:lang w:val="en-US" w:eastAsia="zh-CN"/>
              </w:rPr>
              <w:t>)</w:t>
            </w:r>
          </w:p>
        </w:tc>
        <w:tc>
          <w:tcPr>
            <w:tcW w:w="735" w:type="dxa"/>
            <w:tcBorders>
              <w:left w:val="single" w:color="auto" w:sz="4" w:space="0"/>
            </w:tcBorders>
            <w:vAlign w:val="center"/>
          </w:tcPr>
          <w:p>
            <w:pPr>
              <w:jc w:val="center"/>
              <w:rPr>
                <w:rFonts w:hint="eastAsia" w:eastAsiaTheme="minorEastAsia"/>
                <w:lang w:val="en-US" w:eastAsia="zh-CN"/>
              </w:rPr>
            </w:pPr>
            <w:r>
              <w:rPr>
                <w:rFonts w:hint="eastAsia"/>
                <w:lang w:val="en-US" w:eastAsia="zh-CN"/>
              </w:rPr>
              <w:t>42</w:t>
            </w:r>
          </w:p>
        </w:tc>
        <w:tc>
          <w:tcPr>
            <w:tcW w:w="675" w:type="dxa"/>
            <w:vAlign w:val="center"/>
          </w:tcPr>
          <w:p>
            <w:pPr>
              <w:jc w:val="center"/>
            </w:pPr>
            <w:r>
              <w:rPr>
                <w:rFonts w:hint="eastAsia"/>
                <w:lang w:val="en-US" w:eastAsia="zh-CN"/>
              </w:rPr>
              <w:t>42</w:t>
            </w:r>
          </w:p>
        </w:tc>
        <w:tc>
          <w:tcPr>
            <w:tcW w:w="750" w:type="dxa"/>
            <w:vAlign w:val="center"/>
          </w:tcPr>
          <w:p>
            <w:pPr>
              <w:jc w:val="center"/>
              <w:rPr>
                <w:rFonts w:hint="eastAsia" w:eastAsiaTheme="minorEastAsia"/>
                <w:lang w:eastAsia="zh-CN"/>
              </w:rPr>
            </w:pPr>
            <w:r>
              <w:rPr>
                <w:rFonts w:hint="eastAsia"/>
                <w:lang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Pr>
              <w:jc w:val="center"/>
            </w:pPr>
          </w:p>
          <w:p>
            <w:pPr>
              <w:jc w:val="center"/>
              <w:rPr>
                <w:rFonts w:hint="eastAsia" w:eastAsiaTheme="minorEastAsia"/>
                <w:lang w:val="en-US" w:eastAsia="zh-CN"/>
              </w:rPr>
            </w:pPr>
            <w:r>
              <w:rPr>
                <w:rFonts w:hint="eastAsia"/>
                <w:lang w:val="en-US" w:eastAsia="zh-CN"/>
              </w:rPr>
              <w:t>4</w:t>
            </w:r>
          </w:p>
        </w:tc>
        <w:tc>
          <w:tcPr>
            <w:tcW w:w="2277" w:type="dxa"/>
            <w:tcBorders>
              <w:left w:val="single" w:color="auto" w:sz="4" w:space="0"/>
            </w:tcBorders>
            <w:vAlign w:val="center"/>
          </w:tcPr>
          <w:p>
            <w:pPr>
              <w:numPr>
                <w:ilvl w:val="0"/>
                <w:numId w:val="0"/>
              </w:numPr>
              <w:jc w:val="center"/>
              <w:rPr>
                <w:rFonts w:hint="eastAsia" w:ascii="宋体" w:hAnsi="宋体" w:eastAsia="宋体" w:cs="宋体"/>
                <w:b w:val="0"/>
                <w:bCs w:val="0"/>
                <w:color w:val="000000"/>
                <w:sz w:val="21"/>
                <w:szCs w:val="21"/>
              </w:rPr>
            </w:pPr>
          </w:p>
          <w:p>
            <w:pPr>
              <w:numPr>
                <w:ilvl w:val="0"/>
                <w:numId w:val="0"/>
              </w:numPr>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《和声学“数字化”习题写作教程》</w:t>
            </w:r>
          </w:p>
          <w:p>
            <w:pPr>
              <w:numPr>
                <w:ilvl w:val="0"/>
                <w:numId w:val="0"/>
              </w:numPr>
              <w:ind w:left="0" w:leftChars="0" w:firstLine="0" w:firstLineChars="0"/>
              <w:jc w:val="center"/>
            </w:pPr>
          </w:p>
        </w:tc>
        <w:tc>
          <w:tcPr>
            <w:tcW w:w="655" w:type="dxa"/>
            <w:vAlign w:val="center"/>
          </w:tcPr>
          <w:p>
            <w:pPr>
              <w:jc w:val="center"/>
              <w:rPr>
                <w:rFonts w:hint="eastAsia" w:eastAsiaTheme="minorEastAsia"/>
                <w:lang w:val="en-US" w:eastAsia="zh-CN"/>
              </w:rPr>
            </w:pPr>
            <w:r>
              <w:rPr>
                <w:rFonts w:hint="eastAsia"/>
                <w:lang w:eastAsia="zh-CN"/>
              </w:rPr>
              <w:t>专著</w:t>
            </w:r>
          </w:p>
        </w:tc>
        <w:tc>
          <w:tcPr>
            <w:tcW w:w="1810" w:type="dxa"/>
            <w:vAlign w:val="center"/>
          </w:tcPr>
          <w:p>
            <w:pPr>
              <w:numPr>
                <w:ilvl w:val="0"/>
                <w:numId w:val="0"/>
              </w:numPr>
              <w:jc w:val="center"/>
              <w:rPr>
                <w:rFonts w:hint="eastAsia" w:asciiTheme="minorEastAsia" w:hAnsiTheme="minorEastAsia" w:cstheme="minorEastAsia"/>
                <w:b w:val="0"/>
                <w:bCs w:val="0"/>
                <w:color w:val="000000"/>
                <w:sz w:val="21"/>
                <w:szCs w:val="21"/>
                <w:shd w:val="clear" w:color="auto" w:fill="FFFFFF"/>
                <w:lang w:val="en-US" w:eastAsia="zh-CN"/>
              </w:rPr>
            </w:pPr>
            <w:r>
              <w:rPr>
                <w:rFonts w:hint="eastAsia" w:asciiTheme="minorEastAsia" w:hAnsiTheme="minorEastAsia" w:cstheme="minorEastAsia"/>
                <w:b w:val="0"/>
                <w:bCs w:val="0"/>
                <w:color w:val="000000"/>
                <w:sz w:val="21"/>
                <w:szCs w:val="21"/>
                <w:shd w:val="clear" w:color="auto" w:fill="FFFFFF"/>
                <w:lang w:val="en-US" w:eastAsia="zh-CN"/>
              </w:rPr>
              <w:t>合著</w:t>
            </w:r>
          </w:p>
          <w:p>
            <w:pPr>
              <w:numPr>
                <w:ilvl w:val="0"/>
                <w:numId w:val="0"/>
              </w:numPr>
              <w:ind w:left="0" w:leftChars="0" w:firstLine="0" w:firstLineChars="0"/>
              <w:jc w:val="center"/>
            </w:pPr>
            <w:r>
              <w:rPr>
                <w:rFonts w:hint="eastAsia" w:asciiTheme="minorEastAsia" w:hAnsiTheme="minorEastAsia" w:eastAsiaTheme="minorEastAsia" w:cstheme="minorEastAsia"/>
                <w:b w:val="0"/>
                <w:bCs w:val="0"/>
                <w:color w:val="000000"/>
                <w:sz w:val="21"/>
                <w:szCs w:val="21"/>
                <w:shd w:val="clear" w:color="auto" w:fill="FFFFFF"/>
                <w:lang w:val="en-US" w:eastAsia="zh-CN"/>
              </w:rPr>
              <w:t>（第二完成人）</w:t>
            </w:r>
          </w:p>
        </w:tc>
        <w:tc>
          <w:tcPr>
            <w:tcW w:w="1365" w:type="dxa"/>
            <w:vAlign w:val="center"/>
          </w:tcPr>
          <w:p>
            <w:pPr>
              <w:numPr>
                <w:ilvl w:val="0"/>
                <w:numId w:val="0"/>
              </w:numPr>
              <w:ind w:left="0" w:leftChars="0" w:firstLine="0" w:firstLineChars="0"/>
              <w:jc w:val="center"/>
            </w:pPr>
            <w:r>
              <w:rPr>
                <w:rFonts w:hint="eastAsia" w:ascii="宋体" w:hAnsi="宋体" w:eastAsia="宋体" w:cs="宋体"/>
                <w:b w:val="0"/>
                <w:bCs w:val="0"/>
                <w:sz w:val="21"/>
                <w:szCs w:val="21"/>
                <w:lang w:eastAsia="zh-CN"/>
              </w:rPr>
              <w:t>西安交通大学出版社</w:t>
            </w:r>
            <w:r>
              <w:rPr>
                <w:rFonts w:hint="eastAsia" w:ascii="宋体" w:hAnsi="宋体" w:eastAsia="宋体" w:cs="宋体"/>
                <w:b w:val="0"/>
                <w:bCs w:val="0"/>
                <w:sz w:val="21"/>
                <w:szCs w:val="21"/>
                <w:lang w:val="en-US" w:eastAsia="zh-CN"/>
              </w:rPr>
              <w:t>2009年6月</w:t>
            </w:r>
          </w:p>
        </w:tc>
        <w:tc>
          <w:tcPr>
            <w:tcW w:w="1035" w:type="dxa"/>
            <w:tcBorders>
              <w:right w:val="single" w:color="auto" w:sz="4" w:space="0"/>
            </w:tcBorders>
            <w:vAlign w:val="center"/>
          </w:tcPr>
          <w:p>
            <w:pPr>
              <w:jc w:val="center"/>
              <w:rPr>
                <w:rFonts w:hint="eastAsia" w:eastAsiaTheme="minorEastAsia"/>
                <w:lang w:val="en-US" w:eastAsia="zh-CN"/>
              </w:rPr>
            </w:pP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（2009）第095913号</w:t>
            </w:r>
          </w:p>
        </w:tc>
        <w:tc>
          <w:tcPr>
            <w:tcW w:w="735" w:type="dxa"/>
            <w:tcBorders>
              <w:left w:val="single" w:color="auto" w:sz="4" w:space="0"/>
            </w:tcBorders>
            <w:vAlign w:val="center"/>
          </w:tcPr>
          <w:p>
            <w:pPr>
              <w:jc w:val="center"/>
            </w:pPr>
            <w:r>
              <w:rPr>
                <w:rFonts w:hint="eastAsia" w:asciiTheme="minorEastAsia" w:hAnsiTheme="minorEastAsia" w:eastAsiaTheme="minorEastAsia" w:cstheme="minorEastAsia"/>
                <w:lang w:val="en-US" w:eastAsia="zh-CN"/>
              </w:rPr>
              <w:t>36.5</w:t>
            </w:r>
          </w:p>
        </w:tc>
        <w:tc>
          <w:tcPr>
            <w:tcW w:w="675" w:type="dxa"/>
            <w:vAlign w:val="center"/>
          </w:tcPr>
          <w:p>
            <w:pPr>
              <w:ind w:firstLine="210" w:firstLineChars="100"/>
              <w:jc w:val="center"/>
            </w:pPr>
            <w:r>
              <w:rPr>
                <w:rFonts w:hint="eastAsia" w:ascii="宋体" w:hAnsi="宋体" w:eastAsia="宋体" w:cs="宋体"/>
                <w:b w:val="0"/>
                <w:bCs w:val="0"/>
                <w:sz w:val="21"/>
                <w:szCs w:val="21"/>
                <w:lang w:val="en-US" w:eastAsia="zh-CN"/>
              </w:rPr>
              <w:t>20</w:t>
            </w:r>
          </w:p>
        </w:tc>
        <w:tc>
          <w:tcPr>
            <w:tcW w:w="750" w:type="dxa"/>
            <w:vAlign w:val="center"/>
          </w:tcPr>
          <w:p>
            <w:pPr>
              <w:jc w:val="center"/>
              <w:rPr>
                <w:rFonts w:hint="eastAsia" w:eastAsiaTheme="minorEastAsia"/>
                <w:lang w:eastAsia="zh-CN"/>
              </w:rPr>
            </w:pPr>
            <w:r>
              <w:rPr>
                <w:rFonts w:hint="eastAsia"/>
                <w:lang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Pr>
              <w:jc w:val="center"/>
              <w:rPr>
                <w:rFonts w:hint="eastAsia" w:eastAsiaTheme="minorEastAsia"/>
                <w:lang w:val="en-US" w:eastAsia="zh-CN"/>
              </w:rPr>
            </w:pPr>
            <w:r>
              <w:rPr>
                <w:rFonts w:hint="eastAsia"/>
                <w:lang w:val="en-US" w:eastAsia="zh-CN"/>
              </w:rPr>
              <w:t>5</w:t>
            </w:r>
          </w:p>
          <w:p>
            <w:pPr>
              <w:jc w:val="center"/>
            </w:pPr>
          </w:p>
        </w:tc>
        <w:tc>
          <w:tcPr>
            <w:tcW w:w="2277" w:type="dxa"/>
            <w:tcBorders>
              <w:left w:val="single" w:color="auto" w:sz="4" w:space="0"/>
            </w:tcBorders>
            <w:vAlign w:val="center"/>
          </w:tcPr>
          <w:p>
            <w:pPr>
              <w:numPr>
                <w:ilvl w:val="0"/>
                <w:numId w:val="0"/>
              </w:numPr>
              <w:jc w:val="center"/>
              <w:rPr>
                <w:rFonts w:hint="eastAsia" w:ascii="宋体" w:hAnsi="宋体" w:eastAsia="宋体" w:cs="宋体"/>
                <w:b w:val="0"/>
                <w:bCs w:val="0"/>
                <w:color w:val="000000"/>
                <w:sz w:val="21"/>
                <w:szCs w:val="21"/>
                <w:lang w:eastAsia="zh-CN"/>
              </w:rPr>
            </w:pPr>
          </w:p>
          <w:p>
            <w:pPr>
              <w:numPr>
                <w:ilvl w:val="0"/>
                <w:numId w:val="0"/>
              </w:numPr>
              <w:jc w:val="center"/>
              <w:rPr>
                <w:rFonts w:hint="eastAsia" w:ascii="宋体" w:hAnsi="宋体" w:eastAsia="宋体" w:cs="宋体"/>
                <w:b w:val="0"/>
                <w:bCs w:val="0"/>
                <w:color w:val="000000"/>
                <w:sz w:val="21"/>
                <w:szCs w:val="21"/>
                <w:shd w:val="clear" w:color="auto" w:fill="FFFFFF"/>
                <w:lang w:val="en-US"/>
              </w:rPr>
            </w:pP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shd w:val="clear" w:color="auto" w:fill="FFFFFF"/>
              </w:rPr>
              <w:t>钢琴伴奏技法的教学指导</w:t>
            </w:r>
            <w:r>
              <w:rPr>
                <w:rFonts w:hint="eastAsia" w:ascii="宋体" w:hAnsi="宋体" w:eastAsia="宋体" w:cs="宋体"/>
                <w:b w:val="0"/>
                <w:bCs w:val="0"/>
                <w:color w:val="000000"/>
                <w:sz w:val="21"/>
                <w:szCs w:val="21"/>
                <w:lang w:eastAsia="zh-CN"/>
              </w:rPr>
              <w:t>》</w:t>
            </w:r>
          </w:p>
          <w:p>
            <w:pPr>
              <w:numPr>
                <w:ilvl w:val="0"/>
                <w:numId w:val="0"/>
              </w:numPr>
              <w:ind w:left="400" w:leftChars="0" w:firstLine="420" w:firstLineChars="200"/>
              <w:jc w:val="center"/>
              <w:rPr>
                <w:rFonts w:hint="eastAsia" w:ascii="宋体" w:hAnsi="宋体" w:eastAsia="宋体" w:cs="宋体"/>
                <w:b w:val="0"/>
                <w:bCs w:val="0"/>
                <w:sz w:val="21"/>
                <w:szCs w:val="21"/>
              </w:rPr>
            </w:pPr>
          </w:p>
          <w:p>
            <w:pPr>
              <w:jc w:val="center"/>
            </w:pPr>
          </w:p>
        </w:tc>
        <w:tc>
          <w:tcPr>
            <w:tcW w:w="655" w:type="dxa"/>
            <w:vAlign w:val="center"/>
          </w:tcPr>
          <w:p>
            <w:pPr>
              <w:jc w:val="center"/>
              <w:rPr>
                <w:rFonts w:hint="eastAsia" w:eastAsiaTheme="minorEastAsia"/>
                <w:lang w:val="en-US" w:eastAsia="zh-CN"/>
              </w:rPr>
            </w:pPr>
            <w:r>
              <w:rPr>
                <w:rFonts w:hint="eastAsia"/>
                <w:lang w:eastAsia="zh-CN"/>
              </w:rPr>
              <w:t>编著</w:t>
            </w:r>
          </w:p>
        </w:tc>
        <w:tc>
          <w:tcPr>
            <w:tcW w:w="1810" w:type="dxa"/>
            <w:vAlign w:val="center"/>
          </w:tcPr>
          <w:p>
            <w:pPr>
              <w:numPr>
                <w:ilvl w:val="0"/>
                <w:numId w:val="0"/>
              </w:numPr>
              <w:jc w:val="center"/>
              <w:rPr>
                <w:rFonts w:hint="eastAsia" w:asciiTheme="minorEastAsia" w:hAnsiTheme="minorEastAsia" w:cstheme="minorEastAsia"/>
                <w:b w:val="0"/>
                <w:bCs w:val="0"/>
                <w:color w:val="000000"/>
                <w:sz w:val="21"/>
                <w:szCs w:val="21"/>
                <w:shd w:val="clear" w:color="auto" w:fill="FFFFFF"/>
                <w:lang w:val="en-US" w:eastAsia="zh-CN"/>
              </w:rPr>
            </w:pPr>
            <w:r>
              <w:rPr>
                <w:rFonts w:hint="eastAsia" w:asciiTheme="minorEastAsia" w:hAnsiTheme="minorEastAsia" w:cstheme="minorEastAsia"/>
                <w:b w:val="0"/>
                <w:bCs w:val="0"/>
                <w:color w:val="000000"/>
                <w:sz w:val="21"/>
                <w:szCs w:val="21"/>
                <w:shd w:val="clear" w:color="auto" w:fill="FFFFFF"/>
                <w:lang w:val="en-US" w:eastAsia="zh-CN"/>
              </w:rPr>
              <w:t>合著</w:t>
            </w:r>
          </w:p>
          <w:p>
            <w:pPr>
              <w:jc w:val="center"/>
              <w:rPr>
                <w:rFonts w:hint="eastAsia" w:eastAsiaTheme="minorEastAsia"/>
                <w:lang w:eastAsia="zh-CN"/>
              </w:rPr>
            </w:pPr>
            <w:r>
              <w:rPr>
                <w:rFonts w:hint="eastAsia" w:ascii="宋体" w:hAnsi="宋体" w:eastAsia="宋体" w:cs="宋体"/>
                <w:b w:val="0"/>
                <w:bCs w:val="0"/>
                <w:sz w:val="21"/>
                <w:szCs w:val="21"/>
                <w:lang w:val="en-US" w:eastAsia="zh-CN"/>
              </w:rPr>
              <w:t>(第一完成人）</w:t>
            </w:r>
          </w:p>
        </w:tc>
        <w:tc>
          <w:tcPr>
            <w:tcW w:w="1365" w:type="dxa"/>
            <w:vAlign w:val="center"/>
          </w:tcPr>
          <w:p>
            <w:pPr>
              <w:jc w:val="center"/>
            </w:pPr>
            <w:r>
              <w:rPr>
                <w:rFonts w:hint="eastAsia" w:ascii="宋体" w:hAnsi="宋体" w:eastAsia="宋体" w:cs="宋体"/>
                <w:b w:val="0"/>
                <w:bCs w:val="0"/>
                <w:sz w:val="21"/>
                <w:szCs w:val="21"/>
              </w:rPr>
              <w:t>吉林大学出版社</w:t>
            </w:r>
            <w:r>
              <w:rPr>
                <w:rFonts w:hint="eastAsia" w:ascii="宋体" w:hAnsi="宋体" w:eastAsia="宋体" w:cs="宋体"/>
                <w:b w:val="0"/>
                <w:bCs w:val="0"/>
                <w:sz w:val="21"/>
                <w:szCs w:val="21"/>
                <w:lang w:val="en-US" w:eastAsia="zh-CN"/>
              </w:rPr>
              <w:t>2013</w:t>
            </w:r>
            <w:r>
              <w:rPr>
                <w:rFonts w:hint="eastAsia" w:ascii="宋体" w:hAnsi="宋体" w:eastAsia="宋体" w:cs="宋体"/>
                <w:b w:val="0"/>
                <w:bCs w:val="0"/>
                <w:sz w:val="21"/>
                <w:szCs w:val="21"/>
              </w:rPr>
              <w:t>年</w:t>
            </w:r>
            <w:r>
              <w:rPr>
                <w:rFonts w:hint="eastAsia" w:ascii="宋体" w:hAnsi="宋体" w:eastAsia="宋体" w:cs="宋体"/>
                <w:b w:val="0"/>
                <w:bCs w:val="0"/>
                <w:sz w:val="21"/>
                <w:szCs w:val="21"/>
                <w:lang w:val="en-US" w:eastAsia="zh-CN"/>
              </w:rPr>
              <w:t>11</w:t>
            </w:r>
            <w:r>
              <w:rPr>
                <w:rFonts w:hint="eastAsia" w:ascii="宋体" w:hAnsi="宋体" w:eastAsia="宋体" w:cs="宋体"/>
                <w:b w:val="0"/>
                <w:bCs w:val="0"/>
                <w:sz w:val="21"/>
                <w:szCs w:val="21"/>
              </w:rPr>
              <w:t>月</w:t>
            </w:r>
          </w:p>
        </w:tc>
        <w:tc>
          <w:tcPr>
            <w:tcW w:w="1035" w:type="dxa"/>
            <w:tcBorders>
              <w:right w:val="single" w:color="auto" w:sz="4" w:space="0"/>
            </w:tcBorders>
            <w:vAlign w:val="center"/>
          </w:tcPr>
          <w:p>
            <w:pPr>
              <w:jc w:val="center"/>
            </w:pPr>
            <w:r>
              <w:rPr>
                <w:rFonts w:hint="eastAsia" w:asciiTheme="majorEastAsia" w:hAnsiTheme="majorEastAsia" w:eastAsiaTheme="majorEastAsia" w:cstheme="majorEastAsia"/>
                <w:sz w:val="18"/>
                <w:szCs w:val="18"/>
                <w:lang w:val="en-US" w:eastAsia="zh-CN"/>
              </w:rPr>
              <w:t>(2013)第288059号</w:t>
            </w:r>
          </w:p>
        </w:tc>
        <w:tc>
          <w:tcPr>
            <w:tcW w:w="735" w:type="dxa"/>
            <w:tcBorders>
              <w:left w:val="single" w:color="auto" w:sz="4" w:space="0"/>
            </w:tcBorders>
            <w:vAlign w:val="center"/>
          </w:tcPr>
          <w:p>
            <w:pPr>
              <w:jc w:val="center"/>
              <w:rPr>
                <w:lang w:val="en-US"/>
              </w:rPr>
            </w:pPr>
            <w:r>
              <w:rPr>
                <w:rFonts w:hint="eastAsia" w:asciiTheme="minorEastAsia" w:hAnsiTheme="minorEastAsia" w:eastAsiaTheme="minorEastAsia" w:cstheme="minorEastAsia"/>
                <w:lang w:val="en-US" w:eastAsia="zh-CN"/>
              </w:rPr>
              <w:t>41.54</w:t>
            </w:r>
            <w:r>
              <w:rPr>
                <w:rFonts w:hint="eastAsia" w:asciiTheme="minorEastAsia" w:hAnsiTheme="minorEastAsia" w:cstheme="minorEastAsia"/>
                <w:lang w:val="en-US" w:eastAsia="zh-CN"/>
              </w:rPr>
              <w:t xml:space="preserve"> </w:t>
            </w:r>
          </w:p>
        </w:tc>
        <w:tc>
          <w:tcPr>
            <w:tcW w:w="675" w:type="dxa"/>
            <w:vAlign w:val="center"/>
          </w:tcPr>
          <w:p>
            <w:pPr>
              <w:jc w:val="center"/>
              <w:rPr>
                <w:rFonts w:hint="eastAsia" w:eastAsiaTheme="minorEastAsia"/>
                <w:lang w:val="en-US" w:eastAsia="zh-CN"/>
              </w:rPr>
            </w:pPr>
            <w:r>
              <w:rPr>
                <w:rFonts w:hint="eastAsia" w:ascii="宋体" w:hAnsi="宋体" w:eastAsia="宋体" w:cs="宋体"/>
                <w:b w:val="0"/>
                <w:bCs w:val="0"/>
                <w:sz w:val="21"/>
                <w:szCs w:val="21"/>
                <w:lang w:val="en-US" w:eastAsia="zh-CN"/>
              </w:rPr>
              <w:t>16.46</w:t>
            </w:r>
          </w:p>
        </w:tc>
        <w:tc>
          <w:tcPr>
            <w:tcW w:w="750" w:type="dxa"/>
            <w:vAlign w:val="center"/>
          </w:tcPr>
          <w:p>
            <w:pPr>
              <w:jc w:val="center"/>
              <w:rPr>
                <w:rFonts w:hint="eastAsia" w:eastAsiaTheme="minorEastAsia"/>
                <w:lang w:eastAsia="zh-CN"/>
              </w:rPr>
            </w:pPr>
            <w:r>
              <w:rPr>
                <w:rFonts w:hint="eastAsia"/>
                <w:lang w:eastAsia="zh-CN"/>
              </w:rPr>
              <w:t>有</w:t>
            </w:r>
          </w:p>
        </w:tc>
      </w:tr>
    </w:tbl>
    <w:p>
      <w:pPr>
        <w:jc w:val="center"/>
      </w:pPr>
    </w:p>
    <w:tbl>
      <w:tblPr>
        <w:tblStyle w:val="7"/>
        <w:tblpPr w:leftFromText="180" w:rightFromText="180" w:vertAnchor="text" w:horzAnchor="page" w:tblpX="1242"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882"/>
        <w:gridCol w:w="1077"/>
        <w:gridCol w:w="964"/>
        <w:gridCol w:w="861"/>
        <w:gridCol w:w="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9747" w:type="dxa"/>
            <w:gridSpan w:val="8"/>
            <w:vAlign w:val="center"/>
          </w:tcPr>
          <w:p>
            <w:pPr>
              <w:ind w:firstLine="3373" w:firstLineChars="1600"/>
              <w:rPr>
                <w:rFonts w:eastAsia="宋体"/>
              </w:rPr>
            </w:pPr>
            <w:r>
              <w:rPr>
                <w:rFonts w:hint="eastAsia"/>
                <w:b/>
                <w:bCs/>
              </w:rPr>
              <w:t>任选条件之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科研成果奖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rPr>
                <w:rFonts w:eastAsia="宋体"/>
              </w:rPr>
            </w:pPr>
            <w:r>
              <w:rPr>
                <w:rFonts w:hint="eastAsia"/>
              </w:rPr>
              <w:t>序号</w:t>
            </w:r>
          </w:p>
        </w:tc>
        <w:tc>
          <w:tcPr>
            <w:tcW w:w="2236" w:type="dxa"/>
            <w:tcBorders>
              <w:left w:val="single" w:color="auto" w:sz="4" w:space="0"/>
              <w:right w:val="single" w:color="auto" w:sz="4" w:space="0"/>
            </w:tcBorders>
            <w:vAlign w:val="center"/>
          </w:tcPr>
          <w:p>
            <w:pPr>
              <w:jc w:val="center"/>
            </w:pPr>
            <w:r>
              <w:rPr>
                <w:rFonts w:hint="eastAsia"/>
              </w:rPr>
              <w:t>获奖成果名称</w:t>
            </w:r>
          </w:p>
        </w:tc>
        <w:tc>
          <w:tcPr>
            <w:tcW w:w="1200" w:type="dxa"/>
            <w:tcBorders>
              <w:left w:val="single" w:color="auto" w:sz="4" w:space="0"/>
            </w:tcBorders>
            <w:vAlign w:val="center"/>
          </w:tcPr>
          <w:p>
            <w:pPr>
              <w:jc w:val="center"/>
              <w:rPr>
                <w:rFonts w:eastAsia="宋体"/>
              </w:rPr>
            </w:pPr>
            <w:r>
              <w:rPr>
                <w:rFonts w:hint="eastAsia"/>
              </w:rPr>
              <w:t>成果类别</w:t>
            </w:r>
          </w:p>
        </w:tc>
        <w:tc>
          <w:tcPr>
            <w:tcW w:w="1882" w:type="dxa"/>
            <w:tcBorders>
              <w:right w:val="single" w:color="auto" w:sz="4" w:space="0"/>
            </w:tcBorders>
            <w:vAlign w:val="center"/>
          </w:tcPr>
          <w:p>
            <w:pPr>
              <w:ind w:firstLine="210" w:firstLineChars="100"/>
              <w:rPr>
                <w:rFonts w:eastAsia="宋体"/>
              </w:rPr>
            </w:pPr>
            <w:r>
              <w:rPr>
                <w:rFonts w:hint="eastAsia"/>
              </w:rPr>
              <w:t>奖励名称</w:t>
            </w:r>
          </w:p>
        </w:tc>
        <w:tc>
          <w:tcPr>
            <w:tcW w:w="1077" w:type="dxa"/>
            <w:tcBorders>
              <w:left w:val="single" w:color="auto" w:sz="4" w:space="0"/>
            </w:tcBorders>
            <w:vAlign w:val="center"/>
          </w:tcPr>
          <w:p>
            <w:pPr>
              <w:rPr>
                <w:rFonts w:eastAsia="宋体"/>
              </w:rPr>
            </w:pPr>
            <w:r>
              <w:rPr>
                <w:rFonts w:hint="eastAsia"/>
              </w:rPr>
              <w:t>获奖等级</w:t>
            </w:r>
          </w:p>
        </w:tc>
        <w:tc>
          <w:tcPr>
            <w:tcW w:w="964" w:type="dxa"/>
            <w:vAlign w:val="center"/>
          </w:tcPr>
          <w:p>
            <w:pPr>
              <w:jc w:val="center"/>
            </w:pPr>
            <w:r>
              <w:rPr>
                <w:rFonts w:hint="eastAsia"/>
              </w:rPr>
              <w:t>获奖</w:t>
            </w:r>
          </w:p>
          <w:p>
            <w:pPr>
              <w:jc w:val="center"/>
            </w:pPr>
            <w:r>
              <w:rPr>
                <w:rFonts w:hint="eastAsia"/>
              </w:rPr>
              <w:t>时间</w:t>
            </w:r>
          </w:p>
        </w:tc>
        <w:tc>
          <w:tcPr>
            <w:tcW w:w="861" w:type="dxa"/>
            <w:vAlign w:val="center"/>
          </w:tcPr>
          <w:p>
            <w:pPr>
              <w:jc w:val="both"/>
            </w:pPr>
            <w:r>
              <w:rPr>
                <w:rFonts w:hint="eastAsia"/>
              </w:rPr>
              <w:t>第几</w:t>
            </w:r>
          </w:p>
          <w:p>
            <w:pPr>
              <w:jc w:val="center"/>
              <w:rPr>
                <w:rFonts w:eastAsia="宋体"/>
              </w:rPr>
            </w:pPr>
            <w:r>
              <w:rPr>
                <w:rFonts w:hint="eastAsia"/>
              </w:rPr>
              <w:t>完成人</w:t>
            </w:r>
          </w:p>
        </w:tc>
        <w:tc>
          <w:tcPr>
            <w:tcW w:w="852" w:type="dxa"/>
            <w:vAlign w:val="center"/>
          </w:tcPr>
          <w:p>
            <w:pPr>
              <w:jc w:val="center"/>
              <w:rPr>
                <w:rFonts w:eastAsia="宋体"/>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rPr>
                <w:rFonts w:hint="eastAsia" w:eastAsiaTheme="minorEastAsia"/>
                <w:lang w:val="en-US" w:eastAsia="zh-CN"/>
              </w:rPr>
            </w:pPr>
            <w:r>
              <w:rPr>
                <w:rFonts w:hint="eastAsia"/>
                <w:lang w:val="en-US" w:eastAsia="zh-CN"/>
              </w:rPr>
              <w:t>1</w:t>
            </w:r>
          </w:p>
          <w:p>
            <w:pPr>
              <w:jc w:val="center"/>
            </w:pPr>
          </w:p>
        </w:tc>
        <w:tc>
          <w:tcPr>
            <w:tcW w:w="2236" w:type="dxa"/>
            <w:tcBorders>
              <w:left w:val="single" w:color="auto" w:sz="4" w:space="0"/>
              <w:right w:val="single" w:color="auto" w:sz="4" w:space="0"/>
            </w:tcBorders>
            <w:vAlign w:val="center"/>
          </w:tcPr>
          <w:p>
            <w:pPr>
              <w:numPr>
                <w:ilvl w:val="0"/>
                <w:numId w:val="0"/>
              </w:num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《和声学“数字化”习题写作教程》</w:t>
            </w:r>
          </w:p>
          <w:p>
            <w:pPr>
              <w:jc w:val="center"/>
            </w:pPr>
          </w:p>
        </w:tc>
        <w:tc>
          <w:tcPr>
            <w:tcW w:w="1200" w:type="dxa"/>
            <w:tcBorders>
              <w:left w:val="single" w:color="auto" w:sz="4" w:space="0"/>
            </w:tcBorders>
            <w:vAlign w:val="center"/>
          </w:tcPr>
          <w:p>
            <w:pPr>
              <w:jc w:val="center"/>
              <w:rPr>
                <w:rFonts w:hint="eastAsia" w:eastAsiaTheme="minorEastAsia"/>
                <w:lang w:val="en-US" w:eastAsia="zh-CN"/>
              </w:rPr>
            </w:pPr>
            <w:r>
              <w:rPr>
                <w:rFonts w:hint="eastAsia" w:asciiTheme="minorEastAsia" w:hAnsiTheme="minorEastAsia" w:eastAsiaTheme="minorEastAsia" w:cstheme="minorEastAsia"/>
                <w:color w:val="000000"/>
                <w:sz w:val="21"/>
                <w:szCs w:val="21"/>
              </w:rPr>
              <w:t>海南省社会科学优秀成果奖</w:t>
            </w:r>
          </w:p>
        </w:tc>
        <w:tc>
          <w:tcPr>
            <w:tcW w:w="1882" w:type="dxa"/>
            <w:tcBorders>
              <w:right w:val="single" w:color="auto" w:sz="4" w:space="0"/>
            </w:tcBorders>
            <w:vAlign w:val="center"/>
          </w:tcPr>
          <w:p>
            <w:pPr>
              <w:numPr>
                <w:ilvl w:val="0"/>
                <w:numId w:val="0"/>
              </w:num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海南省第七次社会科学优秀成果奖</w:t>
            </w:r>
          </w:p>
          <w:p>
            <w:pPr>
              <w:jc w:val="center"/>
            </w:pPr>
          </w:p>
        </w:tc>
        <w:tc>
          <w:tcPr>
            <w:tcW w:w="1077" w:type="dxa"/>
            <w:tcBorders>
              <w:left w:val="single" w:color="auto" w:sz="4" w:space="0"/>
            </w:tcBorders>
            <w:vAlign w:val="center"/>
          </w:tcPr>
          <w:p>
            <w:pPr>
              <w:jc w:val="center"/>
            </w:pPr>
            <w:r>
              <w:rPr>
                <w:rFonts w:hint="eastAsia" w:asciiTheme="minorEastAsia" w:hAnsiTheme="minorEastAsia" w:eastAsiaTheme="minorEastAsia" w:cstheme="minorEastAsia"/>
                <w:color w:val="000000"/>
                <w:sz w:val="21"/>
                <w:szCs w:val="21"/>
              </w:rPr>
              <w:t>三等奖</w:t>
            </w:r>
          </w:p>
        </w:tc>
        <w:tc>
          <w:tcPr>
            <w:tcW w:w="964" w:type="dxa"/>
            <w:vAlign w:val="center"/>
          </w:tcPr>
          <w:p>
            <w:pPr>
              <w:numPr>
                <w:ilvl w:val="0"/>
                <w:numId w:val="0"/>
              </w:numPr>
              <w:ind w:firstLine="840" w:firstLineChars="400"/>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2013</w:t>
            </w:r>
          </w:p>
          <w:p>
            <w:pPr>
              <w:jc w:val="center"/>
            </w:pPr>
          </w:p>
        </w:tc>
        <w:tc>
          <w:tcPr>
            <w:tcW w:w="861" w:type="dxa"/>
            <w:vAlign w:val="center"/>
          </w:tcPr>
          <w:p>
            <w:pPr>
              <w:jc w:val="center"/>
            </w:pPr>
            <w:r>
              <w:rPr>
                <w:rFonts w:hint="eastAsia" w:ascii="宋体" w:hAnsi="宋体" w:eastAsia="宋体" w:cs="宋体"/>
                <w:b w:val="0"/>
                <w:bCs w:val="0"/>
                <w:sz w:val="21"/>
                <w:szCs w:val="21"/>
                <w:lang w:val="en-US" w:eastAsia="zh-CN"/>
              </w:rPr>
              <w:t>第二完成人</w:t>
            </w:r>
          </w:p>
        </w:tc>
        <w:tc>
          <w:tcPr>
            <w:tcW w:w="85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rPr>
                <w:rFonts w:hint="eastAsia" w:eastAsiaTheme="minorEastAsia"/>
                <w:lang w:val="en-US" w:eastAsia="zh-CN"/>
              </w:rPr>
            </w:pPr>
            <w:r>
              <w:rPr>
                <w:rFonts w:hint="eastAsia"/>
                <w:lang w:val="en-US" w:eastAsia="zh-CN"/>
              </w:rPr>
              <w:t>2</w:t>
            </w:r>
          </w:p>
        </w:tc>
        <w:tc>
          <w:tcPr>
            <w:tcW w:w="2236" w:type="dxa"/>
            <w:tcBorders>
              <w:left w:val="single" w:color="auto" w:sz="4" w:space="0"/>
              <w:right w:val="single" w:color="auto" w:sz="4" w:space="0"/>
            </w:tcBorders>
            <w:vAlign w:val="center"/>
          </w:tcPr>
          <w:p>
            <w:pPr>
              <w:numPr>
                <w:ilvl w:val="0"/>
                <w:numId w:val="0"/>
              </w:numPr>
              <w:jc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《和声学“数字化”习题写作教程》</w:t>
            </w:r>
          </w:p>
          <w:p>
            <w:pPr>
              <w:jc w:val="center"/>
            </w:pPr>
          </w:p>
        </w:tc>
        <w:tc>
          <w:tcPr>
            <w:tcW w:w="1200" w:type="dxa"/>
            <w:tcBorders>
              <w:left w:val="single" w:color="auto" w:sz="4" w:space="0"/>
            </w:tcBorders>
            <w:vAlign w:val="center"/>
          </w:tcPr>
          <w:p>
            <w:pPr>
              <w:jc w:val="center"/>
              <w:rPr>
                <w:lang w:val="en-US"/>
              </w:rPr>
            </w:pPr>
            <w:r>
              <w:rPr>
                <w:rFonts w:hint="eastAsia" w:ascii="宋体" w:hAnsi="宋体" w:eastAsia="宋体" w:cs="宋体"/>
                <w:b w:val="0"/>
                <w:bCs/>
                <w:color w:val="000000"/>
                <w:sz w:val="21"/>
                <w:szCs w:val="21"/>
                <w:lang w:val="en-US" w:eastAsia="zh-CN"/>
              </w:rPr>
              <w:t>海南省高等学校科研成果奖</w:t>
            </w:r>
          </w:p>
        </w:tc>
        <w:tc>
          <w:tcPr>
            <w:tcW w:w="1882" w:type="dxa"/>
            <w:tcBorders>
              <w:right w:val="single" w:color="auto" w:sz="4" w:space="0"/>
            </w:tcBorders>
            <w:vAlign w:val="center"/>
          </w:tcPr>
          <w:p>
            <w:pPr>
              <w:numPr>
                <w:ilvl w:val="0"/>
                <w:numId w:val="0"/>
              </w:numPr>
              <w:jc w:val="center"/>
            </w:pPr>
            <w:r>
              <w:rPr>
                <w:rFonts w:hint="eastAsia" w:ascii="宋体" w:hAnsi="宋体" w:eastAsia="宋体" w:cs="宋体"/>
                <w:color w:val="000000"/>
                <w:kern w:val="0"/>
                <w:sz w:val="21"/>
                <w:szCs w:val="21"/>
              </w:rPr>
              <w:t>海南省高等学校科研成果奖</w:t>
            </w:r>
          </w:p>
        </w:tc>
        <w:tc>
          <w:tcPr>
            <w:tcW w:w="1077" w:type="dxa"/>
            <w:tcBorders>
              <w:left w:val="single" w:color="auto" w:sz="4" w:space="0"/>
            </w:tcBorders>
            <w:vAlign w:val="center"/>
          </w:tcPr>
          <w:p>
            <w:pPr>
              <w:jc w:val="center"/>
            </w:pPr>
            <w:r>
              <w:rPr>
                <w:rFonts w:hint="eastAsia" w:ascii="宋体" w:hAnsi="宋体" w:eastAsia="宋体" w:cs="宋体"/>
                <w:b w:val="0"/>
                <w:bCs/>
                <w:color w:val="000000"/>
                <w:sz w:val="21"/>
                <w:szCs w:val="21"/>
                <w:shd w:val="clear" w:color="auto" w:fill="FFFFFF"/>
                <w:lang w:val="en-US" w:eastAsia="zh-CN"/>
              </w:rPr>
              <w:t>二等奖</w:t>
            </w:r>
          </w:p>
        </w:tc>
        <w:tc>
          <w:tcPr>
            <w:tcW w:w="964" w:type="dxa"/>
            <w:vAlign w:val="center"/>
          </w:tcPr>
          <w:p>
            <w:pPr>
              <w:numPr>
                <w:ilvl w:val="0"/>
                <w:numId w:val="0"/>
              </w:numPr>
              <w:ind w:firstLine="840" w:firstLineChars="400"/>
              <w:jc w:val="center"/>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sz w:val="21"/>
                <w:szCs w:val="21"/>
                <w:shd w:val="clear" w:color="auto" w:fill="FFFFFF"/>
                <w:lang w:val="en-US" w:eastAsia="zh-CN"/>
              </w:rPr>
              <w:t>2009</w:t>
            </w:r>
          </w:p>
          <w:p>
            <w:pPr>
              <w:jc w:val="center"/>
            </w:pPr>
          </w:p>
        </w:tc>
        <w:tc>
          <w:tcPr>
            <w:tcW w:w="861" w:type="dxa"/>
            <w:vAlign w:val="center"/>
          </w:tcPr>
          <w:p>
            <w:pPr>
              <w:jc w:val="center"/>
            </w:pPr>
            <w:r>
              <w:rPr>
                <w:rFonts w:hint="eastAsia" w:ascii="宋体" w:hAnsi="宋体" w:eastAsia="宋体" w:cs="宋体"/>
                <w:b w:val="0"/>
                <w:bCs w:val="0"/>
                <w:sz w:val="21"/>
                <w:szCs w:val="21"/>
                <w:lang w:val="en-US" w:eastAsia="zh-CN"/>
              </w:rPr>
              <w:t>第二完成人</w:t>
            </w:r>
          </w:p>
        </w:tc>
        <w:tc>
          <w:tcPr>
            <w:tcW w:w="85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rPr>
                <w:rFonts w:hint="eastAsia" w:eastAsiaTheme="minorEastAsia"/>
                <w:lang w:val="en-US" w:eastAsia="zh-CN"/>
              </w:rPr>
            </w:pPr>
            <w:r>
              <w:rPr>
                <w:rFonts w:hint="eastAsia"/>
                <w:lang w:val="en-US" w:eastAsia="zh-CN"/>
              </w:rPr>
              <w:t>3</w:t>
            </w:r>
          </w:p>
          <w:p>
            <w:pPr>
              <w:jc w:val="center"/>
            </w:pPr>
          </w:p>
        </w:tc>
        <w:tc>
          <w:tcPr>
            <w:tcW w:w="2236" w:type="dxa"/>
            <w:tcBorders>
              <w:left w:val="single" w:color="auto" w:sz="4" w:space="0"/>
              <w:right w:val="single" w:color="auto" w:sz="4" w:space="0"/>
            </w:tcBorders>
            <w:vAlign w:val="center"/>
          </w:tcPr>
          <w:p>
            <w:pPr>
              <w:numPr>
                <w:ilvl w:val="0"/>
                <w:numId w:val="0"/>
              </w:numPr>
              <w:jc w:val="center"/>
              <w:rPr>
                <w:rFonts w:hint="eastAsia" w:asciiTheme="minorEastAsia" w:hAnsiTheme="minorEastAsia" w:eastAsiaTheme="minorEastAsia" w:cstheme="minorEastAsia"/>
                <w:color w:val="000000"/>
                <w:kern w:val="0"/>
                <w:sz w:val="21"/>
                <w:szCs w:val="21"/>
                <w:lang w:eastAsia="zh-CN"/>
              </w:rPr>
            </w:pPr>
          </w:p>
          <w:p>
            <w:pPr>
              <w:numPr>
                <w:ilvl w:val="0"/>
                <w:numId w:val="0"/>
              </w:num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新课改下课堂教学方法与手段的有效性研究</w:t>
            </w:r>
            <w:r>
              <w:rPr>
                <w:rFonts w:hint="eastAsia" w:asciiTheme="minorEastAsia" w:hAnsiTheme="minorEastAsia" w:eastAsiaTheme="minorEastAsia" w:cstheme="minorEastAsia"/>
                <w:color w:val="000000"/>
                <w:kern w:val="0"/>
                <w:sz w:val="21"/>
                <w:szCs w:val="21"/>
                <w:lang w:eastAsia="zh-CN"/>
              </w:rPr>
              <w:t>》</w:t>
            </w:r>
          </w:p>
          <w:p>
            <w:pPr>
              <w:numPr>
                <w:ilvl w:val="0"/>
                <w:numId w:val="0"/>
              </w:numPr>
              <w:tabs>
                <w:tab w:val="left" w:pos="1320"/>
              </w:tabs>
              <w:ind w:left="400" w:leftChars="0" w:firstLine="420" w:firstLineChars="200"/>
              <w:jc w:val="center"/>
              <w:rPr>
                <w:rFonts w:hint="eastAsia" w:asciiTheme="minorEastAsia" w:hAnsiTheme="minorEastAsia" w:eastAsiaTheme="minorEastAsia" w:cstheme="minorEastAsia"/>
                <w:sz w:val="21"/>
                <w:szCs w:val="21"/>
              </w:rPr>
            </w:pPr>
          </w:p>
          <w:p>
            <w:pPr>
              <w:numPr>
                <w:ilvl w:val="0"/>
                <w:numId w:val="0"/>
              </w:numPr>
              <w:ind w:left="400" w:leftChars="0" w:firstLine="420" w:firstLineChars="200"/>
              <w:jc w:val="center"/>
              <w:rPr>
                <w:rFonts w:hint="eastAsia" w:asciiTheme="minorEastAsia" w:hAnsiTheme="minorEastAsia" w:eastAsiaTheme="minorEastAsia" w:cstheme="minorEastAsia"/>
                <w:sz w:val="21"/>
                <w:szCs w:val="21"/>
                <w:lang w:eastAsia="zh-CN"/>
              </w:rPr>
            </w:pPr>
          </w:p>
          <w:p>
            <w:pPr>
              <w:jc w:val="center"/>
            </w:pPr>
          </w:p>
        </w:tc>
        <w:tc>
          <w:tcPr>
            <w:tcW w:w="1200" w:type="dxa"/>
            <w:tcBorders>
              <w:left w:val="single" w:color="auto" w:sz="4" w:space="0"/>
            </w:tcBorders>
            <w:vAlign w:val="center"/>
          </w:tcPr>
          <w:p>
            <w:pPr>
              <w:jc w:val="center"/>
            </w:pPr>
            <w:r>
              <w:rPr>
                <w:rFonts w:hint="eastAsia" w:asciiTheme="minorEastAsia" w:hAnsiTheme="minorEastAsia" w:eastAsiaTheme="minorEastAsia" w:cstheme="minorEastAsia"/>
                <w:sz w:val="21"/>
                <w:szCs w:val="21"/>
              </w:rPr>
              <w:t>教育部“十二五”</w:t>
            </w:r>
            <w:r>
              <w:rPr>
                <w:rFonts w:hint="eastAsia" w:ascii="宋体" w:hAnsi="宋体" w:eastAsia="宋体" w:cs="宋体"/>
                <w:sz w:val="21"/>
                <w:szCs w:val="21"/>
                <w:lang w:eastAsia="zh-CN"/>
              </w:rPr>
              <w:t>教育科研</w:t>
            </w:r>
            <w:r>
              <w:rPr>
                <w:rFonts w:hint="eastAsia" w:ascii="宋体" w:hAnsi="宋体" w:eastAsia="宋体" w:cs="宋体"/>
                <w:sz w:val="21"/>
                <w:szCs w:val="21"/>
              </w:rPr>
              <w:t>规划重点课题</w:t>
            </w:r>
          </w:p>
        </w:tc>
        <w:tc>
          <w:tcPr>
            <w:tcW w:w="1882" w:type="dxa"/>
            <w:tcBorders>
              <w:right w:val="single" w:color="auto" w:sz="4" w:space="0"/>
            </w:tcBorders>
            <w:vAlign w:val="center"/>
          </w:tcPr>
          <w:p>
            <w:pPr>
              <w:numPr>
                <w:ilvl w:val="0"/>
                <w:numId w:val="0"/>
              </w:numPr>
              <w:ind w:firstLine="210" w:firstLineChars="100"/>
              <w:jc w:val="center"/>
              <w:rPr>
                <w:rFonts w:hint="eastAsia" w:asciiTheme="minorEastAsia" w:hAnsiTheme="minorEastAsia" w:cstheme="minorEastAsia"/>
                <w:color w:val="000000"/>
                <w:kern w:val="0"/>
                <w:sz w:val="21"/>
                <w:szCs w:val="21"/>
                <w:lang w:eastAsia="zh-CN"/>
              </w:rPr>
            </w:pPr>
            <w:r>
              <w:rPr>
                <w:rFonts w:hint="eastAsia" w:asciiTheme="minorEastAsia" w:hAnsiTheme="minorEastAsia" w:cstheme="minorEastAsia"/>
                <w:color w:val="000000"/>
                <w:kern w:val="0"/>
                <w:sz w:val="21"/>
                <w:szCs w:val="21"/>
                <w:lang w:eastAsia="zh-CN"/>
              </w:rPr>
              <w:t>基础教育</w:t>
            </w:r>
          </w:p>
          <w:p>
            <w:pPr>
              <w:numPr>
                <w:ilvl w:val="0"/>
                <w:numId w:val="0"/>
              </w:numPr>
              <w:ind w:firstLine="210" w:firstLineChars="100"/>
              <w:jc w:val="center"/>
            </w:pPr>
            <w:r>
              <w:rPr>
                <w:rFonts w:hint="eastAsia" w:asciiTheme="minorEastAsia" w:hAnsiTheme="minorEastAsia" w:cstheme="minorEastAsia"/>
                <w:color w:val="000000"/>
                <w:kern w:val="0"/>
                <w:sz w:val="21"/>
                <w:szCs w:val="21"/>
                <w:lang w:eastAsia="zh-CN"/>
              </w:rPr>
              <w:t>科研成果</w:t>
            </w:r>
          </w:p>
        </w:tc>
        <w:tc>
          <w:tcPr>
            <w:tcW w:w="1077" w:type="dxa"/>
            <w:tcBorders>
              <w:left w:val="single" w:color="auto" w:sz="4" w:space="0"/>
            </w:tcBorders>
            <w:vAlign w:val="center"/>
          </w:tcPr>
          <w:p>
            <w:pPr>
              <w:jc w:val="center"/>
            </w:pPr>
            <w:r>
              <w:rPr>
                <w:rFonts w:hint="eastAsia" w:asciiTheme="minorEastAsia" w:hAnsiTheme="minorEastAsia" w:eastAsiaTheme="minorEastAsia" w:cstheme="minorEastAsia"/>
                <w:sz w:val="21"/>
                <w:szCs w:val="21"/>
              </w:rPr>
              <w:t>一等奖</w:t>
            </w:r>
          </w:p>
        </w:tc>
        <w:tc>
          <w:tcPr>
            <w:tcW w:w="964" w:type="dxa"/>
            <w:vAlign w:val="center"/>
          </w:tcPr>
          <w:p>
            <w:pPr>
              <w:jc w:val="center"/>
            </w:pPr>
            <w:r>
              <w:rPr>
                <w:rFonts w:hint="eastAsia" w:asciiTheme="minorEastAsia" w:hAnsiTheme="minorEastAsia" w:eastAsiaTheme="minorEastAsia" w:cstheme="minorEastAsia"/>
                <w:sz w:val="21"/>
                <w:szCs w:val="21"/>
              </w:rPr>
              <w:t>2016</w:t>
            </w:r>
          </w:p>
        </w:tc>
        <w:tc>
          <w:tcPr>
            <w:tcW w:w="861" w:type="dxa"/>
            <w:vAlign w:val="center"/>
          </w:tcPr>
          <w:p>
            <w:pPr>
              <w:jc w:val="center"/>
            </w:pPr>
            <w:r>
              <w:rPr>
                <w:rFonts w:hint="eastAsia" w:ascii="宋体" w:hAnsi="宋体" w:eastAsia="宋体" w:cs="宋体"/>
                <w:b w:val="0"/>
                <w:bCs w:val="0"/>
                <w:sz w:val="21"/>
                <w:szCs w:val="21"/>
                <w:lang w:val="en-US" w:eastAsia="zh-CN"/>
              </w:rPr>
              <w:t>第一完成人</w:t>
            </w:r>
          </w:p>
        </w:tc>
        <w:tc>
          <w:tcPr>
            <w:tcW w:w="85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675" w:type="dxa"/>
            <w:tcBorders>
              <w:right w:val="single" w:color="auto" w:sz="4" w:space="0"/>
            </w:tcBorders>
            <w:vAlign w:val="center"/>
          </w:tcPr>
          <w:p>
            <w:pPr>
              <w:jc w:val="center"/>
              <w:rPr>
                <w:rFonts w:hint="eastAsia" w:eastAsiaTheme="minorEastAsia"/>
                <w:lang w:val="en-US" w:eastAsia="zh-CN"/>
              </w:rPr>
            </w:pPr>
            <w:r>
              <w:rPr>
                <w:rFonts w:hint="eastAsia"/>
                <w:lang w:val="en-US" w:eastAsia="zh-CN"/>
              </w:rPr>
              <w:t>4</w:t>
            </w:r>
          </w:p>
        </w:tc>
        <w:tc>
          <w:tcPr>
            <w:tcW w:w="2236" w:type="dxa"/>
            <w:tcBorders>
              <w:left w:val="single" w:color="auto" w:sz="4" w:space="0"/>
              <w:right w:val="single" w:color="auto" w:sz="4" w:space="0"/>
            </w:tcBorders>
            <w:vAlign w:val="center"/>
          </w:tcPr>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rPr>
              <w:t>“高等艺术院校音乐学（教师教育）专业教学模式探究”</w:t>
            </w:r>
            <w:r>
              <w:rPr>
                <w:rFonts w:hint="eastAsia" w:ascii="宋体" w:hAnsi="宋体" w:eastAsia="宋体" w:cs="宋体"/>
                <w:color w:val="000000"/>
                <w:kern w:val="0"/>
                <w:sz w:val="21"/>
                <w:szCs w:val="21"/>
              </w:rPr>
              <w:t xml:space="preserve"> </w:t>
            </w:r>
            <w:r>
              <w:rPr>
                <w:rFonts w:hint="eastAsia" w:ascii="宋体" w:hAnsi="宋体" w:eastAsia="宋体" w:cs="宋体"/>
                <w:sz w:val="21"/>
                <w:szCs w:val="21"/>
                <w:lang w:val="en-US" w:eastAsia="zh-CN"/>
              </w:rPr>
              <w:t xml:space="preserve"> </w:t>
            </w:r>
          </w:p>
          <w:p>
            <w:pPr>
              <w:jc w:val="both"/>
            </w:pPr>
          </w:p>
        </w:tc>
        <w:tc>
          <w:tcPr>
            <w:tcW w:w="1200" w:type="dxa"/>
            <w:tcBorders>
              <w:left w:val="single" w:color="auto" w:sz="4" w:space="0"/>
            </w:tcBorders>
            <w:vAlign w:val="center"/>
          </w:tcPr>
          <w:p>
            <w:pPr>
              <w:jc w:val="center"/>
            </w:pPr>
            <w:r>
              <w:rPr>
                <w:rFonts w:hint="eastAsia" w:ascii="宋体" w:hAnsi="宋体" w:eastAsia="宋体" w:cs="宋体"/>
                <w:sz w:val="21"/>
                <w:szCs w:val="21"/>
              </w:rPr>
              <w:t>教育部</w:t>
            </w:r>
            <w:r>
              <w:rPr>
                <w:rFonts w:hint="eastAsia" w:ascii="宋体" w:hAnsi="宋体" w:eastAsia="宋体" w:cs="宋体"/>
                <w:sz w:val="21"/>
                <w:szCs w:val="21"/>
                <w:lang w:eastAsia="zh-CN"/>
              </w:rPr>
              <w:t>中国智慧教育督导</w:t>
            </w:r>
            <w:r>
              <w:rPr>
                <w:rFonts w:hint="eastAsia" w:ascii="宋体" w:hAnsi="宋体" w:eastAsia="宋体" w:cs="宋体"/>
                <w:sz w:val="21"/>
                <w:szCs w:val="21"/>
              </w:rPr>
              <w:t>“十三五”规划重点课题</w:t>
            </w:r>
          </w:p>
        </w:tc>
        <w:tc>
          <w:tcPr>
            <w:tcW w:w="1882" w:type="dxa"/>
            <w:tcBorders>
              <w:right w:val="single" w:color="auto" w:sz="4" w:space="0"/>
            </w:tcBorders>
            <w:vAlign w:val="center"/>
          </w:tcPr>
          <w:p>
            <w:pPr>
              <w:jc w:val="center"/>
            </w:pPr>
            <w:r>
              <w:rPr>
                <w:rFonts w:hint="eastAsia" w:ascii="宋体" w:hAnsi="宋体" w:eastAsia="宋体" w:cs="宋体"/>
                <w:sz w:val="21"/>
                <w:szCs w:val="21"/>
              </w:rPr>
              <w:t>教研成果</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sz w:val="21"/>
                <w:szCs w:val="21"/>
                <w:lang w:val="en-US" w:eastAsia="zh-CN"/>
              </w:rPr>
              <w:t xml:space="preserve"> </w:t>
            </w:r>
          </w:p>
        </w:tc>
        <w:tc>
          <w:tcPr>
            <w:tcW w:w="1077" w:type="dxa"/>
            <w:tcBorders>
              <w:left w:val="single" w:color="auto" w:sz="4" w:space="0"/>
            </w:tcBorders>
            <w:vAlign w:val="center"/>
          </w:tcPr>
          <w:p>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教研成果一等奖</w:t>
            </w:r>
          </w:p>
          <w:p>
            <w:pPr>
              <w:jc w:val="center"/>
            </w:pPr>
          </w:p>
        </w:tc>
        <w:tc>
          <w:tcPr>
            <w:tcW w:w="964" w:type="dxa"/>
            <w:vAlign w:val="center"/>
          </w:tcPr>
          <w:p>
            <w:pPr>
              <w:numPr>
                <w:ilvl w:val="0"/>
                <w:numId w:val="0"/>
              </w:numPr>
              <w:rPr>
                <w:rFonts w:hint="eastAsia" w:ascii="宋体" w:hAnsi="宋体" w:eastAsia="宋体" w:cs="宋体"/>
                <w:sz w:val="21"/>
                <w:szCs w:val="21"/>
                <w:lang w:eastAsia="zh-CN"/>
              </w:rPr>
            </w:pPr>
            <w:r>
              <w:rPr>
                <w:rFonts w:hint="eastAsia" w:ascii="宋体" w:hAnsi="宋体" w:eastAsia="宋体" w:cs="宋体"/>
                <w:sz w:val="21"/>
                <w:szCs w:val="21"/>
              </w:rPr>
              <w:t>201</w:t>
            </w:r>
            <w:r>
              <w:rPr>
                <w:rFonts w:hint="eastAsia" w:ascii="宋体" w:hAnsi="宋体" w:eastAsia="宋体" w:cs="宋体"/>
                <w:sz w:val="21"/>
                <w:szCs w:val="21"/>
                <w:lang w:val="en-US" w:eastAsia="zh-CN"/>
              </w:rPr>
              <w:t>6.7.5</w:t>
            </w:r>
          </w:p>
          <w:p>
            <w:pPr>
              <w:jc w:val="center"/>
            </w:pPr>
          </w:p>
        </w:tc>
        <w:tc>
          <w:tcPr>
            <w:tcW w:w="861" w:type="dxa"/>
            <w:vAlign w:val="center"/>
          </w:tcPr>
          <w:p>
            <w:pPr>
              <w:jc w:val="center"/>
            </w:pPr>
            <w:r>
              <w:rPr>
                <w:rFonts w:hint="eastAsia" w:ascii="宋体" w:hAnsi="宋体" w:eastAsia="宋体" w:cs="宋体"/>
                <w:b w:val="0"/>
                <w:bCs w:val="0"/>
                <w:sz w:val="21"/>
                <w:szCs w:val="21"/>
                <w:lang w:val="en-US" w:eastAsia="zh-CN"/>
              </w:rPr>
              <w:t>第一完成人</w:t>
            </w:r>
          </w:p>
        </w:tc>
        <w:tc>
          <w:tcPr>
            <w:tcW w:w="85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trPr>
        <w:tc>
          <w:tcPr>
            <w:tcW w:w="675" w:type="dxa"/>
            <w:tcBorders>
              <w:right w:val="single" w:color="auto" w:sz="4" w:space="0"/>
            </w:tcBorders>
            <w:vAlign w:val="center"/>
          </w:tcPr>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64" w:type="dxa"/>
            <w:vAlign w:val="center"/>
          </w:tcPr>
          <w:p>
            <w:pPr>
              <w:jc w:val="center"/>
            </w:pPr>
          </w:p>
        </w:tc>
        <w:tc>
          <w:tcPr>
            <w:tcW w:w="861" w:type="dxa"/>
            <w:vAlign w:val="center"/>
          </w:tcPr>
          <w:p>
            <w:pPr>
              <w:jc w:val="center"/>
            </w:pPr>
          </w:p>
        </w:tc>
        <w:tc>
          <w:tcPr>
            <w:tcW w:w="852" w:type="dxa"/>
            <w:vAlign w:val="center"/>
          </w:tcPr>
          <w:p>
            <w:pPr>
              <w:jc w:val="center"/>
            </w:pPr>
          </w:p>
        </w:tc>
      </w:tr>
    </w:tbl>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523"/>
        <w:gridCol w:w="1639"/>
        <w:gridCol w:w="1063"/>
        <w:gridCol w:w="928"/>
        <w:gridCol w:w="1091"/>
        <w:gridCol w:w="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9781" w:type="dxa"/>
            <w:gridSpan w:val="7"/>
            <w:vAlign w:val="center"/>
          </w:tcPr>
          <w:p>
            <w:pPr>
              <w:widowControl/>
              <w:jc w:val="center"/>
              <w:rPr>
                <w:rFonts w:eastAsia="宋体"/>
              </w:rPr>
            </w:pPr>
            <w:r>
              <w:rPr>
                <w:rFonts w:hint="eastAsia"/>
                <w:b/>
                <w:bCs/>
              </w:rPr>
              <w:t xml:space="preserve"> 任选条件之</w:t>
            </w:r>
            <w:r>
              <w:rPr>
                <w:rFonts w:ascii="宋体" w:hAnsi="宋体" w:cs="Arial"/>
                <w:color w:val="000000"/>
                <w:kern w:val="0"/>
                <w:szCs w:val="21"/>
              </w:rPr>
              <w:t>③</w:t>
            </w:r>
            <w:r>
              <w:rPr>
                <w:rFonts w:hint="eastAsia"/>
                <w:b/>
                <w:bCs/>
              </w:rPr>
              <w:t xml:space="preserve"> 社会服务效益（经费）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7" w:type="dxa"/>
            <w:vAlign w:val="center"/>
          </w:tcPr>
          <w:p>
            <w:pPr>
              <w:jc w:val="center"/>
              <w:rPr>
                <w:rFonts w:eastAsia="宋体"/>
              </w:rPr>
            </w:pPr>
            <w:r>
              <w:rPr>
                <w:rFonts w:hint="eastAsia"/>
              </w:rPr>
              <w:t>序号</w:t>
            </w:r>
          </w:p>
        </w:tc>
        <w:tc>
          <w:tcPr>
            <w:tcW w:w="3523" w:type="dxa"/>
            <w:vAlign w:val="center"/>
          </w:tcPr>
          <w:p>
            <w:pPr>
              <w:jc w:val="center"/>
            </w:pPr>
            <w:r>
              <w:rPr>
                <w:rFonts w:hint="eastAsia"/>
              </w:rPr>
              <w:t>项目（成果）名称</w:t>
            </w:r>
          </w:p>
        </w:tc>
        <w:tc>
          <w:tcPr>
            <w:tcW w:w="1639" w:type="dxa"/>
            <w:vAlign w:val="center"/>
          </w:tcPr>
          <w:p>
            <w:pPr>
              <w:jc w:val="center"/>
            </w:pPr>
            <w:r>
              <w:rPr>
                <w:rFonts w:hint="eastAsia"/>
              </w:rPr>
              <w:t>项目来源</w:t>
            </w:r>
          </w:p>
        </w:tc>
        <w:tc>
          <w:tcPr>
            <w:tcW w:w="1063" w:type="dxa"/>
            <w:vAlign w:val="center"/>
          </w:tcPr>
          <w:p>
            <w:pPr>
              <w:jc w:val="center"/>
              <w:rPr>
                <w:rFonts w:eastAsia="宋体"/>
              </w:rPr>
            </w:pPr>
            <w:r>
              <w:rPr>
                <w:rFonts w:hint="eastAsia"/>
              </w:rPr>
              <w:t>时间</w:t>
            </w:r>
          </w:p>
        </w:tc>
        <w:tc>
          <w:tcPr>
            <w:tcW w:w="928" w:type="dxa"/>
            <w:vAlign w:val="center"/>
          </w:tcPr>
          <w:p>
            <w:pPr>
              <w:jc w:val="center"/>
            </w:pPr>
            <w:r>
              <w:rPr>
                <w:rFonts w:hint="eastAsia"/>
              </w:rPr>
              <w:t>是否</w:t>
            </w:r>
          </w:p>
          <w:p>
            <w:pPr>
              <w:jc w:val="center"/>
              <w:rPr>
                <w:rFonts w:eastAsia="宋体"/>
              </w:rPr>
            </w:pPr>
            <w:r>
              <w:rPr>
                <w:rFonts w:hint="eastAsia"/>
              </w:rPr>
              <w:t>主持</w:t>
            </w:r>
          </w:p>
        </w:tc>
        <w:tc>
          <w:tcPr>
            <w:tcW w:w="1091" w:type="dxa"/>
            <w:vAlign w:val="center"/>
          </w:tcPr>
          <w:p>
            <w:pPr>
              <w:jc w:val="center"/>
              <w:rPr>
                <w:rFonts w:eastAsia="宋体"/>
              </w:rPr>
            </w:pPr>
            <w:r>
              <w:rPr>
                <w:rFonts w:hint="eastAsia"/>
              </w:rPr>
              <w:t>到账经费（万元）</w:t>
            </w:r>
          </w:p>
        </w:tc>
        <w:tc>
          <w:tcPr>
            <w:tcW w:w="970" w:type="dxa"/>
            <w:vAlign w:val="center"/>
          </w:tcPr>
          <w:p>
            <w:pPr>
              <w:rPr>
                <w:rFonts w:eastAsia="宋体"/>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7" w:type="dxa"/>
            <w:vAlign w:val="center"/>
          </w:tcPr>
          <w:p/>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9" w:hRule="atLeast"/>
        </w:trPr>
        <w:tc>
          <w:tcPr>
            <w:tcW w:w="567" w:type="dxa"/>
            <w:vAlign w:val="center"/>
          </w:tcPr>
          <w:p/>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9" w:hRule="atLeast"/>
        </w:trPr>
        <w:tc>
          <w:tcPr>
            <w:tcW w:w="567" w:type="dxa"/>
            <w:vAlign w:val="center"/>
          </w:tcPr>
          <w:p/>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bl>
    <w:p/>
    <w:tbl>
      <w:tblPr>
        <w:tblStyle w:val="7"/>
        <w:tblpPr w:leftFromText="180" w:rightFromText="180" w:vertAnchor="text" w:horzAnchor="page" w:tblpX="1240"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3706"/>
        <w:gridCol w:w="1418"/>
        <w:gridCol w:w="1134"/>
        <w:gridCol w:w="992"/>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9747" w:type="dxa"/>
            <w:gridSpan w:val="7"/>
            <w:vAlign w:val="center"/>
          </w:tcPr>
          <w:p>
            <w:pPr>
              <w:widowControl/>
              <w:jc w:val="center"/>
            </w:pPr>
            <w:r>
              <w:rPr>
                <w:rFonts w:hint="eastAsia" w:ascii="宋体" w:hAnsi="宋体" w:cs="Arial"/>
                <w:b/>
                <w:bCs/>
                <w:color w:val="000000"/>
                <w:kern w:val="0"/>
                <w:szCs w:val="21"/>
              </w:rPr>
              <w:t xml:space="preserve">任选条件之④ </w:t>
            </w:r>
            <w:r>
              <w:rPr>
                <w:rFonts w:hint="eastAsia"/>
                <w:b/>
                <w:bCs/>
              </w:rPr>
              <w:t>授权专利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Pr>
              <w:jc w:val="center"/>
              <w:rPr>
                <w:rFonts w:eastAsia="宋体"/>
              </w:rPr>
            </w:pPr>
            <w:r>
              <w:rPr>
                <w:rFonts w:hint="eastAsia"/>
              </w:rPr>
              <w:t>序号</w:t>
            </w:r>
          </w:p>
        </w:tc>
        <w:tc>
          <w:tcPr>
            <w:tcW w:w="3706" w:type="dxa"/>
            <w:vAlign w:val="center"/>
          </w:tcPr>
          <w:p>
            <w:pPr>
              <w:jc w:val="center"/>
              <w:rPr>
                <w:rFonts w:eastAsia="宋体"/>
              </w:rPr>
            </w:pPr>
            <w:r>
              <w:rPr>
                <w:rFonts w:hint="eastAsia"/>
              </w:rPr>
              <w:t>授权专利名称</w:t>
            </w:r>
          </w:p>
        </w:tc>
        <w:tc>
          <w:tcPr>
            <w:tcW w:w="1418" w:type="dxa"/>
            <w:vAlign w:val="center"/>
          </w:tcPr>
          <w:p>
            <w:pPr>
              <w:jc w:val="center"/>
            </w:pPr>
            <w:r>
              <w:rPr>
                <w:rFonts w:hint="eastAsia"/>
              </w:rPr>
              <w:t>专利授权号</w:t>
            </w:r>
          </w:p>
        </w:tc>
        <w:tc>
          <w:tcPr>
            <w:tcW w:w="1134" w:type="dxa"/>
            <w:vAlign w:val="center"/>
          </w:tcPr>
          <w:p>
            <w:pPr>
              <w:jc w:val="center"/>
            </w:pPr>
            <w:r>
              <w:rPr>
                <w:rFonts w:hint="eastAsia"/>
              </w:rPr>
              <w:t>专利类型</w:t>
            </w:r>
          </w:p>
        </w:tc>
        <w:tc>
          <w:tcPr>
            <w:tcW w:w="992" w:type="dxa"/>
            <w:vAlign w:val="center"/>
          </w:tcPr>
          <w:p>
            <w:pPr>
              <w:jc w:val="center"/>
              <w:rPr>
                <w:rFonts w:eastAsia="宋体"/>
              </w:rPr>
            </w:pPr>
            <w:r>
              <w:rPr>
                <w:rFonts w:hint="eastAsia"/>
              </w:rPr>
              <w:t>授权时间</w:t>
            </w:r>
          </w:p>
        </w:tc>
        <w:tc>
          <w:tcPr>
            <w:tcW w:w="850" w:type="dxa"/>
            <w:vAlign w:val="center"/>
          </w:tcPr>
          <w:p>
            <w:pPr>
              <w:jc w:val="center"/>
            </w:pPr>
            <w:r>
              <w:rPr>
                <w:rFonts w:hint="eastAsia"/>
              </w:rPr>
              <w:t>第几发</w:t>
            </w:r>
          </w:p>
          <w:p>
            <w:pPr>
              <w:jc w:val="center"/>
              <w:rPr>
                <w:rFonts w:eastAsia="宋体"/>
              </w:rPr>
            </w:pPr>
            <w:r>
              <w:rPr>
                <w:rFonts w:hint="eastAsia"/>
              </w:rPr>
              <w:t>明人</w:t>
            </w:r>
          </w:p>
        </w:tc>
        <w:tc>
          <w:tcPr>
            <w:tcW w:w="1134" w:type="dxa"/>
            <w:vAlign w:val="center"/>
          </w:tcPr>
          <w:p>
            <w:pPr>
              <w:jc w:val="center"/>
            </w:pPr>
            <w:r>
              <w:rPr>
                <w:rFonts w:hint="eastAsia"/>
              </w:rPr>
              <w:t>转让或实施情况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bl>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w:t>
            </w:r>
            <w:r>
              <w:rPr>
                <w:rFonts w:hint="eastAsia" w:ascii="宋体" w:hAnsi="宋体" w:cs="Arial"/>
                <w:color w:val="000000"/>
                <w:kern w:val="0"/>
                <w:szCs w:val="21"/>
              </w:rPr>
              <w:t xml:space="preserve">⑤ </w:t>
            </w:r>
            <w:r>
              <w:rPr>
                <w:rFonts w:hint="eastAsia"/>
                <w:b/>
                <w:bCs/>
              </w:rPr>
              <w:t>研究报告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报告名称</w:t>
            </w:r>
          </w:p>
        </w:tc>
        <w:tc>
          <w:tcPr>
            <w:tcW w:w="2633" w:type="dxa"/>
            <w:vAlign w:val="center"/>
          </w:tcPr>
          <w:p>
            <w:pPr>
              <w:widowControl/>
              <w:jc w:val="center"/>
              <w:rPr>
                <w:rFonts w:eastAsia="宋体"/>
              </w:rPr>
            </w:pPr>
            <w:r>
              <w:rPr>
                <w:rFonts w:hint="eastAsia"/>
              </w:rPr>
              <w:t>采纳部门（或领导批示）</w:t>
            </w:r>
          </w:p>
        </w:tc>
        <w:tc>
          <w:tcPr>
            <w:tcW w:w="1133" w:type="dxa"/>
            <w:vAlign w:val="center"/>
          </w:tcPr>
          <w:p>
            <w:pPr>
              <w:widowControl/>
              <w:jc w:val="center"/>
            </w:pPr>
            <w:r>
              <w:rPr>
                <w:rFonts w:hint="eastAsia" w:ascii="宋体" w:hAnsi="宋体" w:cs="Arial"/>
                <w:color w:val="000000"/>
                <w:kern w:val="0"/>
                <w:szCs w:val="21"/>
              </w:rPr>
              <w:t>采纳时间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p/>
    <w:p>
      <w:pPr>
        <w:widowControl/>
        <w:jc w:val="left"/>
      </w:pPr>
      <w:r>
        <w:br w:type="page"/>
      </w:r>
    </w:p>
    <w:p>
      <w:pPr>
        <w:widowControl/>
        <w:jc w:val="left"/>
      </w:pPr>
    </w:p>
    <w:p>
      <w:pPr>
        <w:widowControl/>
        <w:jc w:val="left"/>
      </w:pPr>
    </w:p>
    <w:tbl>
      <w:tblPr>
        <w:tblStyle w:val="7"/>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54" w:type="dxa"/>
          </w:tcPr>
          <w:p>
            <w:pPr>
              <w:jc w:val="center"/>
            </w:pPr>
            <w:r>
              <w:rPr>
                <w:rFonts w:hint="eastAsia"/>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850" w:hRule="atLeast"/>
        </w:trPr>
        <w:tc>
          <w:tcPr>
            <w:tcW w:w="9854" w:type="dxa"/>
          </w:tcPr>
          <w:p>
            <w:pPr>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lang w:eastAsia="zh-CN"/>
              </w:rPr>
              <w:t>张艺</w:t>
            </w:r>
            <w:r>
              <w:rPr>
                <w:rFonts w:hint="eastAsia" w:ascii="仿宋" w:hAnsi="仿宋" w:eastAsia="仿宋" w:cs="仿宋"/>
                <w:sz w:val="28"/>
                <w:szCs w:val="28"/>
              </w:rPr>
              <w:t>，</w:t>
            </w:r>
            <w:r>
              <w:rPr>
                <w:rFonts w:hint="eastAsia" w:ascii="仿宋" w:hAnsi="仿宋" w:eastAsia="仿宋" w:cs="仿宋"/>
                <w:sz w:val="28"/>
                <w:szCs w:val="28"/>
                <w:lang w:eastAsia="zh-CN"/>
              </w:rPr>
              <w:t>女</w:t>
            </w:r>
            <w:r>
              <w:rPr>
                <w:rFonts w:hint="eastAsia" w:ascii="仿宋" w:hAnsi="仿宋" w:eastAsia="仿宋" w:cs="仿宋"/>
                <w:sz w:val="28"/>
                <w:szCs w:val="28"/>
              </w:rPr>
              <w:t>，19</w:t>
            </w:r>
            <w:r>
              <w:rPr>
                <w:rFonts w:hint="eastAsia" w:ascii="仿宋" w:hAnsi="仿宋" w:eastAsia="仿宋" w:cs="仿宋"/>
                <w:sz w:val="28"/>
                <w:szCs w:val="28"/>
                <w:lang w:val="en-US" w:eastAsia="zh-CN"/>
              </w:rPr>
              <w:t>78</w:t>
            </w:r>
            <w:r>
              <w:rPr>
                <w:rFonts w:hint="eastAsia" w:ascii="仿宋" w:hAnsi="仿宋" w:eastAsia="仿宋" w:cs="仿宋"/>
                <w:sz w:val="28"/>
                <w:szCs w:val="28"/>
              </w:rPr>
              <w:t>年</w:t>
            </w:r>
            <w:r>
              <w:rPr>
                <w:rFonts w:hint="eastAsia" w:ascii="仿宋" w:hAnsi="仿宋" w:eastAsia="仿宋" w:cs="仿宋"/>
                <w:sz w:val="28"/>
                <w:szCs w:val="28"/>
                <w:lang w:val="en-US" w:eastAsia="zh-CN"/>
              </w:rPr>
              <w:t>2</w:t>
            </w:r>
            <w:r>
              <w:rPr>
                <w:rFonts w:hint="eastAsia" w:ascii="仿宋" w:hAnsi="仿宋" w:eastAsia="仿宋" w:cs="仿宋"/>
                <w:sz w:val="28"/>
                <w:szCs w:val="28"/>
              </w:rPr>
              <w:t>月生，汉族，中共党员。200</w:t>
            </w:r>
            <w:r>
              <w:rPr>
                <w:rFonts w:hint="eastAsia" w:ascii="仿宋" w:hAnsi="仿宋" w:eastAsia="仿宋" w:cs="仿宋"/>
                <w:sz w:val="28"/>
                <w:szCs w:val="28"/>
                <w:lang w:val="en-US" w:eastAsia="zh-CN"/>
              </w:rPr>
              <w:t>0</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月毕业于</w:t>
            </w:r>
            <w:r>
              <w:rPr>
                <w:rFonts w:hint="eastAsia" w:ascii="仿宋" w:hAnsi="仿宋" w:eastAsia="仿宋" w:cs="仿宋"/>
                <w:sz w:val="28"/>
                <w:szCs w:val="28"/>
                <w:lang w:eastAsia="zh-CN"/>
              </w:rPr>
              <w:t>武汉音乐学院钢琴系</w:t>
            </w:r>
            <w:r>
              <w:rPr>
                <w:rFonts w:hint="eastAsia" w:ascii="仿宋" w:hAnsi="仿宋" w:eastAsia="仿宋" w:cs="仿宋"/>
                <w:sz w:val="28"/>
                <w:szCs w:val="28"/>
              </w:rPr>
              <w:t>。200</w:t>
            </w:r>
            <w:r>
              <w:rPr>
                <w:rFonts w:hint="eastAsia" w:ascii="仿宋" w:hAnsi="仿宋" w:eastAsia="仿宋" w:cs="仿宋"/>
                <w:sz w:val="28"/>
                <w:szCs w:val="28"/>
                <w:lang w:val="en-US" w:eastAsia="zh-CN"/>
              </w:rPr>
              <w:t>9</w:t>
            </w:r>
            <w:r>
              <w:rPr>
                <w:rFonts w:hint="eastAsia" w:ascii="仿宋" w:hAnsi="仿宋" w:eastAsia="仿宋" w:cs="仿宋"/>
                <w:sz w:val="28"/>
                <w:szCs w:val="28"/>
              </w:rPr>
              <w:t>年12月晋升副</w:t>
            </w:r>
            <w:r>
              <w:rPr>
                <w:rFonts w:hint="eastAsia" w:ascii="仿宋" w:hAnsi="仿宋" w:eastAsia="仿宋" w:cs="仿宋"/>
                <w:sz w:val="28"/>
                <w:szCs w:val="28"/>
                <w:lang w:eastAsia="zh-CN"/>
              </w:rPr>
              <w:t>高职务，</w:t>
            </w:r>
            <w:r>
              <w:rPr>
                <w:rFonts w:hint="eastAsia" w:ascii="仿宋" w:hAnsi="仿宋" w:eastAsia="仿宋" w:cs="仿宋"/>
                <w:sz w:val="28"/>
                <w:szCs w:val="28"/>
              </w:rPr>
              <w:t>现任</w:t>
            </w:r>
            <w:r>
              <w:rPr>
                <w:rFonts w:hint="eastAsia" w:ascii="仿宋" w:hAnsi="仿宋" w:eastAsia="仿宋" w:cs="仿宋"/>
                <w:sz w:val="28"/>
                <w:szCs w:val="28"/>
                <w:lang w:eastAsia="zh-CN"/>
              </w:rPr>
              <w:t>海南师范大学音乐学院</w:t>
            </w:r>
            <w:r>
              <w:rPr>
                <w:rFonts w:hint="eastAsia" w:ascii="仿宋" w:hAnsi="仿宋" w:eastAsia="仿宋" w:cs="仿宋"/>
                <w:sz w:val="28"/>
                <w:szCs w:val="28"/>
              </w:rPr>
              <w:t>副教授</w:t>
            </w:r>
            <w:r>
              <w:rPr>
                <w:rFonts w:hint="eastAsia" w:ascii="仿宋" w:hAnsi="仿宋" w:eastAsia="仿宋" w:cs="仿宋"/>
                <w:sz w:val="28"/>
                <w:szCs w:val="28"/>
                <w:lang w:eastAsia="zh-CN"/>
              </w:rPr>
              <w:t>、</w:t>
            </w:r>
            <w:r>
              <w:rPr>
                <w:rFonts w:hint="eastAsia" w:ascii="仿宋" w:hAnsi="仿宋" w:eastAsia="仿宋" w:cs="仿宋"/>
                <w:sz w:val="28"/>
                <w:szCs w:val="28"/>
              </w:rPr>
              <w:t>本人认真履行了本专业技术职务应尽的职责，圆满完成了各项任务。</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200</w:t>
            </w:r>
            <w:r>
              <w:rPr>
                <w:rFonts w:hint="eastAsia" w:ascii="仿宋" w:hAnsi="仿宋" w:eastAsia="仿宋" w:cs="仿宋"/>
                <w:sz w:val="28"/>
                <w:szCs w:val="28"/>
                <w:lang w:val="en-US" w:eastAsia="zh-CN"/>
              </w:rPr>
              <w:t>0</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eastAsia="zh-CN"/>
              </w:rPr>
              <w:t>从武汉音乐学院钢琴系专业毕业后，从事了“太阳底下最光辉的事业”——教育事业。不觉中已在教育这个岗位上坚定的走了</w:t>
            </w:r>
            <w:r>
              <w:rPr>
                <w:rFonts w:hint="eastAsia" w:ascii="仿宋" w:hAnsi="仿宋" w:eastAsia="仿宋" w:cs="仿宋"/>
                <w:sz w:val="28"/>
                <w:szCs w:val="28"/>
                <w:lang w:val="en-US" w:eastAsia="zh-CN"/>
              </w:rPr>
              <w:t>18个年头。</w:t>
            </w:r>
            <w:r>
              <w:rPr>
                <w:rFonts w:hint="eastAsia" w:ascii="仿宋" w:hAnsi="仿宋" w:eastAsia="仿宋" w:cs="仿宋"/>
                <w:sz w:val="28"/>
                <w:szCs w:val="28"/>
              </w:rPr>
              <w:t>任副教授以来，本人认真履行了本专业技术职务应尽的职责，圆满完成了各项任务。</w:t>
            </w: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政治思想方面</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任现职以来，本人能够认真学习马克思列宁主义、毛泽东思想、</w:t>
            </w:r>
            <w:r>
              <w:rPr>
                <w:rFonts w:hint="eastAsia" w:ascii="仿宋" w:hAnsi="仿宋" w:eastAsia="仿宋" w:cs="仿宋"/>
                <w:sz w:val="28"/>
                <w:szCs w:val="28"/>
                <w:lang w:eastAsia="zh-CN"/>
              </w:rPr>
              <w:t>中国特色社会主义理论体系，特别是习近平新时代中国特色社会主义思想</w:t>
            </w:r>
            <w:r>
              <w:rPr>
                <w:rFonts w:hint="eastAsia" w:ascii="仿宋" w:hAnsi="仿宋" w:eastAsia="仿宋" w:cs="仿宋"/>
                <w:sz w:val="28"/>
                <w:szCs w:val="28"/>
              </w:rPr>
              <w:t>。坚持党的基本路线不动摇，积极拥护党的各项方针政策。遵守法纪，团结同志，关心集体。能够在教学和科研</w:t>
            </w:r>
            <w:r>
              <w:rPr>
                <w:rFonts w:hint="eastAsia" w:ascii="仿宋" w:hAnsi="仿宋" w:eastAsia="仿宋" w:cs="仿宋"/>
                <w:sz w:val="28"/>
                <w:szCs w:val="28"/>
                <w:lang w:eastAsia="zh-CN"/>
              </w:rPr>
              <w:t>、社会服务等</w:t>
            </w:r>
            <w:r>
              <w:rPr>
                <w:rFonts w:hint="eastAsia" w:ascii="仿宋" w:hAnsi="仿宋" w:eastAsia="仿宋" w:cs="仿宋"/>
                <w:sz w:val="28"/>
                <w:szCs w:val="28"/>
              </w:rPr>
              <w:t>各项工作中起模范带头作用</w:t>
            </w:r>
            <w:r>
              <w:rPr>
                <w:rFonts w:hint="eastAsia" w:ascii="仿宋" w:hAnsi="仿宋" w:eastAsia="仿宋" w:cs="仿宋"/>
                <w:sz w:val="28"/>
                <w:szCs w:val="28"/>
                <w:lang w:eastAsia="zh-CN"/>
              </w:rPr>
              <w:t>。</w:t>
            </w:r>
          </w:p>
          <w:p>
            <w:pPr>
              <w:spacing w:line="360" w:lineRule="auto"/>
              <w:ind w:firstLine="560" w:firstLineChars="200"/>
              <w:rPr>
                <w:rFonts w:hint="eastAsia" w:ascii="仿宋" w:hAnsi="仿宋" w:eastAsia="仿宋" w:cs="仿宋"/>
                <w:sz w:val="28"/>
                <w:szCs w:val="28"/>
                <w:lang w:val="en-US" w:eastAsia="zh-CN"/>
              </w:rPr>
            </w:pPr>
          </w:p>
          <w:p>
            <w:pPr>
              <w:tabs>
                <w:tab w:val="left" w:pos="431"/>
              </w:tabs>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专业理论知识和工作经历、能力方面</w:t>
            </w:r>
            <w:r>
              <w:rPr>
                <w:rFonts w:hint="eastAsia" w:ascii="仿宋" w:hAnsi="仿宋" w:eastAsia="仿宋" w:cs="仿宋"/>
                <w:b/>
                <w:bCs/>
                <w:sz w:val="28"/>
                <w:szCs w:val="28"/>
                <w:lang w:val="en-US" w:eastAsia="zh-CN"/>
              </w:rPr>
              <w:t xml:space="preserve"> </w:t>
            </w:r>
          </w:p>
          <w:p>
            <w:pPr>
              <w:tabs>
                <w:tab w:val="left" w:pos="431"/>
              </w:tabs>
              <w:ind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1.</w:t>
            </w:r>
            <w:r>
              <w:rPr>
                <w:rFonts w:hint="eastAsia" w:ascii="仿宋" w:hAnsi="仿宋" w:eastAsia="仿宋" w:cs="仿宋"/>
                <w:sz w:val="28"/>
                <w:szCs w:val="28"/>
              </w:rPr>
              <w:t>忠诚党的教育事业，具有系统、扎实的理论基础和系统、深厚的专业知识，具有比较丰富的教学科研经验，能够及时了解</w:t>
            </w:r>
            <w:r>
              <w:rPr>
                <w:rFonts w:hint="eastAsia" w:ascii="仿宋" w:hAnsi="仿宋" w:eastAsia="仿宋" w:cs="仿宋"/>
                <w:sz w:val="28"/>
                <w:szCs w:val="28"/>
                <w:lang w:eastAsia="zh-CN"/>
              </w:rPr>
              <w:t>音乐</w:t>
            </w:r>
            <w:r>
              <w:rPr>
                <w:rFonts w:hint="eastAsia" w:ascii="仿宋" w:hAnsi="仿宋" w:eastAsia="仿宋" w:cs="仿宋"/>
                <w:sz w:val="28"/>
                <w:szCs w:val="28"/>
              </w:rPr>
              <w:t>专业的研究现状及发展动态与趋势。具有明确的研究方向。</w:t>
            </w:r>
          </w:p>
          <w:p>
            <w:pPr>
              <w:numPr>
                <w:ilvl w:val="0"/>
                <w:numId w:val="0"/>
              </w:numPr>
              <w:spacing w:line="360" w:lineRule="auto"/>
              <w:ind w:firstLine="560" w:firstLineChars="200"/>
              <w:rPr>
                <w:rFonts w:hint="eastAsia" w:ascii="仿宋" w:hAnsi="仿宋" w:eastAsia="仿宋" w:cs="仿宋"/>
                <w:bCs/>
                <w:sz w:val="28"/>
                <w:szCs w:val="28"/>
                <w:shd w:val="clear" w:color="auto" w:fill="FFFFFF"/>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现职以来，坚守教学第一线，治学严谨，坚持教书育人，认真时刻牢记共产党员的历史使命，保持共产党员的先进性。组织教学活动的各个环节。教学效果优良。在</w:t>
            </w:r>
            <w:r>
              <w:rPr>
                <w:rFonts w:hint="eastAsia" w:ascii="仿宋" w:hAnsi="仿宋" w:eastAsia="仿宋" w:cs="仿宋"/>
                <w:sz w:val="28"/>
                <w:szCs w:val="28"/>
                <w:lang w:eastAsia="zh-CN"/>
              </w:rPr>
              <w:t>大学生创新创业指导</w:t>
            </w:r>
            <w:r>
              <w:rPr>
                <w:rFonts w:hint="eastAsia" w:ascii="仿宋" w:hAnsi="仿宋" w:eastAsia="仿宋" w:cs="仿宋"/>
                <w:sz w:val="28"/>
                <w:szCs w:val="28"/>
              </w:rPr>
              <w:t>中引入当前热点问题讨论，学生反映良好</w:t>
            </w:r>
            <w:r>
              <w:rPr>
                <w:rFonts w:hint="eastAsia" w:ascii="仿宋" w:hAnsi="仿宋" w:eastAsia="仿宋" w:cs="仿宋"/>
                <w:sz w:val="28"/>
                <w:szCs w:val="28"/>
                <w:lang w:eastAsia="zh-CN"/>
              </w:rPr>
              <w:t>并取得优秀得成绩</w:t>
            </w:r>
            <w:r>
              <w:rPr>
                <w:rFonts w:hint="eastAsia" w:ascii="仿宋" w:hAnsi="仿宋" w:eastAsia="仿宋" w:cs="仿宋"/>
                <w:sz w:val="28"/>
                <w:szCs w:val="28"/>
              </w:rPr>
              <w:t>。</w:t>
            </w:r>
            <w:r>
              <w:rPr>
                <w:rFonts w:hint="eastAsia" w:ascii="仿宋" w:hAnsi="仿宋" w:eastAsia="仿宋" w:cs="仿宋"/>
                <w:sz w:val="28"/>
                <w:szCs w:val="28"/>
                <w:lang w:eastAsia="zh-CN"/>
              </w:rPr>
              <w:t>担任</w:t>
            </w:r>
            <w:r>
              <w:rPr>
                <w:rFonts w:hint="eastAsia" w:ascii="仿宋" w:hAnsi="仿宋" w:eastAsia="仿宋" w:cs="仿宋"/>
                <w:bCs/>
                <w:sz w:val="28"/>
                <w:szCs w:val="28"/>
                <w:shd w:val="clear" w:color="auto" w:fill="FFFFFF"/>
              </w:rPr>
              <w:t>文昌市教育局主办（市培）</w:t>
            </w:r>
            <w:r>
              <w:rPr>
                <w:rFonts w:hint="eastAsia" w:ascii="仿宋" w:hAnsi="仿宋" w:eastAsia="仿宋" w:cs="仿宋"/>
                <w:bCs/>
                <w:sz w:val="28"/>
                <w:szCs w:val="28"/>
                <w:shd w:val="clear" w:color="auto" w:fill="FFFFFF"/>
                <w:lang w:val="en-US" w:eastAsia="zh-CN"/>
              </w:rPr>
              <w:t>和</w:t>
            </w:r>
            <w:r>
              <w:rPr>
                <w:rFonts w:hint="eastAsia" w:ascii="仿宋" w:hAnsi="仿宋" w:eastAsia="仿宋" w:cs="仿宋"/>
                <w:bCs/>
                <w:sz w:val="28"/>
                <w:szCs w:val="28"/>
                <w:shd w:val="clear" w:color="auto" w:fill="FFFFFF"/>
              </w:rPr>
              <w:t>高等教育出版社主办2016年文昌市初中音乐教师访学研修项目</w:t>
            </w:r>
            <w:r>
              <w:rPr>
                <w:rFonts w:hint="eastAsia" w:ascii="仿宋" w:hAnsi="仿宋" w:eastAsia="仿宋" w:cs="仿宋"/>
                <w:bCs/>
                <w:sz w:val="28"/>
                <w:szCs w:val="28"/>
                <w:shd w:val="clear" w:color="auto" w:fill="FFFFFF"/>
                <w:lang w:eastAsia="zh-CN"/>
              </w:rPr>
              <w:t>，指导教师。</w:t>
            </w:r>
          </w:p>
          <w:p>
            <w:pPr>
              <w:numPr>
                <w:ilvl w:val="0"/>
                <w:numId w:val="0"/>
              </w:numPr>
              <w:ind w:firstLine="560" w:firstLineChars="200"/>
              <w:jc w:val="left"/>
              <w:rPr>
                <w:rFonts w:hint="eastAsia" w:ascii="仿宋" w:hAnsi="仿宋" w:eastAsia="仿宋" w:cs="仿宋"/>
                <w:b w:val="0"/>
                <w:bCs/>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担任现职以来共指导全日制本科生的毕业论文</w:t>
            </w:r>
            <w:r>
              <w:rPr>
                <w:rFonts w:hint="eastAsia" w:ascii="仿宋" w:hAnsi="仿宋" w:eastAsia="仿宋" w:cs="仿宋"/>
                <w:sz w:val="28"/>
                <w:szCs w:val="28"/>
                <w:lang w:val="en-US" w:eastAsia="zh-CN"/>
              </w:rPr>
              <w:t>20余</w:t>
            </w:r>
            <w:r>
              <w:rPr>
                <w:rFonts w:hint="eastAsia" w:ascii="仿宋" w:hAnsi="仿宋" w:eastAsia="仿宋" w:cs="仿宋"/>
                <w:sz w:val="28"/>
                <w:szCs w:val="28"/>
              </w:rPr>
              <w:t>篇，评价等级</w:t>
            </w:r>
            <w:r>
              <w:rPr>
                <w:rFonts w:hint="eastAsia" w:ascii="仿宋" w:hAnsi="仿宋" w:eastAsia="仿宋" w:cs="仿宋"/>
                <w:sz w:val="28"/>
                <w:szCs w:val="28"/>
                <w:lang w:eastAsia="zh-CN"/>
              </w:rPr>
              <w:t>为</w:t>
            </w:r>
            <w:r>
              <w:rPr>
                <w:rFonts w:hint="eastAsia" w:ascii="仿宋" w:hAnsi="仿宋" w:eastAsia="仿宋" w:cs="仿宋"/>
                <w:sz w:val="28"/>
                <w:szCs w:val="28"/>
                <w:lang w:val="en-US" w:eastAsia="zh-CN"/>
              </w:rPr>
              <w:t>A级</w:t>
            </w:r>
            <w:r>
              <w:rPr>
                <w:rFonts w:hint="eastAsia" w:ascii="仿宋" w:hAnsi="仿宋" w:eastAsia="仿宋" w:cs="仿宋"/>
                <w:sz w:val="28"/>
                <w:szCs w:val="28"/>
              </w:rPr>
              <w:t>。</w:t>
            </w:r>
            <w:r>
              <w:rPr>
                <w:rFonts w:hint="eastAsia" w:ascii="仿宋" w:hAnsi="仿宋" w:eastAsia="仿宋" w:cs="仿宋"/>
                <w:color w:val="000000"/>
                <w:kern w:val="0"/>
                <w:sz w:val="28"/>
                <w:szCs w:val="28"/>
              </w:rPr>
              <w:t>指导进修教师成绩显著。承担</w:t>
            </w:r>
            <w:r>
              <w:rPr>
                <w:rFonts w:hint="eastAsia" w:ascii="仿宋" w:hAnsi="仿宋" w:eastAsia="仿宋" w:cs="仿宋"/>
                <w:color w:val="000000"/>
                <w:kern w:val="0"/>
                <w:sz w:val="28"/>
                <w:szCs w:val="28"/>
                <w:lang w:val="en-US" w:eastAsia="zh-CN"/>
              </w:rPr>
              <w:t>2000届-2017</w:t>
            </w:r>
            <w:r>
              <w:rPr>
                <w:rFonts w:hint="eastAsia" w:ascii="仿宋" w:hAnsi="仿宋" w:eastAsia="仿宋" w:cs="仿宋"/>
                <w:color w:val="000000"/>
                <w:kern w:val="0"/>
                <w:sz w:val="28"/>
                <w:szCs w:val="28"/>
              </w:rPr>
              <w:t>届本科生论文指导工作</w:t>
            </w:r>
            <w:r>
              <w:rPr>
                <w:rFonts w:hint="eastAsia" w:ascii="仿宋" w:hAnsi="仿宋" w:eastAsia="仿宋" w:cs="仿宋"/>
                <w:color w:val="000000"/>
                <w:kern w:val="0"/>
                <w:sz w:val="28"/>
                <w:szCs w:val="28"/>
                <w:lang w:eastAsia="zh-CN"/>
              </w:rPr>
              <w:t>和</w:t>
            </w:r>
            <w:r>
              <w:rPr>
                <w:rFonts w:hint="eastAsia" w:ascii="仿宋" w:hAnsi="仿宋" w:eastAsia="仿宋" w:cs="仿宋"/>
                <w:color w:val="000000"/>
                <w:kern w:val="0"/>
                <w:sz w:val="28"/>
                <w:szCs w:val="28"/>
                <w:lang w:val="en-US" w:eastAsia="zh-CN"/>
              </w:rPr>
              <w:t>2004届、2006届</w:t>
            </w:r>
            <w:r>
              <w:rPr>
                <w:rFonts w:hint="eastAsia" w:ascii="仿宋" w:hAnsi="仿宋" w:eastAsia="仿宋" w:cs="仿宋"/>
                <w:color w:val="000000"/>
                <w:kern w:val="0"/>
                <w:sz w:val="28"/>
                <w:szCs w:val="28"/>
              </w:rPr>
              <w:t>毕业实习,</w:t>
            </w:r>
            <w:r>
              <w:rPr>
                <w:rFonts w:hint="eastAsia" w:ascii="仿宋" w:hAnsi="仿宋" w:eastAsia="仿宋" w:cs="仿宋"/>
                <w:color w:val="000000"/>
                <w:kern w:val="0"/>
                <w:sz w:val="28"/>
                <w:szCs w:val="28"/>
                <w:lang w:eastAsia="zh-CN"/>
              </w:rPr>
              <w:t>并获得优秀班主任和</w:t>
            </w:r>
            <w:r>
              <w:rPr>
                <w:rFonts w:hint="eastAsia" w:ascii="仿宋" w:hAnsi="仿宋" w:eastAsia="仿宋" w:cs="仿宋"/>
                <w:b w:val="0"/>
                <w:bCs/>
                <w:sz w:val="28"/>
                <w:szCs w:val="28"/>
              </w:rPr>
              <w:t>海南师范大学</w:t>
            </w:r>
            <w:r>
              <w:rPr>
                <w:rFonts w:hint="eastAsia" w:ascii="仿宋" w:hAnsi="仿宋" w:eastAsia="仿宋" w:cs="仿宋"/>
                <w:b w:val="0"/>
                <w:bCs/>
                <w:color w:val="000000"/>
                <w:sz w:val="28"/>
                <w:szCs w:val="28"/>
                <w:shd w:val="clear" w:color="auto" w:fill="FFFFFF"/>
              </w:rPr>
              <w:t>顶岗支教</w:t>
            </w:r>
            <w:r>
              <w:rPr>
                <w:rFonts w:hint="eastAsia" w:ascii="仿宋" w:hAnsi="仿宋" w:eastAsia="仿宋" w:cs="仿宋"/>
                <w:b w:val="0"/>
                <w:bCs/>
                <w:color w:val="000000"/>
                <w:kern w:val="0"/>
                <w:sz w:val="28"/>
                <w:szCs w:val="28"/>
              </w:rPr>
              <w:t>优秀指导教师</w:t>
            </w:r>
            <w:r>
              <w:rPr>
                <w:rFonts w:hint="eastAsia" w:ascii="仿宋" w:hAnsi="仿宋" w:eastAsia="仿宋" w:cs="仿宋"/>
                <w:b w:val="0"/>
                <w:bCs/>
                <w:color w:val="000000"/>
                <w:kern w:val="0"/>
                <w:sz w:val="28"/>
                <w:szCs w:val="28"/>
                <w:lang w:eastAsia="zh-CN"/>
              </w:rPr>
              <w:t>称号。指导本科音乐学科专业比赛</w:t>
            </w:r>
            <w:r>
              <w:rPr>
                <w:rFonts w:hint="eastAsia" w:ascii="仿宋" w:hAnsi="仿宋" w:eastAsia="仿宋" w:cs="仿宋"/>
                <w:b w:val="0"/>
                <w:bCs/>
                <w:color w:val="000000"/>
                <w:kern w:val="0"/>
                <w:sz w:val="28"/>
                <w:szCs w:val="28"/>
                <w:lang w:val="en-US" w:eastAsia="zh-CN"/>
              </w:rPr>
              <w:t>10余项目。担任</w:t>
            </w:r>
            <w:r>
              <w:rPr>
                <w:rFonts w:hint="eastAsia" w:ascii="仿宋" w:hAnsi="仿宋" w:eastAsia="仿宋" w:cs="仿宋"/>
                <w:sz w:val="28"/>
                <w:szCs w:val="28"/>
                <w:lang w:eastAsia="zh-CN"/>
              </w:rPr>
              <w:t>教务处主办全校顶岗学员《第五届支教与师资顶岗指导工作》现场剧目展演，</w:t>
            </w:r>
            <w:r>
              <w:rPr>
                <w:rFonts w:hint="eastAsia" w:ascii="仿宋" w:hAnsi="仿宋" w:eastAsia="仿宋" w:cs="仿宋"/>
                <w:bCs/>
                <w:sz w:val="28"/>
                <w:szCs w:val="28"/>
                <w:shd w:val="clear" w:color="auto" w:fill="FFFFFF"/>
                <w:lang w:eastAsia="zh-CN"/>
              </w:rPr>
              <w:t>指导教师。并荣获</w:t>
            </w:r>
            <w:r>
              <w:rPr>
                <w:rFonts w:hint="eastAsia" w:ascii="仿宋" w:hAnsi="仿宋" w:eastAsia="仿宋" w:cs="仿宋"/>
                <w:sz w:val="28"/>
                <w:szCs w:val="28"/>
              </w:rPr>
              <w:t>海南师范大学</w:t>
            </w:r>
            <w:r>
              <w:rPr>
                <w:rFonts w:hint="eastAsia" w:ascii="仿宋" w:hAnsi="仿宋" w:eastAsia="仿宋" w:cs="仿宋"/>
                <w:color w:val="000000"/>
                <w:sz w:val="28"/>
                <w:szCs w:val="28"/>
                <w:shd w:val="clear" w:color="auto" w:fill="FFFFFF"/>
                <w:lang w:eastAsia="zh-CN"/>
              </w:rPr>
              <w:t>《第五届支教与师资培训指导工作》获顶</w:t>
            </w:r>
            <w:r>
              <w:rPr>
                <w:rFonts w:hint="eastAsia" w:ascii="仿宋" w:hAnsi="仿宋" w:eastAsia="仿宋" w:cs="仿宋"/>
                <w:sz w:val="28"/>
                <w:szCs w:val="28"/>
                <w:lang w:eastAsia="zh-CN"/>
              </w:rPr>
              <w:t>岗位支教</w:t>
            </w:r>
            <w:r>
              <w:rPr>
                <w:rFonts w:hint="eastAsia" w:ascii="仿宋" w:hAnsi="仿宋" w:eastAsia="仿宋" w:cs="仿宋"/>
                <w:color w:val="000000"/>
                <w:kern w:val="0"/>
                <w:sz w:val="28"/>
                <w:szCs w:val="28"/>
              </w:rPr>
              <w:t>优秀指导教师</w:t>
            </w:r>
            <w:r>
              <w:rPr>
                <w:rFonts w:hint="eastAsia" w:ascii="仿宋" w:hAnsi="仿宋" w:eastAsia="仿宋" w:cs="仿宋"/>
                <w:color w:val="000000"/>
                <w:kern w:val="0"/>
                <w:sz w:val="28"/>
                <w:szCs w:val="28"/>
                <w:lang w:eastAsia="zh-CN"/>
              </w:rPr>
              <w:t>（</w:t>
            </w:r>
            <w:r>
              <w:rPr>
                <w:rFonts w:hint="eastAsia" w:ascii="仿宋" w:hAnsi="仿宋" w:eastAsia="仿宋" w:cs="仿宋"/>
                <w:sz w:val="28"/>
                <w:szCs w:val="28"/>
              </w:rPr>
              <w:t>2010年</w:t>
            </w:r>
            <w:r>
              <w:rPr>
                <w:rFonts w:hint="eastAsia" w:ascii="仿宋" w:hAnsi="仿宋" w:eastAsia="仿宋" w:cs="仿宋"/>
                <w:sz w:val="28"/>
                <w:szCs w:val="28"/>
                <w:lang w:eastAsia="zh-CN"/>
              </w:rPr>
              <w:t>）。</w:t>
            </w:r>
            <w:r>
              <w:rPr>
                <w:rFonts w:hint="eastAsia" w:ascii="仿宋" w:hAnsi="仿宋" w:eastAsia="仿宋" w:cs="仿宋"/>
                <w:color w:val="000000"/>
                <w:kern w:val="0"/>
                <w:sz w:val="28"/>
                <w:szCs w:val="28"/>
              </w:rPr>
              <w:t>担任本科生各类学科专业竞赛指导两项</w:t>
            </w:r>
            <w:r>
              <w:rPr>
                <w:rFonts w:hint="eastAsia" w:ascii="仿宋" w:hAnsi="仿宋" w:eastAsia="仿宋" w:cs="仿宋"/>
                <w:b w:val="0"/>
                <w:bCs/>
                <w:sz w:val="28"/>
                <w:szCs w:val="28"/>
                <w:lang w:val="en-US" w:eastAsia="zh-CN"/>
              </w:rPr>
              <w:t>海南师范大学2018年度大学生创业训练、创业实践项目：《AL咖啡文化体验馆》《恩慧教育艺术培训中心》，其中《AL阿龄咖啡文化》荣获海南师范大学2018第四届中国“互联网+”学生创新创业校级大赛创意组三等奖。</w:t>
            </w:r>
          </w:p>
          <w:p>
            <w:pPr>
              <w:numPr>
                <w:ilvl w:val="0"/>
                <w:numId w:val="0"/>
              </w:numPr>
              <w:ind w:firstLine="560" w:firstLineChars="200"/>
              <w:jc w:val="both"/>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圆满完成规定的教学任务。任现职以来，承担了</w:t>
            </w:r>
            <w:r>
              <w:rPr>
                <w:rFonts w:hint="eastAsia" w:ascii="仿宋" w:hAnsi="仿宋" w:eastAsia="仿宋" w:cs="仿宋"/>
                <w:sz w:val="28"/>
                <w:szCs w:val="28"/>
                <w:lang w:eastAsia="zh-CN"/>
              </w:rPr>
              <w:t>音乐</w:t>
            </w:r>
            <w:r>
              <w:rPr>
                <w:rFonts w:hint="eastAsia" w:ascii="仿宋" w:hAnsi="仿宋" w:eastAsia="仿宋" w:cs="仿宋"/>
                <w:sz w:val="28"/>
                <w:szCs w:val="28"/>
              </w:rPr>
              <w:t>教育专业、</w:t>
            </w:r>
            <w:r>
              <w:rPr>
                <w:rFonts w:hint="eastAsia" w:ascii="仿宋" w:hAnsi="仿宋" w:eastAsia="仿宋" w:cs="仿宋"/>
                <w:sz w:val="28"/>
                <w:szCs w:val="28"/>
                <w:lang w:eastAsia="zh-CN"/>
              </w:rPr>
              <w:t>音乐学与音乐表演</w:t>
            </w:r>
            <w:r>
              <w:rPr>
                <w:rFonts w:hint="eastAsia" w:ascii="仿宋" w:hAnsi="仿宋" w:eastAsia="仿宋" w:cs="仿宋"/>
                <w:sz w:val="28"/>
                <w:szCs w:val="28"/>
              </w:rPr>
              <w:t>专业全日制本科生的《</w:t>
            </w:r>
            <w:r>
              <w:rPr>
                <w:rFonts w:hint="eastAsia" w:ascii="仿宋" w:hAnsi="仿宋" w:eastAsia="仿宋" w:cs="仿宋"/>
                <w:sz w:val="28"/>
                <w:szCs w:val="28"/>
                <w:lang w:eastAsia="zh-CN"/>
              </w:rPr>
              <w:t>钢琴</w:t>
            </w:r>
            <w:r>
              <w:rPr>
                <w:rFonts w:hint="eastAsia" w:ascii="仿宋" w:hAnsi="仿宋" w:eastAsia="仿宋" w:cs="仿宋"/>
                <w:sz w:val="28"/>
                <w:szCs w:val="28"/>
              </w:rPr>
              <w:t>》</w:t>
            </w:r>
            <w:r>
              <w:rPr>
                <w:rFonts w:hint="eastAsia" w:ascii="仿宋" w:hAnsi="仿宋" w:eastAsia="仿宋" w:cs="仿宋"/>
                <w:sz w:val="28"/>
                <w:szCs w:val="28"/>
                <w:lang w:eastAsia="zh-CN"/>
              </w:rPr>
              <w:t>、《数码钢琴》</w:t>
            </w:r>
            <w:r>
              <w:rPr>
                <w:rFonts w:hint="eastAsia" w:ascii="仿宋" w:hAnsi="仿宋" w:eastAsia="仿宋" w:cs="仿宋"/>
                <w:sz w:val="28"/>
                <w:szCs w:val="28"/>
              </w:rPr>
              <w:t>和《</w:t>
            </w:r>
            <w:r>
              <w:rPr>
                <w:rFonts w:hint="eastAsia" w:ascii="仿宋" w:hAnsi="仿宋" w:eastAsia="仿宋" w:cs="仿宋"/>
                <w:sz w:val="28"/>
                <w:szCs w:val="28"/>
                <w:lang w:eastAsia="zh-CN"/>
              </w:rPr>
              <w:t>乐理与视唱练耳</w:t>
            </w:r>
            <w:r>
              <w:rPr>
                <w:rFonts w:hint="eastAsia" w:ascii="仿宋" w:hAnsi="仿宋" w:eastAsia="仿宋" w:cs="仿宋"/>
                <w:sz w:val="28"/>
                <w:szCs w:val="28"/>
              </w:rPr>
              <w:t>》</w:t>
            </w:r>
            <w:r>
              <w:rPr>
                <w:rFonts w:hint="eastAsia" w:ascii="仿宋" w:hAnsi="仿宋" w:eastAsia="仿宋" w:cs="仿宋"/>
                <w:sz w:val="28"/>
                <w:szCs w:val="28"/>
                <w:lang w:eastAsia="zh-CN"/>
              </w:rPr>
              <w:t>三</w:t>
            </w:r>
            <w:r>
              <w:rPr>
                <w:rFonts w:hint="eastAsia" w:ascii="仿宋" w:hAnsi="仿宋" w:eastAsia="仿宋" w:cs="仿宋"/>
                <w:sz w:val="28"/>
                <w:szCs w:val="28"/>
              </w:rPr>
              <w:t>门主干课的教学工作。教学工作达</w:t>
            </w:r>
            <w:r>
              <w:rPr>
                <w:rFonts w:hint="eastAsia" w:ascii="仿宋" w:hAnsi="仿宋" w:eastAsia="仿宋" w:cs="仿宋"/>
                <w:sz w:val="28"/>
                <w:szCs w:val="28"/>
                <w:lang w:val="en-US" w:eastAsia="zh-CN"/>
              </w:rPr>
              <w:t>4381</w:t>
            </w:r>
            <w:r>
              <w:rPr>
                <w:rFonts w:hint="eastAsia" w:ascii="仿宋" w:hAnsi="仿宋" w:eastAsia="仿宋" w:cs="仿宋"/>
                <w:sz w:val="28"/>
                <w:szCs w:val="28"/>
              </w:rPr>
              <w:t>学时，年均</w:t>
            </w:r>
            <w:r>
              <w:rPr>
                <w:rFonts w:hint="eastAsia" w:ascii="仿宋" w:hAnsi="仿宋" w:eastAsia="仿宋" w:cs="仿宋"/>
                <w:sz w:val="28"/>
                <w:szCs w:val="28"/>
                <w:lang w:val="en-US" w:eastAsia="zh-CN"/>
              </w:rPr>
              <w:t xml:space="preserve"> 486.8</w:t>
            </w:r>
            <w:r>
              <w:rPr>
                <w:rFonts w:hint="eastAsia" w:ascii="仿宋" w:hAnsi="仿宋" w:eastAsia="仿宋" w:cs="仿宋"/>
                <w:sz w:val="28"/>
                <w:szCs w:val="28"/>
              </w:rPr>
              <w:t>学时。</w:t>
            </w:r>
          </w:p>
          <w:p>
            <w:pPr>
              <w:numPr>
                <w:ilvl w:val="0"/>
                <w:numId w:val="0"/>
              </w:numPr>
              <w:shd w:val="clear" w:color="auto" w:fill="FFFFFF"/>
              <w:spacing w:before="100" w:beforeAutospacing="1" w:after="100" w:afterAutospacing="1"/>
              <w:rPr>
                <w:rFonts w:hint="eastAsia" w:ascii="仿宋" w:hAnsi="仿宋" w:eastAsia="仿宋" w:cs="仿宋"/>
                <w:b/>
                <w:bCs/>
                <w:sz w:val="28"/>
                <w:szCs w:val="28"/>
              </w:rPr>
            </w:pP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科研工作业绩方面：</w:t>
            </w:r>
          </w:p>
          <w:p>
            <w:pPr>
              <w:numPr>
                <w:ilvl w:val="0"/>
                <w:numId w:val="0"/>
              </w:numPr>
              <w:shd w:val="clear" w:color="auto" w:fill="FFFFFF"/>
              <w:spacing w:before="100" w:beforeAutospacing="1" w:after="100" w:afterAutospacing="1"/>
              <w:ind w:firstLine="843" w:firstLineChars="300"/>
              <w:rPr>
                <w:rFonts w:hint="eastAsia" w:ascii="仿宋" w:hAnsi="仿宋" w:eastAsia="仿宋" w:cs="仿宋"/>
                <w:b w:val="0"/>
                <w:bCs w:val="0"/>
                <w:sz w:val="28"/>
                <w:szCs w:val="28"/>
                <w:lang w:eastAsia="zh-CN"/>
              </w:rPr>
            </w:pPr>
            <w:r>
              <w:rPr>
                <w:rFonts w:hint="eastAsia" w:ascii="仿宋" w:hAnsi="仿宋" w:eastAsia="仿宋" w:cs="仿宋"/>
                <w:b/>
                <w:bCs/>
                <w:sz w:val="28"/>
                <w:szCs w:val="28"/>
                <w:lang w:val="en-US" w:eastAsia="zh-CN"/>
              </w:rPr>
              <w:t>1.</w:t>
            </w:r>
            <w:r>
              <w:rPr>
                <w:rFonts w:hint="eastAsia" w:ascii="仿宋" w:hAnsi="仿宋" w:eastAsia="仿宋" w:cs="仿宋"/>
                <w:b w:val="0"/>
                <w:bCs w:val="0"/>
                <w:sz w:val="28"/>
                <w:szCs w:val="28"/>
              </w:rPr>
              <w:t>教学科研项目</w:t>
            </w:r>
            <w:r>
              <w:rPr>
                <w:rFonts w:hint="eastAsia" w:ascii="仿宋" w:hAnsi="仿宋" w:eastAsia="仿宋" w:cs="仿宋"/>
                <w:b w:val="0"/>
                <w:bCs w:val="0"/>
                <w:sz w:val="28"/>
                <w:szCs w:val="28"/>
                <w:lang w:eastAsia="zh-CN"/>
              </w:rPr>
              <w:t>：</w:t>
            </w:r>
          </w:p>
          <w:p>
            <w:pPr>
              <w:numPr>
                <w:ilvl w:val="0"/>
                <w:numId w:val="0"/>
              </w:numPr>
              <w:shd w:val="clear" w:color="auto" w:fill="FFFFFF"/>
              <w:spacing w:before="100" w:beforeAutospacing="1" w:after="100" w:afterAutospacing="1" w:line="360" w:lineRule="auto"/>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lang w:eastAsia="zh-CN"/>
              </w:rPr>
              <w:t>）主</w:t>
            </w:r>
            <w:r>
              <w:rPr>
                <w:rFonts w:hint="eastAsia" w:ascii="仿宋" w:hAnsi="仿宋" w:eastAsia="仿宋" w:cs="仿宋"/>
                <w:b w:val="0"/>
                <w:bCs w:val="0"/>
                <w:sz w:val="28"/>
                <w:szCs w:val="28"/>
              </w:rPr>
              <w:t>持完成海南师范大学青年教师科研资助项目</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项QN0720</w:t>
            </w:r>
          </w:p>
          <w:p>
            <w:pPr>
              <w:numPr>
                <w:ilvl w:val="0"/>
                <w:numId w:val="0"/>
              </w:numPr>
              <w:shd w:val="clear" w:color="auto" w:fill="FFFFFF"/>
              <w:spacing w:before="100" w:beforeAutospacing="1" w:after="100" w:afterAutospacing="1" w:line="360" w:lineRule="auto"/>
              <w:ind w:firstLine="840" w:firstLineChars="300"/>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高师钢琴教学中学生心理制约因素辨析</w:t>
            </w:r>
            <w:r>
              <w:rPr>
                <w:rFonts w:hint="eastAsia" w:ascii="仿宋" w:hAnsi="仿宋" w:eastAsia="仿宋" w:cs="仿宋"/>
                <w:b w:val="0"/>
                <w:bCs w:val="0"/>
                <w:sz w:val="28"/>
                <w:szCs w:val="28"/>
                <w:lang w:eastAsia="zh-CN"/>
              </w:rPr>
              <w:t>》</w:t>
            </w:r>
          </w:p>
          <w:p>
            <w:pPr>
              <w:numPr>
                <w:ilvl w:val="0"/>
                <w:numId w:val="0"/>
              </w:numPr>
              <w:tabs>
                <w:tab w:val="left" w:pos="1320"/>
              </w:tabs>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主持完成</w:t>
            </w:r>
            <w:r>
              <w:rPr>
                <w:rFonts w:hint="eastAsia" w:ascii="仿宋" w:hAnsi="仿宋" w:eastAsia="仿宋" w:cs="仿宋"/>
                <w:b w:val="0"/>
                <w:bCs w:val="0"/>
                <w:sz w:val="28"/>
                <w:szCs w:val="28"/>
                <w:lang w:eastAsia="zh-CN"/>
              </w:rPr>
              <w:t>教育部“十二五”教育科研规划重点课题</w:t>
            </w:r>
            <w:r>
              <w:rPr>
                <w:rFonts w:hint="eastAsia" w:ascii="仿宋" w:hAnsi="仿宋" w:eastAsia="仿宋" w:cs="仿宋"/>
                <w:b w:val="0"/>
                <w:bCs w:val="0"/>
                <w:sz w:val="28"/>
                <w:szCs w:val="28"/>
              </w:rPr>
              <w:t>项目</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项</w:t>
            </w:r>
          </w:p>
          <w:p>
            <w:pPr>
              <w:numPr>
                <w:ilvl w:val="0"/>
                <w:numId w:val="0"/>
              </w:numPr>
              <w:tabs>
                <w:tab w:val="left" w:pos="1320"/>
              </w:tabs>
              <w:ind w:left="958" w:leftChars="456" w:firstLine="0" w:firstLineChars="0"/>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新课改下课堂教学方法与手段的有效性研究</w:t>
            </w:r>
          </w:p>
          <w:p>
            <w:pPr>
              <w:numPr>
                <w:ilvl w:val="0"/>
                <w:numId w:val="0"/>
              </w:numPr>
              <w:tabs>
                <w:tab w:val="left" w:pos="1320"/>
              </w:tabs>
              <w:ind w:left="958" w:leftChars="456" w:firstLine="0" w:firstLineChars="0"/>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（课题批准号：CTF120862）</w:t>
            </w:r>
          </w:p>
          <w:p>
            <w:pPr>
              <w:numPr>
                <w:ilvl w:val="0"/>
                <w:numId w:val="0"/>
              </w:numPr>
              <w:tabs>
                <w:tab w:val="left" w:pos="1320"/>
              </w:tabs>
              <w:ind w:left="1238" w:leftChars="456" w:hanging="280" w:hangingChars="100"/>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子课题：高等音乐艺术院校视唱练耳教学探讨(子课题批准号：KYC469)</w:t>
            </w:r>
          </w:p>
          <w:p>
            <w:pPr>
              <w:numPr>
                <w:ilvl w:val="0"/>
                <w:numId w:val="0"/>
              </w:numPr>
              <w:tabs>
                <w:tab w:val="left" w:pos="1320"/>
              </w:tabs>
              <w:ind w:left="400" w:leftChars="0" w:firstLine="280" w:firstLineChars="100"/>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主持完成</w:t>
            </w:r>
            <w:r>
              <w:rPr>
                <w:rFonts w:hint="eastAsia" w:ascii="仿宋" w:hAnsi="仿宋" w:eastAsia="仿宋" w:cs="仿宋"/>
                <w:b w:val="0"/>
                <w:bCs w:val="0"/>
                <w:sz w:val="28"/>
                <w:szCs w:val="28"/>
                <w:lang w:eastAsia="zh-CN"/>
              </w:rPr>
              <w:t>教育部“十三五”教育科研规划重点课题</w:t>
            </w:r>
            <w:r>
              <w:rPr>
                <w:rFonts w:hint="eastAsia" w:ascii="仿宋" w:hAnsi="仿宋" w:eastAsia="仿宋" w:cs="仿宋"/>
                <w:b w:val="0"/>
                <w:bCs w:val="0"/>
                <w:sz w:val="28"/>
                <w:szCs w:val="28"/>
              </w:rPr>
              <w:t>项目</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项</w:t>
            </w:r>
          </w:p>
          <w:p>
            <w:pPr>
              <w:numPr>
                <w:ilvl w:val="0"/>
                <w:numId w:val="0"/>
              </w:numPr>
              <w:tabs>
                <w:tab w:val="left" w:pos="1320"/>
              </w:tabs>
              <w:ind w:left="400" w:leftChars="0" w:firstLine="560" w:firstLineChars="20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教师专业发展的探讨与研究</w:t>
            </w:r>
            <w:r>
              <w:rPr>
                <w:rFonts w:hint="eastAsia" w:ascii="仿宋" w:hAnsi="仿宋" w:eastAsia="仿宋" w:cs="仿宋"/>
                <w:b w:val="0"/>
                <w:bCs w:val="0"/>
                <w:sz w:val="28"/>
                <w:szCs w:val="28"/>
                <w:lang w:val="en-US" w:eastAsia="zh-CN"/>
              </w:rPr>
              <w:t>（</w:t>
            </w:r>
            <w:r>
              <w:rPr>
                <w:rFonts w:hint="eastAsia" w:ascii="仿宋" w:hAnsi="仿宋" w:eastAsia="仿宋" w:cs="仿宋"/>
                <w:b w:val="0"/>
                <w:bCs w:val="0"/>
                <w:color w:val="000000"/>
                <w:kern w:val="0"/>
                <w:sz w:val="28"/>
                <w:szCs w:val="28"/>
              </w:rPr>
              <w:t>课题批准号：</w:t>
            </w:r>
            <w:r>
              <w:rPr>
                <w:rFonts w:hint="eastAsia" w:ascii="仿宋" w:hAnsi="仿宋" w:eastAsia="仿宋" w:cs="仿宋"/>
                <w:b w:val="0"/>
                <w:bCs w:val="0"/>
                <w:sz w:val="28"/>
                <w:szCs w:val="28"/>
                <w:lang w:val="en-US" w:eastAsia="zh-CN"/>
              </w:rPr>
              <w:t>EDUZH130014）</w:t>
            </w:r>
          </w:p>
          <w:p>
            <w:pPr>
              <w:numPr>
                <w:ilvl w:val="0"/>
                <w:numId w:val="0"/>
              </w:numPr>
              <w:tabs>
                <w:tab w:val="left" w:pos="1320"/>
              </w:tabs>
              <w:ind w:left="958" w:leftChars="456" w:firstLine="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color w:val="000000"/>
                <w:kern w:val="0"/>
                <w:sz w:val="28"/>
                <w:szCs w:val="28"/>
              </w:rPr>
              <w:t>子课题：</w:t>
            </w:r>
            <w:r>
              <w:rPr>
                <w:rFonts w:hint="eastAsia" w:ascii="仿宋" w:hAnsi="仿宋" w:eastAsia="仿宋" w:cs="仿宋"/>
                <w:b w:val="0"/>
                <w:bCs w:val="0"/>
                <w:sz w:val="28"/>
                <w:szCs w:val="28"/>
              </w:rPr>
              <w:t>“高等艺术院校音乐学（教师教育）专业教学模式探究”</w:t>
            </w:r>
            <w:r>
              <w:rPr>
                <w:rFonts w:hint="eastAsia" w:ascii="仿宋" w:hAnsi="仿宋" w:eastAsia="仿宋" w:cs="仿宋"/>
                <w:color w:val="000000"/>
                <w:kern w:val="0"/>
                <w:sz w:val="28"/>
                <w:szCs w:val="28"/>
              </w:rPr>
              <w:t>（课题批准号：</w:t>
            </w:r>
            <w:r>
              <w:rPr>
                <w:rFonts w:hint="eastAsia" w:ascii="仿宋" w:hAnsi="仿宋" w:eastAsia="仿宋" w:cs="仿宋"/>
                <w:sz w:val="28"/>
                <w:szCs w:val="28"/>
              </w:rPr>
              <w:t>JKY307</w:t>
            </w:r>
            <w:r>
              <w:rPr>
                <w:rFonts w:hint="eastAsia" w:ascii="仿宋" w:hAnsi="仿宋" w:eastAsia="仿宋" w:cs="仿宋"/>
                <w:color w:val="000000"/>
                <w:kern w:val="0"/>
                <w:sz w:val="28"/>
                <w:szCs w:val="28"/>
              </w:rPr>
              <w:t>）</w:t>
            </w:r>
          </w:p>
          <w:p>
            <w:pPr>
              <w:numPr>
                <w:ilvl w:val="0"/>
                <w:numId w:val="0"/>
              </w:numPr>
              <w:tabs>
                <w:tab w:val="left" w:pos="1320"/>
              </w:tabs>
              <w:ind w:left="400" w:leftChars="0" w:firstLine="280" w:firstLineChars="100"/>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lang w:eastAsia="zh-CN"/>
              </w:rPr>
              <w:t>参与</w:t>
            </w:r>
            <w:r>
              <w:rPr>
                <w:rFonts w:hint="eastAsia" w:ascii="仿宋" w:hAnsi="仿宋" w:eastAsia="仿宋" w:cs="仿宋"/>
                <w:b w:val="0"/>
                <w:bCs w:val="0"/>
                <w:sz w:val="28"/>
                <w:szCs w:val="28"/>
              </w:rPr>
              <w:t>海南省高等学校教育教学改革研究项目</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项</w:t>
            </w:r>
          </w:p>
          <w:p>
            <w:pPr>
              <w:numPr>
                <w:ilvl w:val="0"/>
                <w:numId w:val="0"/>
              </w:numPr>
              <w:tabs>
                <w:tab w:val="left" w:pos="1320"/>
              </w:tabs>
              <w:ind w:left="958" w:leftChars="456" w:firstLine="0" w:firstLineChars="0"/>
              <w:rPr>
                <w:rFonts w:hint="eastAsia" w:ascii="仿宋" w:hAnsi="仿宋" w:eastAsia="仿宋" w:cs="仿宋"/>
                <w:b w:val="0"/>
                <w:bCs w:val="0"/>
                <w:sz w:val="28"/>
                <w:szCs w:val="28"/>
                <w:lang w:val="en-US" w:eastAsia="zh-CN"/>
              </w:rPr>
            </w:pPr>
            <w:r>
              <w:rPr>
                <w:rFonts w:hint="eastAsia" w:ascii="仿宋" w:hAnsi="仿宋" w:eastAsia="仿宋" w:cs="仿宋"/>
                <w:sz w:val="28"/>
                <w:szCs w:val="28"/>
              </w:rPr>
              <w:t>《海南省关于全面加强和改进学校美育工作的实施意见》研究</w:t>
            </w:r>
            <w:r>
              <w:rPr>
                <w:rFonts w:hint="eastAsia" w:ascii="仿宋" w:hAnsi="仿宋" w:eastAsia="仿宋" w:cs="仿宋"/>
                <w:sz w:val="28"/>
                <w:szCs w:val="28"/>
                <w:lang w:val="en-US" w:eastAsia="zh-CN"/>
              </w:rPr>
              <w:t>hnig2017-18</w:t>
            </w:r>
            <w:r>
              <w:rPr>
                <w:rFonts w:hint="eastAsia" w:ascii="仿宋" w:hAnsi="仿宋" w:eastAsia="仿宋" w:cs="仿宋"/>
                <w:b w:val="0"/>
                <w:bCs w:val="0"/>
                <w:sz w:val="28"/>
                <w:szCs w:val="28"/>
                <w:lang w:val="en-US" w:eastAsia="zh-CN"/>
              </w:rPr>
              <w:t>(第二完成人）</w:t>
            </w:r>
          </w:p>
          <w:p>
            <w:pPr>
              <w:numPr>
                <w:ilvl w:val="0"/>
                <w:numId w:val="0"/>
              </w:numPr>
              <w:tabs>
                <w:tab w:val="left" w:pos="1320"/>
              </w:tabs>
              <w:ind w:left="400" w:leftChars="0"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提升艺术素养小学卓越教师理论与实践研究Hnjg2015-25</w:t>
            </w:r>
          </w:p>
          <w:p>
            <w:pPr>
              <w:numPr>
                <w:ilvl w:val="0"/>
                <w:numId w:val="0"/>
              </w:numPr>
              <w:tabs>
                <w:tab w:val="left" w:pos="1320"/>
              </w:tabs>
              <w:ind w:left="400" w:leftChars="0" w:firstLine="560" w:firstLineChars="200"/>
              <w:rPr>
                <w:rFonts w:hint="eastAsia" w:ascii="楷体_GB2312" w:hAnsi="宋体" w:eastAsia="仿宋"/>
                <w:sz w:val="28"/>
                <w:szCs w:val="28"/>
                <w:lang w:val="en-US" w:eastAsia="zh-CN"/>
              </w:rPr>
            </w:pPr>
            <w:r>
              <w:rPr>
                <w:rFonts w:hint="eastAsia" w:ascii="仿宋" w:hAnsi="仿宋" w:eastAsia="仿宋" w:cs="仿宋"/>
                <w:b w:val="0"/>
                <w:bCs w:val="0"/>
                <w:sz w:val="28"/>
                <w:szCs w:val="28"/>
                <w:lang w:val="en-US" w:eastAsia="zh-CN"/>
              </w:rPr>
              <w:t>(第二完成人）（2018.6结题）</w:t>
            </w:r>
          </w:p>
          <w:p>
            <w:pPr>
              <w:numPr>
                <w:ilvl w:val="0"/>
                <w:numId w:val="0"/>
              </w:numPr>
              <w:ind w:left="400" w:leftChars="0" w:firstLine="280" w:firstLineChars="100"/>
              <w:jc w:val="both"/>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lang w:eastAsia="zh-CN"/>
              </w:rPr>
              <w:t>）参与完成</w:t>
            </w:r>
            <w:r>
              <w:rPr>
                <w:rFonts w:hint="eastAsia" w:ascii="仿宋" w:hAnsi="仿宋" w:eastAsia="仿宋" w:cs="仿宋"/>
                <w:b w:val="0"/>
                <w:bCs w:val="0"/>
                <w:sz w:val="28"/>
                <w:szCs w:val="28"/>
              </w:rPr>
              <w:t>湖北省教育厅科学研究计划重点项目</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项</w:t>
            </w:r>
            <w:r>
              <w:rPr>
                <w:rFonts w:hint="eastAsia" w:ascii="仿宋" w:hAnsi="仿宋" w:eastAsia="仿宋" w:cs="仿宋"/>
                <w:b w:val="0"/>
                <w:bCs w:val="0"/>
                <w:color w:val="000000"/>
                <w:kern w:val="0"/>
                <w:sz w:val="28"/>
                <w:szCs w:val="28"/>
              </w:rPr>
              <w:t>（</w:t>
            </w:r>
            <w:r>
              <w:rPr>
                <w:rFonts w:hint="eastAsia" w:ascii="仿宋" w:hAnsi="仿宋" w:eastAsia="仿宋" w:cs="仿宋"/>
                <w:b w:val="0"/>
                <w:bCs w:val="0"/>
                <w:sz w:val="28"/>
                <w:szCs w:val="28"/>
              </w:rPr>
              <w:t>D20152401</w:t>
            </w:r>
            <w:r>
              <w:rPr>
                <w:rFonts w:hint="eastAsia" w:ascii="仿宋" w:hAnsi="仿宋" w:eastAsia="仿宋" w:cs="仿宋"/>
                <w:b w:val="0"/>
                <w:bCs w:val="0"/>
                <w:color w:val="000000"/>
                <w:kern w:val="0"/>
                <w:sz w:val="28"/>
                <w:szCs w:val="28"/>
              </w:rPr>
              <w:t>）</w:t>
            </w:r>
          </w:p>
          <w:p>
            <w:pPr>
              <w:numPr>
                <w:ilvl w:val="0"/>
                <w:numId w:val="0"/>
              </w:numPr>
              <w:ind w:left="400" w:leftChars="0" w:firstLine="560" w:firstLineChars="200"/>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高等音乐院校钢琴学科建设中钢琴练习的合理化原则研究</w:t>
            </w:r>
          </w:p>
          <w:p>
            <w:pPr>
              <w:numPr>
                <w:ilvl w:val="0"/>
                <w:numId w:val="0"/>
              </w:numPr>
              <w:ind w:left="400" w:leftChars="0" w:firstLine="560" w:firstLineChars="200"/>
              <w:jc w:val="both"/>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(第五完成人）</w:t>
            </w:r>
          </w:p>
          <w:p>
            <w:pPr>
              <w:numPr>
                <w:ilvl w:val="0"/>
                <w:numId w:val="0"/>
              </w:numPr>
              <w:ind w:firstLine="280" w:firstLineChars="100"/>
              <w:jc w:val="left"/>
              <w:rPr>
                <w:rFonts w:hint="eastAsia" w:ascii="仿宋" w:hAnsi="仿宋" w:eastAsia="仿宋" w:cs="仿宋"/>
                <w:b w:val="0"/>
                <w:bCs w:val="0"/>
                <w:color w:val="000000"/>
                <w:kern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6</w:t>
            </w:r>
            <w:r>
              <w:rPr>
                <w:rFonts w:hint="eastAsia" w:ascii="仿宋" w:hAnsi="仿宋" w:eastAsia="仿宋" w:cs="仿宋"/>
                <w:b w:val="0"/>
                <w:bCs w:val="0"/>
                <w:sz w:val="28"/>
                <w:szCs w:val="28"/>
                <w:lang w:eastAsia="zh-CN"/>
              </w:rPr>
              <w:t>）参与</w:t>
            </w:r>
            <w:r>
              <w:rPr>
                <w:rFonts w:hint="eastAsia" w:ascii="仿宋" w:hAnsi="仿宋" w:eastAsia="仿宋" w:cs="仿宋"/>
                <w:b w:val="0"/>
                <w:bCs w:val="0"/>
                <w:sz w:val="28"/>
                <w:szCs w:val="28"/>
              </w:rPr>
              <w:t>完成</w:t>
            </w:r>
            <w:r>
              <w:rPr>
                <w:rFonts w:hint="eastAsia" w:ascii="仿宋" w:hAnsi="仿宋" w:eastAsia="仿宋" w:cs="仿宋"/>
                <w:b w:val="0"/>
                <w:bCs w:val="0"/>
                <w:color w:val="000000"/>
                <w:kern w:val="0"/>
                <w:sz w:val="28"/>
                <w:szCs w:val="28"/>
              </w:rPr>
              <w:t>艺术教育海南省社科联规划课题</w:t>
            </w:r>
            <w:r>
              <w:rPr>
                <w:rFonts w:hint="eastAsia" w:ascii="仿宋" w:hAnsi="仿宋" w:eastAsia="仿宋" w:cs="仿宋"/>
                <w:b w:val="0"/>
                <w:bCs w:val="0"/>
                <w:color w:val="000000"/>
                <w:kern w:val="0"/>
                <w:sz w:val="28"/>
                <w:szCs w:val="28"/>
                <w:lang w:val="en-US" w:eastAsia="zh-CN"/>
              </w:rPr>
              <w:t>1</w:t>
            </w:r>
            <w:r>
              <w:rPr>
                <w:rFonts w:hint="eastAsia" w:ascii="仿宋" w:hAnsi="仿宋" w:eastAsia="仿宋" w:cs="仿宋"/>
                <w:b w:val="0"/>
                <w:bCs w:val="0"/>
                <w:sz w:val="28"/>
                <w:szCs w:val="28"/>
              </w:rPr>
              <w:t>项</w:t>
            </w:r>
            <w:r>
              <w:rPr>
                <w:rFonts w:hint="eastAsia" w:ascii="仿宋" w:hAnsi="仿宋" w:eastAsia="仿宋" w:cs="仿宋"/>
                <w:b w:val="0"/>
                <w:bCs w:val="0"/>
                <w:color w:val="000000"/>
                <w:kern w:val="0"/>
                <w:sz w:val="28"/>
                <w:szCs w:val="28"/>
              </w:rPr>
              <w:t>HNSK(GJ)13-150</w:t>
            </w:r>
          </w:p>
          <w:p>
            <w:pPr>
              <w:numPr>
                <w:ilvl w:val="0"/>
                <w:numId w:val="0"/>
              </w:numPr>
              <w:ind w:left="400" w:leftChars="0"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color w:val="000000"/>
                <w:sz w:val="28"/>
                <w:szCs w:val="28"/>
                <w:shd w:val="clear" w:color="auto" w:fill="FFFFFF"/>
              </w:rPr>
              <w:t>海南黎族民歌“族域性”本体结构研究——音乐形态学意义上“调模式”特征辨析</w:t>
            </w:r>
            <w:r>
              <w:rPr>
                <w:rFonts w:hint="eastAsia" w:ascii="仿宋" w:hAnsi="仿宋" w:eastAsia="仿宋" w:cs="仿宋"/>
                <w:b w:val="0"/>
                <w:bCs w:val="0"/>
                <w:sz w:val="28"/>
                <w:szCs w:val="28"/>
                <w:lang w:val="en-US" w:eastAsia="zh-CN"/>
              </w:rPr>
              <w:t>(第二完成人）</w:t>
            </w:r>
          </w:p>
          <w:p>
            <w:pPr>
              <w:numPr>
                <w:ilvl w:val="0"/>
                <w:numId w:val="0"/>
              </w:numPr>
              <w:ind w:left="400" w:leftChars="0"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出版著</w:t>
            </w:r>
            <w:r>
              <w:rPr>
                <w:rFonts w:hint="eastAsia" w:ascii="仿宋" w:hAnsi="仿宋" w:eastAsia="仿宋" w:cs="仿宋"/>
                <w:b/>
                <w:bCs/>
                <w:sz w:val="28"/>
                <w:szCs w:val="28"/>
                <w:lang w:eastAsia="zh-CN"/>
              </w:rPr>
              <w:t>作：</w:t>
            </w:r>
          </w:p>
          <w:p>
            <w:pPr>
              <w:numPr>
                <w:ilvl w:val="0"/>
                <w:numId w:val="0"/>
              </w:numPr>
              <w:ind w:left="400" w:leftChars="0" w:firstLine="560" w:firstLineChars="200"/>
              <w:jc w:val="left"/>
              <w:rPr>
                <w:rFonts w:hint="eastAsia" w:ascii="仿宋" w:hAnsi="仿宋" w:eastAsia="仿宋" w:cs="仿宋"/>
                <w:b w:val="0"/>
                <w:bCs w:val="0"/>
                <w:color w:val="000000"/>
                <w:sz w:val="28"/>
                <w:szCs w:val="28"/>
                <w:shd w:val="clear" w:color="auto" w:fill="FFFFFF"/>
                <w:lang w:val="en-US" w:eastAsia="zh-CN"/>
              </w:rPr>
            </w:pP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lang w:val="en-US" w:eastAsia="zh-CN"/>
              </w:rPr>
              <w:t>1</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shd w:val="clear" w:color="auto" w:fill="FFFFFF"/>
                <w:lang w:eastAsia="zh-CN"/>
              </w:rPr>
              <w:t>《音乐语言的根基：基础乐理理论研究》</w:t>
            </w:r>
            <w:r>
              <w:rPr>
                <w:rFonts w:hint="eastAsia" w:ascii="仿宋" w:hAnsi="仿宋" w:eastAsia="仿宋" w:cs="仿宋"/>
                <w:b w:val="0"/>
                <w:bCs w:val="0"/>
                <w:color w:val="000000"/>
                <w:sz w:val="28"/>
                <w:szCs w:val="28"/>
                <w:shd w:val="clear" w:color="auto" w:fill="FFFFFF"/>
                <w:lang w:val="en-US" w:eastAsia="zh-CN"/>
              </w:rPr>
              <w:t>(第一完成人）独著42万字</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lang w:val="en-US" w:eastAsia="zh-CN"/>
              </w:rPr>
              <w:t>2018年12月</w:t>
            </w:r>
            <w:r>
              <w:rPr>
                <w:rFonts w:hint="eastAsia" w:ascii="仿宋" w:hAnsi="仿宋" w:eastAsia="仿宋" w:cs="仿宋"/>
                <w:b w:val="0"/>
                <w:bCs w:val="0"/>
                <w:color w:val="000000"/>
                <w:sz w:val="28"/>
                <w:szCs w:val="28"/>
                <w:shd w:val="clear" w:color="auto" w:fill="FFFFFF"/>
              </w:rPr>
              <w:t>由</w:t>
            </w:r>
            <w:r>
              <w:rPr>
                <w:rFonts w:hint="eastAsia" w:ascii="仿宋" w:hAnsi="仿宋" w:eastAsia="仿宋" w:cs="仿宋"/>
                <w:b w:val="0"/>
                <w:bCs w:val="0"/>
                <w:color w:val="000000"/>
                <w:sz w:val="28"/>
                <w:szCs w:val="28"/>
                <w:shd w:val="clear" w:color="auto" w:fill="FFFFFF"/>
                <w:lang w:val="en-US" w:eastAsia="zh-CN"/>
              </w:rPr>
              <w:t>上海交通大学</w:t>
            </w:r>
            <w:r>
              <w:rPr>
                <w:rFonts w:hint="eastAsia" w:ascii="仿宋" w:hAnsi="仿宋" w:eastAsia="仿宋" w:cs="仿宋"/>
                <w:b w:val="0"/>
                <w:bCs w:val="0"/>
                <w:color w:val="000000"/>
                <w:sz w:val="28"/>
                <w:szCs w:val="28"/>
                <w:shd w:val="clear" w:color="auto" w:fill="FFFFFF"/>
                <w:lang w:eastAsia="zh-CN"/>
              </w:rPr>
              <w:t>出版社</w:t>
            </w:r>
          </w:p>
          <w:p>
            <w:pPr>
              <w:numPr>
                <w:ilvl w:val="0"/>
                <w:numId w:val="0"/>
              </w:numPr>
              <w:ind w:left="400" w:leftChars="0" w:firstLine="560" w:firstLineChars="200"/>
              <w:jc w:val="left"/>
              <w:rPr>
                <w:rFonts w:hint="eastAsia" w:ascii="仿宋" w:hAnsi="仿宋" w:eastAsia="仿宋" w:cs="仿宋"/>
                <w:b w:val="0"/>
                <w:bCs w:val="0"/>
                <w:color w:val="000000"/>
                <w:sz w:val="28"/>
                <w:szCs w:val="28"/>
                <w:shd w:val="clear" w:color="auto" w:fill="FFFFFF"/>
                <w:lang w:eastAsia="zh-CN"/>
              </w:rPr>
            </w:pP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lang w:val="en-US" w:eastAsia="zh-CN"/>
              </w:rPr>
              <w:t>2</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rPr>
              <w:t>《和声学</w:t>
            </w:r>
            <w:r>
              <w:rPr>
                <w:rFonts w:hint="eastAsia" w:ascii="仿宋" w:hAnsi="仿宋" w:eastAsia="仿宋" w:cs="仿宋"/>
                <w:b w:val="0"/>
                <w:bCs w:val="0"/>
                <w:color w:val="000000"/>
                <w:sz w:val="28"/>
                <w:szCs w:val="28"/>
                <w:shd w:val="clear" w:color="auto" w:fill="FFFFFF"/>
              </w:rPr>
              <w:t>“数字化”习题写作教程》</w:t>
            </w:r>
            <w:r>
              <w:rPr>
                <w:rFonts w:hint="eastAsia" w:ascii="仿宋" w:hAnsi="仿宋" w:eastAsia="仿宋" w:cs="仿宋"/>
                <w:b w:val="0"/>
                <w:bCs w:val="0"/>
                <w:color w:val="000000"/>
                <w:sz w:val="28"/>
                <w:szCs w:val="28"/>
                <w:shd w:val="clear" w:color="auto" w:fill="FFFFFF"/>
                <w:lang w:val="en-US" w:eastAsia="zh-CN"/>
              </w:rPr>
              <w:t>(第二完成人）个人撰写20万字</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lang w:val="en-US" w:eastAsia="zh-CN"/>
              </w:rPr>
              <w:t>2009年6月</w:t>
            </w:r>
            <w:r>
              <w:rPr>
                <w:rFonts w:hint="eastAsia" w:ascii="仿宋" w:hAnsi="仿宋" w:eastAsia="仿宋" w:cs="仿宋"/>
                <w:b w:val="0"/>
                <w:bCs w:val="0"/>
                <w:color w:val="000000"/>
                <w:sz w:val="28"/>
                <w:szCs w:val="28"/>
                <w:shd w:val="clear" w:color="auto" w:fill="FFFFFF"/>
              </w:rPr>
              <w:t>由</w:t>
            </w:r>
            <w:r>
              <w:rPr>
                <w:rFonts w:hint="eastAsia" w:ascii="仿宋" w:hAnsi="仿宋" w:eastAsia="仿宋" w:cs="仿宋"/>
                <w:b w:val="0"/>
                <w:bCs w:val="0"/>
                <w:color w:val="000000"/>
                <w:sz w:val="28"/>
                <w:szCs w:val="28"/>
                <w:shd w:val="clear" w:color="auto" w:fill="FFFFFF"/>
                <w:lang w:eastAsia="zh-CN"/>
              </w:rPr>
              <w:t>西安交通大学出版社</w:t>
            </w:r>
          </w:p>
          <w:p>
            <w:pPr>
              <w:numPr>
                <w:ilvl w:val="0"/>
                <w:numId w:val="0"/>
              </w:numPr>
              <w:ind w:left="400" w:leftChars="0" w:firstLine="560" w:firstLineChars="200"/>
              <w:jc w:val="left"/>
              <w:rPr>
                <w:rFonts w:hint="eastAsia" w:ascii="仿宋" w:hAnsi="仿宋" w:eastAsia="仿宋" w:cs="仿宋"/>
                <w:b w:val="0"/>
                <w:bCs w:val="0"/>
                <w:color w:val="000000"/>
                <w:sz w:val="28"/>
                <w:szCs w:val="28"/>
                <w:shd w:val="clear" w:color="auto" w:fill="FFFFFF"/>
              </w:rPr>
            </w:pP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lang w:val="en-US" w:eastAsia="zh-CN"/>
              </w:rPr>
              <w:t>3</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rPr>
              <w:t>钢琴伴奏技法的教学指导</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lang w:val="en-US" w:eastAsia="zh-CN"/>
              </w:rPr>
              <w:t>(第一完成人）个人撰写16.46万字</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lang w:val="en-US" w:eastAsia="zh-CN"/>
              </w:rPr>
              <w:t>2013</w:t>
            </w:r>
            <w:r>
              <w:rPr>
                <w:rFonts w:hint="eastAsia" w:ascii="仿宋" w:hAnsi="仿宋" w:eastAsia="仿宋" w:cs="仿宋"/>
                <w:b w:val="0"/>
                <w:bCs w:val="0"/>
                <w:color w:val="000000"/>
                <w:sz w:val="28"/>
                <w:szCs w:val="28"/>
                <w:shd w:val="clear" w:color="auto" w:fill="FFFFFF"/>
              </w:rPr>
              <w:t>年</w:t>
            </w:r>
            <w:r>
              <w:rPr>
                <w:rFonts w:hint="eastAsia" w:ascii="仿宋" w:hAnsi="仿宋" w:eastAsia="仿宋" w:cs="仿宋"/>
                <w:b w:val="0"/>
                <w:bCs w:val="0"/>
                <w:color w:val="000000"/>
                <w:sz w:val="28"/>
                <w:szCs w:val="28"/>
                <w:shd w:val="clear" w:color="auto" w:fill="FFFFFF"/>
                <w:lang w:val="en-US" w:eastAsia="zh-CN"/>
              </w:rPr>
              <w:t>11</w:t>
            </w:r>
            <w:r>
              <w:rPr>
                <w:rFonts w:hint="eastAsia" w:ascii="仿宋" w:hAnsi="仿宋" w:eastAsia="仿宋" w:cs="仿宋"/>
                <w:b w:val="0"/>
                <w:bCs w:val="0"/>
                <w:color w:val="000000"/>
                <w:sz w:val="28"/>
                <w:szCs w:val="28"/>
                <w:shd w:val="clear" w:color="auto" w:fill="FFFFFF"/>
              </w:rPr>
              <w:t>月由吉林大学出版社</w:t>
            </w:r>
          </w:p>
          <w:p>
            <w:pPr>
              <w:numPr>
                <w:ilvl w:val="0"/>
                <w:numId w:val="0"/>
              </w:numPr>
              <w:ind w:left="400" w:leftChars="0" w:firstLine="560" w:firstLineChars="200"/>
              <w:jc w:val="left"/>
              <w:rPr>
                <w:rFonts w:hint="eastAsia" w:ascii="仿宋" w:hAnsi="仿宋" w:eastAsia="仿宋" w:cs="仿宋"/>
                <w:b w:val="0"/>
                <w:bCs w:val="0"/>
                <w:color w:val="000000"/>
                <w:sz w:val="28"/>
                <w:szCs w:val="28"/>
                <w:shd w:val="clear" w:color="auto" w:fill="FFFFFF"/>
              </w:rPr>
            </w:pP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lang w:val="en-US" w:eastAsia="zh-CN"/>
              </w:rPr>
              <w:t>4</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rPr>
              <w:t>中国传统音乐传承与理论研究</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lang w:val="en-US" w:eastAsia="zh-CN"/>
              </w:rPr>
              <w:t>(第一完成人）个人撰写16.4万字</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lang w:val="en-US" w:eastAsia="zh-CN"/>
              </w:rPr>
              <w:t>2015</w:t>
            </w:r>
            <w:r>
              <w:rPr>
                <w:rFonts w:hint="eastAsia" w:ascii="仿宋" w:hAnsi="仿宋" w:eastAsia="仿宋" w:cs="仿宋"/>
                <w:b w:val="0"/>
                <w:bCs w:val="0"/>
                <w:color w:val="000000"/>
                <w:sz w:val="28"/>
                <w:szCs w:val="28"/>
                <w:shd w:val="clear" w:color="auto" w:fill="FFFFFF"/>
              </w:rPr>
              <w:t>年</w:t>
            </w:r>
            <w:r>
              <w:rPr>
                <w:rFonts w:hint="eastAsia" w:ascii="仿宋" w:hAnsi="仿宋" w:eastAsia="仿宋" w:cs="仿宋"/>
                <w:b w:val="0"/>
                <w:bCs w:val="0"/>
                <w:color w:val="000000"/>
                <w:sz w:val="28"/>
                <w:szCs w:val="28"/>
                <w:shd w:val="clear" w:color="auto" w:fill="FFFFFF"/>
                <w:lang w:val="en-US" w:eastAsia="zh-CN"/>
              </w:rPr>
              <w:t>07</w:t>
            </w:r>
            <w:r>
              <w:rPr>
                <w:rFonts w:hint="eastAsia" w:ascii="仿宋" w:hAnsi="仿宋" w:eastAsia="仿宋" w:cs="仿宋"/>
                <w:b w:val="0"/>
                <w:bCs w:val="0"/>
                <w:color w:val="000000"/>
                <w:sz w:val="28"/>
                <w:szCs w:val="28"/>
                <w:shd w:val="clear" w:color="auto" w:fill="FFFFFF"/>
              </w:rPr>
              <w:t>月由中国书籍出版社</w:t>
            </w:r>
          </w:p>
          <w:p>
            <w:pPr>
              <w:numPr>
                <w:ilvl w:val="0"/>
                <w:numId w:val="0"/>
              </w:numPr>
              <w:ind w:left="400" w:leftChars="0" w:firstLine="560" w:firstLineChars="200"/>
              <w:jc w:val="left"/>
              <w:rPr>
                <w:rFonts w:hint="eastAsia" w:ascii="仿宋" w:hAnsi="仿宋" w:eastAsia="仿宋" w:cs="仿宋"/>
                <w:b w:val="0"/>
                <w:bCs w:val="0"/>
                <w:color w:val="000000"/>
                <w:sz w:val="28"/>
                <w:szCs w:val="28"/>
                <w:shd w:val="clear" w:color="auto" w:fill="FFFFFF"/>
              </w:rPr>
            </w:pP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lang w:val="en-US" w:eastAsia="zh-CN"/>
              </w:rPr>
              <w:t>5</w:t>
            </w:r>
            <w:r>
              <w:rPr>
                <w:rFonts w:hint="eastAsia" w:ascii="仿宋" w:hAnsi="仿宋" w:eastAsia="仿宋" w:cs="仿宋"/>
                <w:b w:val="0"/>
                <w:bCs w:val="0"/>
                <w:color w:val="000000"/>
                <w:sz w:val="28"/>
                <w:szCs w:val="28"/>
                <w:shd w:val="clear" w:color="auto" w:fill="FFFFFF"/>
                <w:lang w:eastAsia="zh-CN"/>
              </w:rPr>
              <w:t>）《音乐教育教学能力培养研究》</w:t>
            </w:r>
            <w:r>
              <w:rPr>
                <w:rFonts w:hint="eastAsia" w:ascii="仿宋" w:hAnsi="仿宋" w:eastAsia="仿宋" w:cs="仿宋"/>
                <w:b w:val="0"/>
                <w:bCs w:val="0"/>
                <w:color w:val="000000"/>
                <w:sz w:val="28"/>
                <w:szCs w:val="28"/>
                <w:shd w:val="clear" w:color="auto" w:fill="FFFFFF"/>
                <w:lang w:val="en-US" w:eastAsia="zh-CN"/>
              </w:rPr>
              <w:t>(第二完成人）个人撰写10.23万字，2017</w:t>
            </w:r>
            <w:r>
              <w:rPr>
                <w:rFonts w:hint="eastAsia" w:ascii="仿宋" w:hAnsi="仿宋" w:eastAsia="仿宋" w:cs="仿宋"/>
                <w:b w:val="0"/>
                <w:bCs w:val="0"/>
                <w:color w:val="000000"/>
                <w:sz w:val="28"/>
                <w:szCs w:val="28"/>
                <w:shd w:val="clear" w:color="auto" w:fill="FFFFFF"/>
              </w:rPr>
              <w:t>年</w:t>
            </w:r>
            <w:r>
              <w:rPr>
                <w:rFonts w:hint="eastAsia" w:ascii="仿宋" w:hAnsi="仿宋" w:eastAsia="仿宋" w:cs="仿宋"/>
                <w:b w:val="0"/>
                <w:bCs w:val="0"/>
                <w:color w:val="000000"/>
                <w:sz w:val="28"/>
                <w:szCs w:val="28"/>
                <w:shd w:val="clear" w:color="auto" w:fill="FFFFFF"/>
                <w:lang w:val="en-US" w:eastAsia="zh-CN"/>
              </w:rPr>
              <w:t>06</w:t>
            </w:r>
            <w:r>
              <w:rPr>
                <w:rFonts w:hint="eastAsia" w:ascii="仿宋" w:hAnsi="仿宋" w:eastAsia="仿宋" w:cs="仿宋"/>
                <w:b w:val="0"/>
                <w:bCs w:val="0"/>
                <w:color w:val="000000"/>
                <w:sz w:val="28"/>
                <w:szCs w:val="28"/>
                <w:shd w:val="clear" w:color="auto" w:fill="FFFFFF"/>
              </w:rPr>
              <w:t>月由</w:t>
            </w:r>
            <w:r>
              <w:rPr>
                <w:rFonts w:hint="eastAsia" w:ascii="仿宋" w:hAnsi="仿宋" w:eastAsia="仿宋" w:cs="仿宋"/>
                <w:b w:val="0"/>
                <w:bCs w:val="0"/>
                <w:color w:val="000000"/>
                <w:sz w:val="28"/>
                <w:szCs w:val="28"/>
                <w:shd w:val="clear" w:color="auto" w:fill="FFFFFF"/>
                <w:lang w:eastAsia="zh-CN"/>
              </w:rPr>
              <w:t>东北师范大学出版社</w:t>
            </w:r>
            <w:r>
              <w:rPr>
                <w:rFonts w:hint="eastAsia" w:ascii="仿宋" w:hAnsi="仿宋" w:eastAsia="仿宋" w:cs="仿宋"/>
                <w:b w:val="0"/>
                <w:bCs w:val="0"/>
                <w:color w:val="000000"/>
                <w:sz w:val="28"/>
                <w:szCs w:val="28"/>
                <w:shd w:val="clear" w:color="auto" w:fill="FFFFFF"/>
              </w:rPr>
              <w:t xml:space="preserve"> </w:t>
            </w:r>
          </w:p>
          <w:p>
            <w:pPr>
              <w:numPr>
                <w:ilvl w:val="0"/>
                <w:numId w:val="0"/>
              </w:numPr>
              <w:ind w:left="400" w:leftChars="0"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lang w:val="en-US" w:eastAsia="zh-CN"/>
              </w:rPr>
              <w:t>3.发表论文</w:t>
            </w:r>
            <w:r>
              <w:rPr>
                <w:rFonts w:hint="eastAsia" w:ascii="仿宋" w:hAnsi="仿宋" w:eastAsia="仿宋" w:cs="仿宋"/>
                <w:b/>
                <w:bCs/>
                <w:sz w:val="28"/>
                <w:szCs w:val="28"/>
                <w:lang w:eastAsia="zh-CN"/>
              </w:rPr>
              <w:t>：</w:t>
            </w:r>
          </w:p>
          <w:p>
            <w:pPr>
              <w:numPr>
                <w:ilvl w:val="0"/>
                <w:numId w:val="0"/>
              </w:numPr>
              <w:ind w:left="400" w:leftChars="0" w:firstLine="560" w:firstLineChars="200"/>
              <w:jc w:val="left"/>
              <w:rPr>
                <w:rFonts w:hint="eastAsia" w:ascii="仿宋" w:hAnsi="仿宋" w:eastAsia="仿宋" w:cs="仿宋"/>
                <w:b w:val="0"/>
                <w:bCs w:val="0"/>
                <w:color w:val="000000"/>
                <w:sz w:val="28"/>
                <w:szCs w:val="28"/>
                <w:shd w:val="clear" w:color="auto" w:fill="FFFFFF"/>
                <w:lang w:eastAsia="zh-CN"/>
              </w:rPr>
            </w:pPr>
            <w:r>
              <w:rPr>
                <w:rFonts w:hint="eastAsia" w:ascii="仿宋" w:hAnsi="仿宋" w:eastAsia="仿宋" w:cs="仿宋"/>
                <w:b w:val="0"/>
                <w:bCs w:val="0"/>
                <w:color w:val="000000"/>
                <w:sz w:val="28"/>
                <w:szCs w:val="28"/>
                <w:shd w:val="clear" w:color="auto" w:fill="FFFFFF"/>
              </w:rPr>
              <w:t>发表本专业学术论文</w:t>
            </w:r>
            <w:r>
              <w:rPr>
                <w:rFonts w:hint="eastAsia" w:ascii="仿宋" w:hAnsi="仿宋" w:eastAsia="仿宋" w:cs="仿宋"/>
                <w:b w:val="0"/>
                <w:bCs w:val="0"/>
                <w:color w:val="000000"/>
                <w:sz w:val="28"/>
                <w:szCs w:val="28"/>
                <w:shd w:val="clear" w:color="auto" w:fill="FFFFFF"/>
                <w:lang w:val="en-US" w:eastAsia="zh-CN"/>
              </w:rPr>
              <w:t>17</w:t>
            </w:r>
            <w:r>
              <w:rPr>
                <w:rFonts w:hint="eastAsia" w:ascii="仿宋" w:hAnsi="仿宋" w:eastAsia="仿宋" w:cs="仿宋"/>
                <w:b w:val="0"/>
                <w:bCs w:val="0"/>
                <w:color w:val="000000"/>
                <w:sz w:val="28"/>
                <w:szCs w:val="28"/>
                <w:shd w:val="clear" w:color="auto" w:fill="FFFFFF"/>
              </w:rPr>
              <w:t>篇，其中</w:t>
            </w:r>
            <w:r>
              <w:rPr>
                <w:rFonts w:hint="eastAsia" w:ascii="仿宋" w:hAnsi="仿宋" w:eastAsia="仿宋" w:cs="仿宋"/>
                <w:b w:val="0"/>
                <w:bCs w:val="0"/>
                <w:color w:val="000000"/>
                <w:sz w:val="28"/>
                <w:szCs w:val="28"/>
                <w:shd w:val="clear" w:color="auto" w:fill="FFFFFF"/>
                <w:lang w:val="en-US" w:eastAsia="zh-CN"/>
              </w:rPr>
              <w:t>6</w:t>
            </w:r>
            <w:r>
              <w:rPr>
                <w:rFonts w:hint="eastAsia" w:ascii="仿宋" w:hAnsi="仿宋" w:eastAsia="仿宋" w:cs="仿宋"/>
                <w:b w:val="0"/>
                <w:bCs w:val="0"/>
                <w:color w:val="000000"/>
                <w:sz w:val="28"/>
                <w:szCs w:val="28"/>
                <w:shd w:val="clear" w:color="auto" w:fill="FFFFFF"/>
              </w:rPr>
              <w:t>篇发表在全国中文核心期刊上，</w:t>
            </w:r>
            <w:r>
              <w:rPr>
                <w:rFonts w:hint="eastAsia" w:ascii="仿宋" w:hAnsi="仿宋" w:eastAsia="仿宋" w:cs="仿宋"/>
                <w:b w:val="0"/>
                <w:bCs w:val="0"/>
                <w:color w:val="000000"/>
                <w:sz w:val="28"/>
                <w:szCs w:val="28"/>
                <w:shd w:val="clear" w:color="auto" w:fill="FFFFFF"/>
                <w:lang w:val="en-US" w:eastAsia="zh-CN"/>
              </w:rPr>
              <w:t>11</w:t>
            </w:r>
            <w:r>
              <w:rPr>
                <w:rFonts w:hint="eastAsia" w:ascii="仿宋" w:hAnsi="仿宋" w:eastAsia="仿宋" w:cs="仿宋"/>
                <w:b w:val="0"/>
                <w:bCs w:val="0"/>
                <w:color w:val="000000"/>
                <w:sz w:val="28"/>
                <w:szCs w:val="28"/>
                <w:shd w:val="clear" w:color="auto" w:fill="FFFFFF"/>
              </w:rPr>
              <w:t>篇发表在</w:t>
            </w:r>
            <w:r>
              <w:rPr>
                <w:rFonts w:hint="eastAsia" w:ascii="仿宋" w:hAnsi="仿宋" w:eastAsia="仿宋" w:cs="仿宋"/>
                <w:b w:val="0"/>
                <w:bCs w:val="0"/>
                <w:color w:val="000000"/>
                <w:sz w:val="28"/>
                <w:szCs w:val="28"/>
                <w:shd w:val="clear" w:color="auto" w:fill="FFFFFF"/>
                <w:lang w:val="en-US" w:eastAsia="zh-CN"/>
              </w:rPr>
              <w:t>CN</w:t>
            </w:r>
            <w:r>
              <w:rPr>
                <w:rFonts w:hint="eastAsia" w:ascii="仿宋" w:hAnsi="仿宋" w:eastAsia="仿宋" w:cs="仿宋"/>
                <w:b w:val="0"/>
                <w:bCs w:val="0"/>
                <w:color w:val="000000"/>
                <w:sz w:val="28"/>
                <w:szCs w:val="28"/>
                <w:shd w:val="clear" w:color="auto" w:fill="FFFFFF"/>
              </w:rPr>
              <w:t>学术期刊上。</w:t>
            </w:r>
          </w:p>
          <w:p>
            <w:pPr>
              <w:numPr>
                <w:ilvl w:val="0"/>
                <w:numId w:val="0"/>
              </w:numPr>
              <w:ind w:firstLine="560" w:firstLineChars="200"/>
              <w:jc w:val="left"/>
              <w:rPr>
                <w:rFonts w:hint="eastAsia" w:ascii="仿宋" w:hAnsi="仿宋" w:eastAsia="仿宋" w:cs="仿宋"/>
                <w:b w:val="0"/>
                <w:bCs w:val="0"/>
                <w:color w:val="000000"/>
                <w:sz w:val="28"/>
                <w:szCs w:val="28"/>
                <w:shd w:val="clear" w:color="auto" w:fill="FFFFFF"/>
                <w:lang w:eastAsia="zh-CN"/>
              </w:rPr>
            </w:pPr>
            <w:r>
              <w:rPr>
                <w:rFonts w:hint="eastAsia" w:ascii="仿宋" w:hAnsi="仿宋" w:eastAsia="仿宋" w:cs="仿宋"/>
                <w:b w:val="0"/>
                <w:bCs w:val="0"/>
                <w:color w:val="000000"/>
                <w:sz w:val="28"/>
                <w:szCs w:val="28"/>
                <w:shd w:val="clear" w:color="auto" w:fill="FFFFFF"/>
                <w:lang w:val="en-US" w:eastAsia="zh-CN"/>
              </w:rPr>
              <w:t>（1）</w:t>
            </w:r>
            <w:r>
              <w:rPr>
                <w:rFonts w:hint="eastAsia" w:ascii="仿宋" w:hAnsi="仿宋" w:eastAsia="仿宋" w:cs="仿宋"/>
                <w:b w:val="0"/>
                <w:bCs w:val="0"/>
                <w:color w:val="000000"/>
                <w:sz w:val="28"/>
                <w:szCs w:val="28"/>
                <w:shd w:val="clear" w:color="auto" w:fill="FFFFFF"/>
              </w:rPr>
              <w:t>影片《黑暗中的舞者》主题情节与音乐特征</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rPr>
              <w:t>芒种2012.3</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lang w:val="en-US" w:eastAsia="zh-CN"/>
              </w:rPr>
              <w:t>核心</w:t>
            </w:r>
            <w:r>
              <w:rPr>
                <w:rFonts w:hint="eastAsia" w:ascii="仿宋" w:hAnsi="仿宋" w:eastAsia="仿宋" w:cs="仿宋"/>
                <w:b w:val="0"/>
                <w:bCs w:val="0"/>
                <w:color w:val="000000"/>
                <w:sz w:val="28"/>
                <w:szCs w:val="28"/>
                <w:shd w:val="clear" w:color="auto" w:fill="FFFFFF"/>
                <w:lang w:eastAsia="zh-CN"/>
              </w:rPr>
              <w:t>）</w:t>
            </w:r>
          </w:p>
          <w:p>
            <w:pPr>
              <w:numPr>
                <w:ilvl w:val="0"/>
                <w:numId w:val="0"/>
              </w:numPr>
              <w:ind w:firstLine="560" w:firstLineChars="200"/>
              <w:jc w:val="left"/>
              <w:rPr>
                <w:rFonts w:hint="eastAsia" w:ascii="仿宋" w:hAnsi="仿宋" w:eastAsia="仿宋" w:cs="仿宋"/>
                <w:b w:val="0"/>
                <w:bCs w:val="0"/>
                <w:color w:val="000000"/>
                <w:sz w:val="28"/>
                <w:szCs w:val="28"/>
                <w:shd w:val="clear" w:color="auto" w:fill="FFFFFF"/>
                <w:lang w:eastAsia="zh-CN"/>
              </w:rPr>
            </w:pP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lang w:val="en-US" w:eastAsia="zh-CN"/>
              </w:rPr>
              <w:t>2</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rPr>
              <w:t>中国风格钢琴作品的演奏特点</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rPr>
              <w:t>大家2012.3</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lang w:val="en-US" w:eastAsia="zh-CN"/>
              </w:rPr>
              <w:t>核心</w:t>
            </w:r>
            <w:r>
              <w:rPr>
                <w:rFonts w:hint="eastAsia" w:ascii="仿宋" w:hAnsi="仿宋" w:eastAsia="仿宋" w:cs="仿宋"/>
                <w:b w:val="0"/>
                <w:bCs w:val="0"/>
                <w:color w:val="000000"/>
                <w:sz w:val="28"/>
                <w:szCs w:val="28"/>
                <w:shd w:val="clear" w:color="auto" w:fill="FFFFFF"/>
                <w:lang w:eastAsia="zh-CN"/>
              </w:rPr>
              <w:t>）</w:t>
            </w:r>
          </w:p>
          <w:p>
            <w:pPr>
              <w:numPr>
                <w:ilvl w:val="0"/>
                <w:numId w:val="0"/>
              </w:numPr>
              <w:ind w:firstLine="560" w:firstLineChars="200"/>
              <w:jc w:val="left"/>
              <w:rPr>
                <w:rFonts w:hint="eastAsia" w:ascii="仿宋" w:hAnsi="仿宋" w:eastAsia="仿宋" w:cs="仿宋"/>
                <w:b w:val="0"/>
                <w:bCs w:val="0"/>
                <w:color w:val="000000"/>
                <w:sz w:val="28"/>
                <w:szCs w:val="28"/>
                <w:shd w:val="clear" w:color="auto" w:fill="FFFFFF"/>
                <w:lang w:eastAsia="zh-CN"/>
              </w:rPr>
            </w:pP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lang w:val="en-US" w:eastAsia="zh-CN"/>
              </w:rPr>
              <w:t>3</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rPr>
              <w:t>探源宋代宫廷音乐机构制度</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rPr>
              <w:t>兰台世界2012.7</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lang w:val="en-US" w:eastAsia="zh-CN"/>
              </w:rPr>
              <w:t>核心</w:t>
            </w:r>
            <w:r>
              <w:rPr>
                <w:rFonts w:hint="eastAsia" w:ascii="仿宋" w:hAnsi="仿宋" w:eastAsia="仿宋" w:cs="仿宋"/>
                <w:b w:val="0"/>
                <w:bCs w:val="0"/>
                <w:color w:val="000000"/>
                <w:sz w:val="28"/>
                <w:szCs w:val="28"/>
                <w:shd w:val="clear" w:color="auto" w:fill="FFFFFF"/>
                <w:lang w:eastAsia="zh-CN"/>
              </w:rPr>
              <w:t>）</w:t>
            </w:r>
          </w:p>
          <w:p>
            <w:pPr>
              <w:numPr>
                <w:ilvl w:val="0"/>
                <w:numId w:val="0"/>
              </w:numPr>
              <w:ind w:firstLine="560" w:firstLineChars="200"/>
              <w:jc w:val="left"/>
              <w:rPr>
                <w:rFonts w:hint="eastAsia" w:ascii="仿宋" w:hAnsi="仿宋" w:eastAsia="仿宋" w:cs="仿宋"/>
                <w:b w:val="0"/>
                <w:bCs w:val="0"/>
                <w:color w:val="000000"/>
                <w:sz w:val="28"/>
                <w:szCs w:val="28"/>
                <w:shd w:val="clear" w:color="auto" w:fill="FFFFFF"/>
                <w:lang w:eastAsia="zh-CN"/>
              </w:rPr>
            </w:pP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lang w:val="en-US" w:eastAsia="zh-CN"/>
              </w:rPr>
              <w:t>4</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rPr>
              <w:t>简论古典主义时期的钢琴奏鸣曲</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rPr>
              <w:t>大舞台2012.8</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lang w:val="en-US" w:eastAsia="zh-CN"/>
              </w:rPr>
              <w:t>核心</w:t>
            </w:r>
            <w:r>
              <w:rPr>
                <w:rFonts w:hint="eastAsia" w:ascii="仿宋" w:hAnsi="仿宋" w:eastAsia="仿宋" w:cs="仿宋"/>
                <w:b w:val="0"/>
                <w:bCs w:val="0"/>
                <w:color w:val="000000"/>
                <w:sz w:val="28"/>
                <w:szCs w:val="28"/>
                <w:shd w:val="clear" w:color="auto" w:fill="FFFFFF"/>
                <w:lang w:eastAsia="zh-CN"/>
              </w:rPr>
              <w:t>）</w:t>
            </w:r>
          </w:p>
          <w:p>
            <w:pPr>
              <w:numPr>
                <w:ilvl w:val="0"/>
                <w:numId w:val="0"/>
              </w:numPr>
              <w:ind w:firstLine="560" w:firstLineChars="200"/>
              <w:jc w:val="left"/>
              <w:rPr>
                <w:rFonts w:hint="eastAsia" w:ascii="仿宋" w:hAnsi="仿宋" w:eastAsia="仿宋" w:cs="仿宋"/>
                <w:b w:val="0"/>
                <w:bCs w:val="0"/>
                <w:color w:val="000000"/>
                <w:sz w:val="28"/>
                <w:szCs w:val="28"/>
                <w:shd w:val="clear" w:color="auto" w:fill="FFFFFF"/>
                <w:lang w:eastAsia="zh-CN"/>
              </w:rPr>
            </w:pP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lang w:val="en-US" w:eastAsia="zh-CN"/>
              </w:rPr>
              <w:t>5</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rPr>
              <w:t>钢琴教学中家长的陪练观念及方法</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rPr>
              <w:t>大舞台2013.2</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lang w:val="en-US" w:eastAsia="zh-CN"/>
              </w:rPr>
              <w:t>核心</w:t>
            </w:r>
            <w:r>
              <w:rPr>
                <w:rFonts w:hint="eastAsia" w:ascii="仿宋" w:hAnsi="仿宋" w:eastAsia="仿宋" w:cs="仿宋"/>
                <w:b w:val="0"/>
                <w:bCs w:val="0"/>
                <w:color w:val="000000"/>
                <w:sz w:val="28"/>
                <w:szCs w:val="28"/>
                <w:shd w:val="clear" w:color="auto" w:fill="FFFFFF"/>
                <w:lang w:eastAsia="zh-CN"/>
              </w:rPr>
              <w:t>）</w:t>
            </w:r>
          </w:p>
          <w:p>
            <w:pPr>
              <w:numPr>
                <w:ilvl w:val="0"/>
                <w:numId w:val="0"/>
              </w:numPr>
              <w:ind w:firstLine="560" w:firstLineChars="200"/>
              <w:jc w:val="left"/>
              <w:rPr>
                <w:rFonts w:hint="eastAsia" w:ascii="仿宋" w:hAnsi="仿宋" w:eastAsia="仿宋" w:cs="仿宋"/>
                <w:b w:val="0"/>
                <w:bCs w:val="0"/>
                <w:color w:val="000000"/>
                <w:sz w:val="28"/>
                <w:szCs w:val="28"/>
                <w:shd w:val="clear" w:color="auto" w:fill="FFFFFF"/>
              </w:rPr>
            </w:pP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lang w:val="en-US" w:eastAsia="zh-CN"/>
              </w:rPr>
              <w:t>6</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rPr>
              <w:t>欧洲音乐与俄罗斯音乐的特点</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rPr>
              <w:t>卢甘斯克国立师范大学学报</w:t>
            </w:r>
            <w:r>
              <w:rPr>
                <w:rFonts w:hint="eastAsia" w:ascii="仿宋" w:hAnsi="仿宋" w:eastAsia="仿宋" w:cs="仿宋"/>
                <w:b w:val="0"/>
                <w:bCs w:val="0"/>
                <w:color w:val="000000"/>
                <w:sz w:val="28"/>
                <w:szCs w:val="28"/>
                <w:shd w:val="clear" w:color="auto" w:fill="FFFFFF"/>
                <w:lang w:val="en-US" w:eastAsia="zh-CN"/>
              </w:rPr>
              <w:t xml:space="preserve">  </w:t>
            </w:r>
          </w:p>
          <w:p>
            <w:pPr>
              <w:numPr>
                <w:ilvl w:val="0"/>
                <w:numId w:val="0"/>
              </w:numPr>
              <w:ind w:left="400" w:leftChars="0" w:firstLine="560" w:firstLineChars="200"/>
              <w:jc w:val="left"/>
              <w:rPr>
                <w:rFonts w:hint="eastAsia" w:ascii="仿宋" w:hAnsi="仿宋" w:eastAsia="仿宋" w:cs="仿宋"/>
                <w:b w:val="0"/>
                <w:bCs w:val="0"/>
                <w:color w:val="000000"/>
                <w:sz w:val="28"/>
                <w:szCs w:val="28"/>
                <w:shd w:val="clear" w:color="auto" w:fill="FFFFFF"/>
                <w:lang w:eastAsia="zh-CN"/>
              </w:rPr>
            </w:pPr>
            <w:r>
              <w:rPr>
                <w:rFonts w:hint="eastAsia" w:ascii="仿宋" w:hAnsi="仿宋" w:eastAsia="仿宋" w:cs="仿宋"/>
                <w:b w:val="0"/>
                <w:bCs w:val="0"/>
                <w:color w:val="000000"/>
                <w:sz w:val="28"/>
                <w:szCs w:val="28"/>
                <w:shd w:val="clear" w:color="auto" w:fill="FFFFFF"/>
              </w:rPr>
              <w:t>2013.1</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lang w:val="en-US" w:eastAsia="zh-CN"/>
              </w:rPr>
              <w:t>核心</w:t>
            </w:r>
            <w:r>
              <w:rPr>
                <w:rFonts w:hint="eastAsia" w:ascii="仿宋" w:hAnsi="仿宋" w:eastAsia="仿宋" w:cs="仿宋"/>
                <w:b w:val="0"/>
                <w:bCs w:val="0"/>
                <w:color w:val="000000"/>
                <w:sz w:val="28"/>
                <w:szCs w:val="28"/>
                <w:shd w:val="clear" w:color="auto" w:fill="FFFFFF"/>
                <w:lang w:eastAsia="zh-CN"/>
              </w:rPr>
              <w:t>）</w:t>
            </w:r>
          </w:p>
          <w:p>
            <w:pPr>
              <w:numPr>
                <w:ilvl w:val="0"/>
                <w:numId w:val="8"/>
              </w:numPr>
              <w:ind w:firstLine="560" w:firstLineChars="200"/>
              <w:jc w:val="left"/>
              <w:rPr>
                <w:rFonts w:hint="eastAsia" w:ascii="仿宋" w:hAnsi="仿宋" w:eastAsia="仿宋" w:cs="仿宋"/>
                <w:b w:val="0"/>
                <w:bCs w:val="0"/>
                <w:color w:val="000000"/>
                <w:sz w:val="28"/>
                <w:szCs w:val="28"/>
                <w:shd w:val="clear" w:color="auto" w:fill="FFFFFF"/>
              </w:rPr>
            </w:pPr>
            <w:r>
              <w:rPr>
                <w:rFonts w:hint="eastAsia" w:ascii="仿宋" w:hAnsi="仿宋" w:eastAsia="仿宋" w:cs="仿宋"/>
                <w:b w:val="0"/>
                <w:bCs w:val="0"/>
                <w:color w:val="000000"/>
                <w:sz w:val="28"/>
                <w:szCs w:val="28"/>
                <w:shd w:val="clear" w:color="auto" w:fill="FFFFFF"/>
              </w:rPr>
              <w:t>肖邦音乐的文化魅力与现实阻隔</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rPr>
              <w:t>大舞台2011.5</w:t>
            </w:r>
          </w:p>
          <w:p>
            <w:pPr>
              <w:numPr>
                <w:ilvl w:val="0"/>
                <w:numId w:val="8"/>
              </w:numPr>
              <w:ind w:firstLine="560" w:firstLineChars="200"/>
              <w:jc w:val="left"/>
              <w:rPr>
                <w:rFonts w:hint="eastAsia" w:ascii="仿宋" w:hAnsi="仿宋" w:eastAsia="仿宋" w:cs="仿宋"/>
                <w:b w:val="0"/>
                <w:bCs w:val="0"/>
                <w:color w:val="000000"/>
                <w:sz w:val="28"/>
                <w:szCs w:val="28"/>
                <w:shd w:val="clear" w:color="auto" w:fill="FFFFFF"/>
              </w:rPr>
            </w:pPr>
            <w:r>
              <w:rPr>
                <w:rFonts w:hint="eastAsia" w:ascii="仿宋" w:hAnsi="仿宋" w:eastAsia="仿宋" w:cs="仿宋"/>
                <w:b w:val="0"/>
                <w:bCs w:val="0"/>
                <w:color w:val="000000"/>
                <w:sz w:val="28"/>
                <w:szCs w:val="28"/>
                <w:shd w:val="clear" w:color="auto" w:fill="FFFFFF"/>
              </w:rPr>
              <w:t>论门德尔松《随想回旋曲》的表演艺术</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rPr>
              <w:t>海南师范大学学报2012.7</w:t>
            </w:r>
          </w:p>
          <w:p>
            <w:pPr>
              <w:numPr>
                <w:ilvl w:val="0"/>
                <w:numId w:val="8"/>
              </w:numPr>
              <w:ind w:firstLine="560" w:firstLineChars="200"/>
              <w:jc w:val="left"/>
              <w:rPr>
                <w:rFonts w:hint="eastAsia" w:ascii="仿宋" w:hAnsi="仿宋" w:eastAsia="仿宋" w:cs="仿宋"/>
                <w:b w:val="0"/>
                <w:bCs w:val="0"/>
                <w:color w:val="000000"/>
                <w:sz w:val="28"/>
                <w:szCs w:val="28"/>
                <w:shd w:val="clear" w:color="auto" w:fill="FFFFFF"/>
              </w:rPr>
            </w:pPr>
            <w:r>
              <w:rPr>
                <w:rFonts w:hint="eastAsia" w:ascii="仿宋" w:hAnsi="仿宋" w:eastAsia="仿宋" w:cs="仿宋"/>
                <w:b w:val="0"/>
                <w:bCs w:val="0"/>
                <w:color w:val="000000"/>
                <w:sz w:val="28"/>
                <w:szCs w:val="28"/>
                <w:shd w:val="clear" w:color="auto" w:fill="FFFFFF"/>
              </w:rPr>
              <w:t>关于电脑多媒体在音乐教学中的运用</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rPr>
              <w:t>大众文艺2011.7</w:t>
            </w:r>
          </w:p>
          <w:p>
            <w:pPr>
              <w:numPr>
                <w:ilvl w:val="0"/>
                <w:numId w:val="8"/>
              </w:numPr>
              <w:ind w:firstLine="560" w:firstLineChars="200"/>
              <w:jc w:val="left"/>
              <w:rPr>
                <w:rFonts w:hint="eastAsia" w:ascii="仿宋" w:hAnsi="仿宋" w:eastAsia="仿宋" w:cs="仿宋"/>
                <w:b w:val="0"/>
                <w:bCs w:val="0"/>
                <w:color w:val="000000"/>
                <w:sz w:val="28"/>
                <w:szCs w:val="28"/>
                <w:shd w:val="clear" w:color="auto" w:fill="FFFFFF"/>
              </w:rPr>
            </w:pPr>
            <w:r>
              <w:rPr>
                <w:rFonts w:hint="eastAsia" w:ascii="仿宋" w:hAnsi="仿宋" w:eastAsia="仿宋" w:cs="仿宋"/>
                <w:b w:val="0"/>
                <w:bCs w:val="0"/>
                <w:color w:val="000000"/>
                <w:sz w:val="28"/>
                <w:szCs w:val="28"/>
                <w:shd w:val="clear" w:color="auto" w:fill="FFFFFF"/>
              </w:rPr>
              <w:t>浅析钢琴集体课教学</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rPr>
              <w:t>大舞台2011.8</w:t>
            </w:r>
          </w:p>
          <w:p>
            <w:pPr>
              <w:numPr>
                <w:ilvl w:val="0"/>
                <w:numId w:val="8"/>
              </w:numPr>
              <w:ind w:firstLine="560" w:firstLineChars="200"/>
              <w:jc w:val="left"/>
              <w:rPr>
                <w:rFonts w:hint="eastAsia" w:ascii="仿宋" w:hAnsi="仿宋" w:eastAsia="仿宋" w:cs="仿宋"/>
                <w:b w:val="0"/>
                <w:bCs w:val="0"/>
                <w:color w:val="000000"/>
                <w:sz w:val="28"/>
                <w:szCs w:val="28"/>
                <w:shd w:val="clear" w:color="auto" w:fill="FFFFFF"/>
              </w:rPr>
            </w:pPr>
            <w:r>
              <w:rPr>
                <w:rFonts w:hint="eastAsia" w:ascii="仿宋" w:hAnsi="仿宋" w:eastAsia="仿宋" w:cs="仿宋"/>
                <w:b w:val="0"/>
                <w:bCs w:val="0"/>
                <w:color w:val="000000"/>
                <w:sz w:val="28"/>
                <w:szCs w:val="28"/>
                <w:shd w:val="clear" w:color="auto" w:fill="FFFFFF"/>
              </w:rPr>
              <w:t>音乐美育对创造性人格的影响</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rPr>
              <w:t>青年文学家2011.9</w:t>
            </w:r>
          </w:p>
          <w:p>
            <w:pPr>
              <w:numPr>
                <w:ilvl w:val="0"/>
                <w:numId w:val="0"/>
              </w:numPr>
              <w:ind w:firstLine="560" w:firstLineChars="200"/>
              <w:jc w:val="left"/>
              <w:rPr>
                <w:rFonts w:hint="eastAsia" w:ascii="仿宋" w:hAnsi="仿宋" w:eastAsia="仿宋" w:cs="仿宋"/>
                <w:b w:val="0"/>
                <w:bCs w:val="0"/>
                <w:color w:val="000000"/>
                <w:sz w:val="28"/>
                <w:szCs w:val="28"/>
                <w:shd w:val="clear" w:color="auto" w:fill="FFFFFF"/>
              </w:rPr>
            </w:pP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lang w:val="en-US" w:eastAsia="zh-CN"/>
              </w:rPr>
              <w:t>12）</w:t>
            </w:r>
            <w:r>
              <w:rPr>
                <w:rFonts w:hint="eastAsia" w:ascii="仿宋" w:hAnsi="仿宋" w:eastAsia="仿宋" w:cs="仿宋"/>
                <w:b w:val="0"/>
                <w:bCs w:val="0"/>
                <w:color w:val="000000"/>
                <w:sz w:val="28"/>
                <w:szCs w:val="28"/>
                <w:shd w:val="clear" w:color="auto" w:fill="FFFFFF"/>
              </w:rPr>
              <w:t>高师音乐教学改革探究</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rPr>
              <w:t>音乐大观2011.9</w:t>
            </w:r>
          </w:p>
          <w:p>
            <w:pPr>
              <w:numPr>
                <w:ilvl w:val="0"/>
                <w:numId w:val="0"/>
              </w:numPr>
              <w:ind w:firstLine="560" w:firstLineChars="200"/>
              <w:jc w:val="left"/>
              <w:rPr>
                <w:rFonts w:hint="eastAsia" w:ascii="仿宋" w:hAnsi="仿宋" w:eastAsia="仿宋" w:cs="仿宋"/>
                <w:b w:val="0"/>
                <w:bCs w:val="0"/>
                <w:color w:val="000000"/>
                <w:sz w:val="28"/>
                <w:szCs w:val="28"/>
                <w:shd w:val="clear" w:color="auto" w:fill="FFFFFF"/>
              </w:rPr>
            </w:pP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lang w:val="en-US" w:eastAsia="zh-CN"/>
              </w:rPr>
              <w:t>13</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rPr>
              <w:t>浅谈钢琴教学中音乐思想感情的运用</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rPr>
              <w:t>音乐大观2011.11</w:t>
            </w:r>
          </w:p>
          <w:p>
            <w:pPr>
              <w:numPr>
                <w:ilvl w:val="0"/>
                <w:numId w:val="0"/>
              </w:numPr>
              <w:ind w:firstLine="560" w:firstLineChars="200"/>
              <w:jc w:val="left"/>
              <w:rPr>
                <w:rFonts w:hint="eastAsia" w:ascii="仿宋" w:hAnsi="仿宋" w:eastAsia="仿宋" w:cs="仿宋"/>
                <w:b w:val="0"/>
                <w:bCs w:val="0"/>
                <w:color w:val="000000"/>
                <w:sz w:val="28"/>
                <w:szCs w:val="28"/>
                <w:shd w:val="clear" w:color="auto" w:fill="FFFFFF"/>
              </w:rPr>
            </w:pP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lang w:val="en-US" w:eastAsia="zh-CN"/>
              </w:rPr>
              <w:t>14</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rPr>
              <w:t>关于音乐课程改革的思考</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rPr>
              <w:t>大舞台2011.12</w:t>
            </w:r>
          </w:p>
          <w:p>
            <w:pPr>
              <w:numPr>
                <w:ilvl w:val="0"/>
                <w:numId w:val="0"/>
              </w:numPr>
              <w:ind w:firstLine="560" w:firstLineChars="200"/>
              <w:jc w:val="left"/>
              <w:rPr>
                <w:rFonts w:hint="eastAsia" w:ascii="仿宋" w:hAnsi="仿宋" w:eastAsia="仿宋" w:cs="仿宋"/>
                <w:b w:val="0"/>
                <w:bCs w:val="0"/>
                <w:color w:val="000000"/>
                <w:sz w:val="28"/>
                <w:szCs w:val="28"/>
                <w:shd w:val="clear" w:color="auto" w:fill="FFFFFF"/>
              </w:rPr>
            </w:pP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lang w:val="en-US" w:eastAsia="zh-CN"/>
              </w:rPr>
              <w:t>15</w:t>
            </w:r>
            <w:r>
              <w:rPr>
                <w:rFonts w:hint="eastAsia" w:ascii="仿宋" w:hAnsi="仿宋" w:eastAsia="仿宋" w:cs="仿宋"/>
                <w:b w:val="0"/>
                <w:bCs w:val="0"/>
                <w:color w:val="000000"/>
                <w:sz w:val="28"/>
                <w:szCs w:val="28"/>
                <w:shd w:val="clear" w:color="auto" w:fill="FFFFFF"/>
                <w:lang w:eastAsia="zh-CN"/>
              </w:rPr>
              <w:t>）卓越小学教师艺术素养需求及发展路径</w:t>
            </w:r>
            <w:r>
              <w:rPr>
                <w:rFonts w:hint="eastAsia" w:ascii="仿宋" w:hAnsi="仿宋" w:eastAsia="仿宋" w:cs="仿宋"/>
                <w:b w:val="0"/>
                <w:bCs w:val="0"/>
                <w:color w:val="000000"/>
                <w:sz w:val="28"/>
                <w:szCs w:val="28"/>
                <w:shd w:val="clear" w:color="auto" w:fill="FFFFFF"/>
                <w:lang w:val="en-US" w:eastAsia="zh-CN"/>
              </w:rPr>
              <w:t>，艺术教育2017.2</w:t>
            </w:r>
          </w:p>
          <w:p>
            <w:pPr>
              <w:numPr>
                <w:ilvl w:val="0"/>
                <w:numId w:val="0"/>
              </w:numPr>
              <w:ind w:left="400" w:leftChars="0" w:firstLine="560" w:firstLineChars="200"/>
              <w:jc w:val="left"/>
              <w:rPr>
                <w:rFonts w:hint="eastAsia" w:ascii="仿宋" w:hAnsi="仿宋" w:eastAsia="仿宋" w:cs="仿宋"/>
                <w:b w:val="0"/>
                <w:bCs w:val="0"/>
                <w:color w:val="000000"/>
                <w:sz w:val="28"/>
                <w:szCs w:val="28"/>
                <w:shd w:val="clear" w:color="auto" w:fill="FFFFFF"/>
                <w:lang w:eastAsia="zh-CN"/>
              </w:rPr>
            </w:pPr>
            <w:r>
              <w:rPr>
                <w:rFonts w:hint="eastAsia" w:ascii="仿宋" w:hAnsi="仿宋" w:eastAsia="仿宋" w:cs="仿宋"/>
                <w:b w:val="0"/>
                <w:bCs w:val="0"/>
                <w:color w:val="000000"/>
                <w:sz w:val="28"/>
                <w:szCs w:val="28"/>
                <w:shd w:val="clear" w:color="auto" w:fill="FFFFFF"/>
                <w:lang w:val="en-US" w:eastAsia="zh-CN"/>
              </w:rPr>
              <w:t>（第二完成人）</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lang w:val="en-US" w:eastAsia="zh-CN"/>
              </w:rPr>
              <w:t>核心</w:t>
            </w:r>
            <w:r>
              <w:rPr>
                <w:rFonts w:hint="eastAsia" w:ascii="仿宋" w:hAnsi="仿宋" w:eastAsia="仿宋" w:cs="仿宋"/>
                <w:b w:val="0"/>
                <w:bCs w:val="0"/>
                <w:color w:val="000000"/>
                <w:sz w:val="28"/>
                <w:szCs w:val="28"/>
                <w:shd w:val="clear" w:color="auto" w:fill="FFFFFF"/>
                <w:lang w:eastAsia="zh-CN"/>
              </w:rPr>
              <w:t>）</w:t>
            </w:r>
          </w:p>
          <w:p>
            <w:pPr>
              <w:numPr>
                <w:ilvl w:val="0"/>
                <w:numId w:val="9"/>
              </w:numPr>
              <w:ind w:firstLine="560" w:firstLineChars="200"/>
              <w:jc w:val="left"/>
              <w:rPr>
                <w:rFonts w:hint="eastAsia" w:ascii="仿宋" w:hAnsi="仿宋" w:eastAsia="仿宋" w:cs="仿宋"/>
                <w:b w:val="0"/>
                <w:bCs w:val="0"/>
                <w:color w:val="000000"/>
                <w:sz w:val="28"/>
                <w:szCs w:val="28"/>
                <w:shd w:val="clear" w:color="auto" w:fill="FFFFFF"/>
                <w:lang w:eastAsia="zh-CN"/>
              </w:rPr>
            </w:pPr>
            <w:r>
              <w:rPr>
                <w:rFonts w:hint="eastAsia" w:ascii="仿宋" w:hAnsi="仿宋" w:eastAsia="仿宋" w:cs="仿宋"/>
                <w:b w:val="0"/>
                <w:bCs w:val="0"/>
                <w:color w:val="000000"/>
                <w:sz w:val="28"/>
                <w:szCs w:val="28"/>
                <w:shd w:val="clear" w:color="auto" w:fill="FFFFFF"/>
              </w:rPr>
              <w:t>海南黎族民歌“族域性”本体结构研究——音乐形态学意义上“调模式”特辨析</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lang w:val="en-US" w:eastAsia="zh-CN"/>
              </w:rPr>
              <w:t>艺术教育2014.3（第二完成人）</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lang w:val="en-US" w:eastAsia="zh-CN"/>
              </w:rPr>
              <w:t>核心</w:t>
            </w:r>
            <w:r>
              <w:rPr>
                <w:rFonts w:hint="eastAsia" w:ascii="仿宋" w:hAnsi="仿宋" w:eastAsia="仿宋" w:cs="仿宋"/>
                <w:b w:val="0"/>
                <w:bCs w:val="0"/>
                <w:color w:val="000000"/>
                <w:sz w:val="28"/>
                <w:szCs w:val="28"/>
                <w:shd w:val="clear" w:color="auto" w:fill="FFFFFF"/>
                <w:lang w:eastAsia="zh-CN"/>
              </w:rPr>
              <w:t>）</w:t>
            </w:r>
          </w:p>
          <w:p>
            <w:pPr>
              <w:numPr>
                <w:ilvl w:val="0"/>
                <w:numId w:val="9"/>
              </w:numPr>
              <w:ind w:firstLine="560" w:firstLineChars="200"/>
              <w:jc w:val="left"/>
              <w:rPr>
                <w:rFonts w:hint="eastAsia" w:ascii="仿宋" w:hAnsi="仿宋" w:eastAsia="仿宋" w:cs="仿宋"/>
                <w:b w:val="0"/>
                <w:bCs w:val="0"/>
                <w:color w:val="000000"/>
                <w:sz w:val="28"/>
                <w:szCs w:val="28"/>
                <w:shd w:val="clear" w:color="auto" w:fill="FFFFFF"/>
              </w:rPr>
            </w:pPr>
            <w:r>
              <w:rPr>
                <w:rFonts w:hint="eastAsia" w:ascii="仿宋" w:hAnsi="仿宋" w:eastAsia="仿宋" w:cs="仿宋"/>
                <w:b w:val="0"/>
                <w:bCs w:val="0"/>
                <w:color w:val="000000"/>
                <w:sz w:val="28"/>
                <w:szCs w:val="28"/>
                <w:shd w:val="clear" w:color="auto" w:fill="FFFFFF"/>
              </w:rPr>
              <w:t>黎族音乐在高等师范音乐专业应用价值与课程设计</w:t>
            </w:r>
            <w:r>
              <w:rPr>
                <w:rFonts w:hint="eastAsia" w:ascii="仿宋" w:hAnsi="仿宋" w:eastAsia="仿宋" w:cs="仿宋"/>
                <w:b w:val="0"/>
                <w:bCs w:val="0"/>
                <w:color w:val="000000"/>
                <w:sz w:val="28"/>
                <w:szCs w:val="28"/>
                <w:shd w:val="clear" w:color="auto" w:fill="FFFFFF"/>
                <w:lang w:eastAsia="zh-CN"/>
              </w:rPr>
              <w:t>，海南广播电视大学学报</w:t>
            </w:r>
            <w:r>
              <w:rPr>
                <w:rFonts w:hint="eastAsia" w:ascii="仿宋" w:hAnsi="仿宋" w:eastAsia="仿宋" w:cs="仿宋"/>
                <w:b w:val="0"/>
                <w:bCs w:val="0"/>
                <w:color w:val="000000"/>
                <w:sz w:val="28"/>
                <w:szCs w:val="28"/>
                <w:shd w:val="clear" w:color="auto" w:fill="FFFFFF"/>
                <w:lang w:val="en-US" w:eastAsia="zh-CN"/>
              </w:rPr>
              <w:t>2015.1（第二完成人）</w:t>
            </w:r>
          </w:p>
          <w:p>
            <w:pPr>
              <w:numPr>
                <w:ilvl w:val="0"/>
                <w:numId w:val="0"/>
              </w:numPr>
              <w:ind w:firstLine="562" w:firstLineChars="200"/>
              <w:jc w:val="left"/>
              <w:rPr>
                <w:rFonts w:hint="eastAsia" w:ascii="仿宋" w:hAnsi="仿宋" w:eastAsia="仿宋" w:cs="仿宋"/>
                <w:b w:val="0"/>
                <w:bCs w:val="0"/>
                <w:color w:val="000000"/>
                <w:sz w:val="28"/>
                <w:szCs w:val="28"/>
                <w:shd w:val="clear" w:color="auto" w:fill="FFFFFF"/>
              </w:rPr>
            </w:pPr>
            <w:r>
              <w:rPr>
                <w:rFonts w:hint="eastAsia" w:ascii="仿宋" w:hAnsi="仿宋" w:eastAsia="仿宋" w:cs="仿宋"/>
                <w:b/>
                <w:bCs/>
                <w:sz w:val="28"/>
                <w:szCs w:val="28"/>
                <w:lang w:val="en-US" w:eastAsia="zh-CN"/>
              </w:rPr>
              <w:t>4.成果获奖及荣誉</w:t>
            </w:r>
            <w:r>
              <w:rPr>
                <w:rFonts w:hint="eastAsia" w:ascii="仿宋" w:hAnsi="仿宋" w:eastAsia="仿宋" w:cs="仿宋"/>
                <w:b w:val="0"/>
                <w:bCs w:val="0"/>
                <w:color w:val="000000"/>
                <w:sz w:val="28"/>
                <w:szCs w:val="28"/>
                <w:shd w:val="clear" w:color="auto" w:fill="FFFFFF"/>
                <w:lang w:val="en-US" w:eastAsia="zh-CN"/>
              </w:rPr>
              <w:t xml:space="preserve">  </w:t>
            </w:r>
          </w:p>
          <w:p>
            <w:pPr>
              <w:numPr>
                <w:ilvl w:val="0"/>
                <w:numId w:val="0"/>
              </w:numPr>
              <w:ind w:firstLine="560" w:firstLineChars="200"/>
              <w:jc w:val="left"/>
              <w:rPr>
                <w:rFonts w:hint="eastAsia" w:ascii="仿宋" w:hAnsi="仿宋" w:eastAsia="仿宋" w:cs="仿宋"/>
                <w:b w:val="0"/>
                <w:bCs w:val="0"/>
                <w:color w:val="000000"/>
                <w:sz w:val="28"/>
                <w:szCs w:val="28"/>
                <w:shd w:val="clear" w:color="auto" w:fill="FFFFFF"/>
                <w:lang w:val="en-US" w:eastAsia="zh-CN"/>
              </w:rPr>
            </w:pP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lang w:val="en-US" w:eastAsia="zh-CN"/>
              </w:rPr>
              <w:t>1</w:t>
            </w:r>
            <w:r>
              <w:rPr>
                <w:rFonts w:hint="eastAsia" w:ascii="仿宋" w:hAnsi="仿宋" w:eastAsia="仿宋" w:cs="仿宋"/>
                <w:b w:val="0"/>
                <w:bCs w:val="0"/>
                <w:color w:val="000000"/>
                <w:sz w:val="28"/>
                <w:szCs w:val="28"/>
                <w:shd w:val="clear" w:color="auto" w:fill="FFFFFF"/>
                <w:lang w:eastAsia="zh-CN"/>
              </w:rPr>
              <w:t>）和声学“数字化”习题写作教程，</w:t>
            </w:r>
            <w:r>
              <w:rPr>
                <w:rFonts w:hint="eastAsia" w:ascii="仿宋" w:hAnsi="仿宋" w:eastAsia="仿宋" w:cs="仿宋"/>
                <w:b w:val="0"/>
                <w:bCs w:val="0"/>
                <w:color w:val="000000"/>
                <w:sz w:val="28"/>
                <w:szCs w:val="28"/>
                <w:shd w:val="clear" w:color="auto" w:fill="FFFFFF"/>
              </w:rPr>
              <w:t>海南省第七次社会科学优秀成果奖三等奖</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lang w:val="en-US" w:eastAsia="zh-CN"/>
              </w:rPr>
              <w:t>2013</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lang w:val="en-US" w:eastAsia="zh-CN"/>
              </w:rPr>
              <w:t xml:space="preserve"> </w:t>
            </w:r>
          </w:p>
          <w:p>
            <w:pPr>
              <w:numPr>
                <w:ilvl w:val="0"/>
                <w:numId w:val="0"/>
              </w:numPr>
              <w:ind w:firstLine="560" w:firstLineChars="200"/>
              <w:jc w:val="left"/>
              <w:rPr>
                <w:rFonts w:hint="eastAsia" w:ascii="仿宋" w:hAnsi="仿宋" w:eastAsia="仿宋" w:cs="仿宋"/>
                <w:b w:val="0"/>
                <w:bCs w:val="0"/>
                <w:color w:val="000000"/>
                <w:sz w:val="28"/>
                <w:szCs w:val="28"/>
                <w:shd w:val="clear" w:color="auto" w:fill="FFFFFF"/>
                <w:lang w:val="en-US" w:eastAsia="zh-CN"/>
              </w:rPr>
            </w:pP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lang w:val="en-US" w:eastAsia="zh-CN"/>
              </w:rPr>
              <w:t>2</w:t>
            </w:r>
            <w:r>
              <w:rPr>
                <w:rFonts w:hint="eastAsia" w:ascii="仿宋" w:hAnsi="仿宋" w:eastAsia="仿宋" w:cs="仿宋"/>
                <w:b w:val="0"/>
                <w:bCs w:val="0"/>
                <w:color w:val="000000"/>
                <w:sz w:val="28"/>
                <w:szCs w:val="28"/>
                <w:shd w:val="clear" w:color="auto" w:fill="FFFFFF"/>
                <w:lang w:eastAsia="zh-CN"/>
              </w:rPr>
              <w:t>）和声学“数字化”习题写作教程，</w:t>
            </w:r>
            <w:r>
              <w:rPr>
                <w:rFonts w:hint="eastAsia" w:ascii="仿宋" w:hAnsi="仿宋" w:eastAsia="仿宋" w:cs="仿宋"/>
                <w:b w:val="0"/>
                <w:bCs w:val="0"/>
                <w:color w:val="000000"/>
                <w:sz w:val="28"/>
                <w:szCs w:val="28"/>
                <w:shd w:val="clear" w:color="auto" w:fill="FFFFFF"/>
              </w:rPr>
              <w:t>荣获</w:t>
            </w:r>
            <w:r>
              <w:rPr>
                <w:rFonts w:hint="eastAsia" w:ascii="仿宋" w:hAnsi="仿宋" w:eastAsia="仿宋" w:cs="仿宋"/>
                <w:b w:val="0"/>
                <w:bCs w:val="0"/>
                <w:color w:val="000000"/>
                <w:sz w:val="28"/>
                <w:szCs w:val="28"/>
                <w:shd w:val="clear" w:color="auto" w:fill="FFFFFF"/>
                <w:lang w:val="en-US" w:eastAsia="zh-CN"/>
              </w:rPr>
              <w:t>海南省高等学校科研成果二等奖</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lang w:val="en-US" w:eastAsia="zh-CN"/>
              </w:rPr>
              <w:t>2009年）</w:t>
            </w:r>
          </w:p>
          <w:p>
            <w:pPr>
              <w:numPr>
                <w:ilvl w:val="0"/>
                <w:numId w:val="0"/>
              </w:numPr>
              <w:ind w:firstLine="560" w:firstLineChars="200"/>
              <w:jc w:val="left"/>
              <w:rPr>
                <w:rFonts w:hint="eastAsia" w:ascii="仿宋" w:hAnsi="仿宋" w:eastAsia="仿宋" w:cs="仿宋"/>
                <w:b w:val="0"/>
                <w:bCs w:val="0"/>
                <w:color w:val="000000"/>
                <w:sz w:val="28"/>
                <w:szCs w:val="28"/>
                <w:shd w:val="clear" w:color="auto" w:fill="FFFFFF"/>
                <w:lang w:val="en-US" w:eastAsia="zh-CN"/>
              </w:rPr>
            </w:pP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lang w:val="en-US" w:eastAsia="zh-CN"/>
              </w:rPr>
              <w:t>3</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rPr>
              <w:t>教育部国家教师科研基金“十二五”规划重点课题</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rPr>
              <w:t>高等音乐艺术院校视唱练耳教学</w:t>
            </w:r>
            <w:r>
              <w:rPr>
                <w:rFonts w:hint="eastAsia" w:ascii="仿宋" w:hAnsi="仿宋" w:eastAsia="仿宋" w:cs="仿宋"/>
                <w:b w:val="0"/>
                <w:bCs w:val="0"/>
                <w:color w:val="000000"/>
                <w:sz w:val="28"/>
                <w:szCs w:val="28"/>
                <w:shd w:val="clear" w:color="auto" w:fill="FFFFFF"/>
                <w:lang w:val="en-US" w:eastAsia="zh-CN"/>
              </w:rPr>
              <w:t>探究</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rPr>
              <w:t>基础教育科研成果一等奖</w:t>
            </w:r>
            <w:r>
              <w:rPr>
                <w:rFonts w:hint="eastAsia" w:ascii="仿宋" w:hAnsi="仿宋" w:eastAsia="仿宋" w:cs="仿宋"/>
                <w:b w:val="0"/>
                <w:bCs w:val="0"/>
                <w:color w:val="000000"/>
                <w:sz w:val="28"/>
                <w:szCs w:val="28"/>
                <w:shd w:val="clear" w:color="auto" w:fill="FFFFFF"/>
                <w:lang w:val="en-US" w:eastAsia="zh-CN"/>
              </w:rPr>
              <w:t>(</w:t>
            </w:r>
            <w:r>
              <w:rPr>
                <w:rFonts w:hint="eastAsia" w:ascii="仿宋" w:hAnsi="仿宋" w:eastAsia="仿宋" w:cs="仿宋"/>
                <w:b w:val="0"/>
                <w:bCs w:val="0"/>
                <w:color w:val="000000"/>
                <w:sz w:val="28"/>
                <w:szCs w:val="28"/>
                <w:shd w:val="clear" w:color="auto" w:fill="FFFFFF"/>
              </w:rPr>
              <w:t>2016</w:t>
            </w:r>
            <w:r>
              <w:rPr>
                <w:rFonts w:hint="eastAsia" w:ascii="仿宋" w:hAnsi="仿宋" w:eastAsia="仿宋" w:cs="仿宋"/>
                <w:b w:val="0"/>
                <w:bCs w:val="0"/>
                <w:color w:val="000000"/>
                <w:sz w:val="28"/>
                <w:szCs w:val="28"/>
                <w:shd w:val="clear" w:color="auto" w:fill="FFFFFF"/>
                <w:lang w:val="en-US" w:eastAsia="zh-CN"/>
              </w:rPr>
              <w:t>.5.5)</w:t>
            </w:r>
          </w:p>
          <w:p>
            <w:pPr>
              <w:numPr>
                <w:ilvl w:val="0"/>
                <w:numId w:val="0"/>
              </w:numPr>
              <w:ind w:firstLine="560" w:firstLineChars="200"/>
              <w:jc w:val="left"/>
              <w:rPr>
                <w:rFonts w:hint="eastAsia" w:ascii="仿宋" w:hAnsi="仿宋" w:eastAsia="仿宋" w:cs="仿宋"/>
                <w:b w:val="0"/>
                <w:bCs w:val="0"/>
                <w:color w:val="000000"/>
                <w:sz w:val="28"/>
                <w:szCs w:val="28"/>
                <w:shd w:val="clear" w:color="auto" w:fill="FFFFFF"/>
                <w:lang w:eastAsia="zh-CN"/>
              </w:rPr>
            </w:pPr>
            <w:r>
              <w:rPr>
                <w:rFonts w:hint="eastAsia" w:ascii="仿宋" w:hAnsi="仿宋" w:eastAsia="仿宋" w:cs="仿宋"/>
                <w:b w:val="0"/>
                <w:bCs w:val="0"/>
                <w:color w:val="000000"/>
                <w:sz w:val="28"/>
                <w:szCs w:val="28"/>
                <w:shd w:val="clear" w:color="auto" w:fill="FFFFFF"/>
                <w:lang w:val="en-US" w:eastAsia="zh-CN"/>
              </w:rPr>
              <w:t>（4）</w:t>
            </w:r>
            <w:r>
              <w:rPr>
                <w:rFonts w:hint="eastAsia" w:ascii="仿宋" w:hAnsi="仿宋" w:eastAsia="仿宋" w:cs="仿宋"/>
                <w:b w:val="0"/>
                <w:bCs w:val="0"/>
                <w:color w:val="000000"/>
                <w:sz w:val="28"/>
                <w:szCs w:val="28"/>
                <w:shd w:val="clear" w:color="auto" w:fill="FFFFFF"/>
              </w:rPr>
              <w:t>教育部国家教师科研基金“十</w:t>
            </w:r>
            <w:r>
              <w:rPr>
                <w:rFonts w:hint="eastAsia" w:ascii="仿宋" w:hAnsi="仿宋" w:eastAsia="仿宋" w:cs="仿宋"/>
                <w:b w:val="0"/>
                <w:bCs w:val="0"/>
                <w:color w:val="000000"/>
                <w:sz w:val="28"/>
                <w:szCs w:val="28"/>
                <w:shd w:val="clear" w:color="auto" w:fill="FFFFFF"/>
                <w:lang w:val="en-US" w:eastAsia="zh-CN"/>
              </w:rPr>
              <w:t>三</w:t>
            </w:r>
            <w:r>
              <w:rPr>
                <w:rFonts w:hint="eastAsia" w:ascii="仿宋" w:hAnsi="仿宋" w:eastAsia="仿宋" w:cs="仿宋"/>
                <w:b w:val="0"/>
                <w:bCs w:val="0"/>
                <w:color w:val="000000"/>
                <w:sz w:val="28"/>
                <w:szCs w:val="28"/>
                <w:shd w:val="clear" w:color="auto" w:fill="FFFFFF"/>
              </w:rPr>
              <w:t>五”规划重点课题“高等艺术院校音乐学（教师教育）专业教学模式探究”</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rPr>
              <w:t>教研成果一等奖</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rPr>
              <w:t>201</w:t>
            </w:r>
            <w:r>
              <w:rPr>
                <w:rFonts w:hint="eastAsia" w:ascii="仿宋" w:hAnsi="仿宋" w:eastAsia="仿宋" w:cs="仿宋"/>
                <w:b w:val="0"/>
                <w:bCs w:val="0"/>
                <w:color w:val="000000"/>
                <w:sz w:val="28"/>
                <w:szCs w:val="28"/>
                <w:shd w:val="clear" w:color="auto" w:fill="FFFFFF"/>
                <w:lang w:val="en-US" w:eastAsia="zh-CN"/>
              </w:rPr>
              <w:t>6.7.5</w:t>
            </w:r>
            <w:r>
              <w:rPr>
                <w:rFonts w:hint="eastAsia" w:ascii="仿宋" w:hAnsi="仿宋" w:eastAsia="仿宋" w:cs="仿宋"/>
                <w:b w:val="0"/>
                <w:bCs w:val="0"/>
                <w:color w:val="000000"/>
                <w:sz w:val="28"/>
                <w:szCs w:val="28"/>
                <w:shd w:val="clear" w:color="auto" w:fill="FFFFFF"/>
                <w:lang w:eastAsia="zh-CN"/>
              </w:rPr>
              <w:t>）</w:t>
            </w:r>
          </w:p>
          <w:p>
            <w:pPr>
              <w:numPr>
                <w:ilvl w:val="0"/>
                <w:numId w:val="0"/>
              </w:numPr>
              <w:ind w:firstLine="560" w:firstLineChars="200"/>
              <w:jc w:val="left"/>
              <w:rPr>
                <w:rFonts w:hint="eastAsia" w:ascii="仿宋" w:hAnsi="仿宋" w:eastAsia="仿宋" w:cs="仿宋"/>
                <w:sz w:val="28"/>
                <w:szCs w:val="28"/>
                <w:lang w:eastAsia="zh-CN"/>
              </w:rPr>
            </w:pP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color w:val="000000"/>
                <w:sz w:val="28"/>
                <w:szCs w:val="28"/>
                <w:shd w:val="clear" w:color="auto" w:fill="FFFFFF"/>
                <w:lang w:val="en-US" w:eastAsia="zh-CN"/>
              </w:rPr>
              <w:t>5</w:t>
            </w:r>
            <w:r>
              <w:rPr>
                <w:rFonts w:hint="eastAsia" w:ascii="仿宋" w:hAnsi="仿宋" w:eastAsia="仿宋" w:cs="仿宋"/>
                <w:b w:val="0"/>
                <w:bCs w:val="0"/>
                <w:color w:val="000000"/>
                <w:sz w:val="28"/>
                <w:szCs w:val="28"/>
                <w:shd w:val="clear" w:color="auto" w:fill="FFFFFF"/>
                <w:lang w:eastAsia="zh-CN"/>
              </w:rPr>
              <w:t>）</w:t>
            </w:r>
            <w:r>
              <w:rPr>
                <w:rFonts w:hint="eastAsia" w:ascii="仿宋" w:hAnsi="仿宋" w:eastAsia="仿宋" w:cs="仿宋"/>
                <w:b w:val="0"/>
                <w:bCs w:val="0"/>
                <w:sz w:val="28"/>
                <w:szCs w:val="28"/>
                <w:lang w:val="en-US" w:eastAsia="zh-CN"/>
              </w:rPr>
              <w:t>第五届香港国际音乐节2018音乐比赛室内乐个人一等奖（2018）</w:t>
            </w:r>
          </w:p>
          <w:p>
            <w:pPr>
              <w:numPr>
                <w:ilvl w:val="0"/>
                <w:numId w:val="0"/>
              </w:numPr>
              <w:ind w:firstLine="562" w:firstLineChars="200"/>
              <w:jc w:val="both"/>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5.指导教师奖</w:t>
            </w:r>
          </w:p>
          <w:p>
            <w:pPr>
              <w:numPr>
                <w:ilvl w:val="0"/>
                <w:numId w:val="0"/>
              </w:numPr>
              <w:ind w:firstLine="560" w:firstLineChars="200"/>
              <w:jc w:val="both"/>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rPr>
              <w:t>《捡螺歌》</w:t>
            </w:r>
            <w:r>
              <w:rPr>
                <w:rFonts w:hint="eastAsia" w:ascii="仿宋" w:hAnsi="仿宋" w:eastAsia="仿宋" w:cs="仿宋"/>
                <w:color w:val="000000"/>
                <w:sz w:val="28"/>
                <w:szCs w:val="28"/>
                <w:lang w:eastAsia="zh-CN"/>
              </w:rPr>
              <w:t>，</w:t>
            </w:r>
            <w:r>
              <w:rPr>
                <w:rFonts w:hint="eastAsia" w:ascii="仿宋" w:hAnsi="仿宋" w:eastAsia="仿宋" w:cs="仿宋"/>
                <w:sz w:val="28"/>
                <w:szCs w:val="28"/>
              </w:rPr>
              <w:t>全国第四届大学生艺术展演活动艺术表演类乙组</w:t>
            </w:r>
            <w:r>
              <w:rPr>
                <w:rFonts w:hint="eastAsia" w:ascii="仿宋" w:hAnsi="仿宋" w:eastAsia="仿宋" w:cs="仿宋"/>
                <w:sz w:val="28"/>
                <w:szCs w:val="28"/>
                <w:lang w:eastAsia="zh-CN"/>
              </w:rPr>
              <w:t>，</w:t>
            </w:r>
            <w:r>
              <w:rPr>
                <w:rFonts w:hint="eastAsia" w:ascii="仿宋" w:hAnsi="仿宋" w:eastAsia="仿宋" w:cs="仿宋"/>
                <w:sz w:val="28"/>
                <w:szCs w:val="28"/>
              </w:rPr>
              <w:t>一等奖</w:t>
            </w:r>
            <w:r>
              <w:rPr>
                <w:rFonts w:hint="eastAsia" w:ascii="仿宋" w:hAnsi="仿宋" w:eastAsia="仿宋" w:cs="仿宋"/>
                <w:sz w:val="28"/>
                <w:szCs w:val="28"/>
                <w:lang w:eastAsia="zh-CN"/>
              </w:rPr>
              <w:t>，</w:t>
            </w:r>
            <w:r>
              <w:rPr>
                <w:rFonts w:hint="eastAsia" w:ascii="仿宋" w:hAnsi="仿宋" w:eastAsia="仿宋" w:cs="仿宋"/>
                <w:sz w:val="28"/>
                <w:szCs w:val="28"/>
              </w:rPr>
              <w:t>中华人民共和国教育部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2015年）</w:t>
            </w:r>
          </w:p>
          <w:p>
            <w:pPr>
              <w:numPr>
                <w:ilvl w:val="0"/>
                <w:numId w:val="0"/>
              </w:numPr>
              <w:ind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b w:val="0"/>
                <w:bCs/>
                <w:sz w:val="28"/>
                <w:szCs w:val="28"/>
              </w:rPr>
              <w:t>《捡螺歌》</w:t>
            </w:r>
            <w:r>
              <w:rPr>
                <w:rFonts w:hint="eastAsia" w:ascii="仿宋" w:hAnsi="仿宋" w:eastAsia="仿宋" w:cs="仿宋"/>
                <w:b w:val="0"/>
                <w:bCs/>
                <w:sz w:val="28"/>
                <w:szCs w:val="28"/>
                <w:lang w:eastAsia="zh-CN"/>
              </w:rPr>
              <w:t>，</w:t>
            </w:r>
            <w:r>
              <w:rPr>
                <w:rFonts w:hint="eastAsia" w:ascii="仿宋" w:hAnsi="仿宋" w:eastAsia="仿宋" w:cs="仿宋"/>
                <w:sz w:val="28"/>
                <w:szCs w:val="28"/>
              </w:rPr>
              <w:t>海南省第五届大学生艺术展演专业组</w:t>
            </w:r>
            <w:r>
              <w:rPr>
                <w:rFonts w:hint="eastAsia" w:ascii="仿宋" w:hAnsi="仿宋" w:eastAsia="仿宋" w:cs="仿宋"/>
                <w:sz w:val="28"/>
                <w:szCs w:val="28"/>
                <w:lang w:eastAsia="zh-CN"/>
              </w:rPr>
              <w:t>，</w:t>
            </w:r>
            <w:r>
              <w:rPr>
                <w:rFonts w:hint="eastAsia" w:ascii="仿宋" w:hAnsi="仿宋" w:eastAsia="仿宋" w:cs="仿宋"/>
                <w:sz w:val="28"/>
                <w:szCs w:val="28"/>
              </w:rPr>
              <w:t>一等奖</w:t>
            </w:r>
            <w:r>
              <w:rPr>
                <w:rFonts w:hint="eastAsia" w:ascii="仿宋" w:hAnsi="仿宋" w:eastAsia="仿宋" w:cs="仿宋"/>
                <w:sz w:val="28"/>
                <w:szCs w:val="28"/>
                <w:lang w:eastAsia="zh-CN"/>
              </w:rPr>
              <w:t>，</w:t>
            </w:r>
            <w:r>
              <w:rPr>
                <w:rFonts w:hint="eastAsia" w:ascii="仿宋" w:hAnsi="仿宋" w:eastAsia="仿宋" w:cs="仿宋"/>
                <w:color w:val="000000"/>
                <w:sz w:val="28"/>
                <w:szCs w:val="28"/>
              </w:rPr>
              <w:t>海南省教育厅</w:t>
            </w:r>
            <w:r>
              <w:rPr>
                <w:rFonts w:hint="eastAsia" w:ascii="仿宋" w:hAnsi="仿宋" w:eastAsia="仿宋" w:cs="仿宋"/>
                <w:color w:val="000000"/>
                <w:sz w:val="28"/>
                <w:szCs w:val="28"/>
                <w:lang w:eastAsia="zh-CN"/>
              </w:rPr>
              <w:t>（</w:t>
            </w:r>
            <w:r>
              <w:rPr>
                <w:rFonts w:hint="eastAsia" w:ascii="仿宋" w:hAnsi="仿宋" w:eastAsia="仿宋" w:cs="仿宋"/>
                <w:sz w:val="28"/>
                <w:szCs w:val="28"/>
              </w:rPr>
              <w:t>2014年5月</w:t>
            </w:r>
            <w:r>
              <w:rPr>
                <w:rFonts w:hint="eastAsia" w:ascii="仿宋" w:hAnsi="仿宋" w:eastAsia="仿宋" w:cs="仿宋"/>
                <w:sz w:val="28"/>
                <w:szCs w:val="28"/>
                <w:lang w:eastAsia="zh-CN"/>
              </w:rPr>
              <w:t>）</w:t>
            </w:r>
          </w:p>
          <w:p>
            <w:pPr>
              <w:numPr>
                <w:ilvl w:val="0"/>
                <w:numId w:val="0"/>
              </w:numPr>
              <w:ind w:firstLine="560" w:firstLineChars="200"/>
              <w:jc w:val="both"/>
              <w:rPr>
                <w:rFonts w:hint="eastAsia" w:ascii="仿宋" w:hAnsi="仿宋" w:eastAsia="仿宋" w:cs="仿宋"/>
                <w:sz w:val="28"/>
                <w:szCs w:val="28"/>
                <w:lang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第六届“情耀中华”全国成果展演</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全国优秀艺术老师</w:t>
            </w:r>
            <w:r>
              <w:rPr>
                <w:rFonts w:hint="eastAsia" w:ascii="仿宋" w:hAnsi="仿宋" w:eastAsia="仿宋" w:cs="仿宋"/>
                <w:sz w:val="28"/>
                <w:szCs w:val="28"/>
              </w:rPr>
              <w:t>奖</w:t>
            </w:r>
            <w:r>
              <w:rPr>
                <w:rFonts w:hint="eastAsia" w:ascii="仿宋" w:hAnsi="仿宋" w:eastAsia="仿宋" w:cs="仿宋"/>
                <w:sz w:val="28"/>
                <w:szCs w:val="28"/>
                <w:lang w:eastAsia="zh-CN"/>
              </w:rPr>
              <w:t>，</w:t>
            </w:r>
          </w:p>
          <w:p>
            <w:pPr>
              <w:numPr>
                <w:ilvl w:val="0"/>
                <w:numId w:val="0"/>
              </w:numPr>
              <w:ind w:left="958" w:leftChars="456" w:firstLine="0" w:firstLineChars="0"/>
              <w:jc w:val="both"/>
              <w:rPr>
                <w:rFonts w:hint="eastAsia" w:ascii="仿宋" w:hAnsi="仿宋" w:eastAsia="仿宋" w:cs="仿宋"/>
                <w:sz w:val="28"/>
                <w:szCs w:val="28"/>
                <w:lang w:eastAsia="zh-CN"/>
              </w:rPr>
            </w:pPr>
            <w:r>
              <w:rPr>
                <w:rFonts w:hint="eastAsia" w:ascii="仿宋" w:hAnsi="仿宋" w:eastAsia="仿宋" w:cs="仿宋"/>
                <w:color w:val="000000"/>
                <w:sz w:val="28"/>
                <w:szCs w:val="28"/>
              </w:rPr>
              <w:t>中国文化管理学会、中国艺术家协会、中国艺术与科学联合会、中国科教文卫事业促进会、中国艺术教育国际交流协会、世界华人文化产业联合会、世界华人艺术教育促进会、世界华人艺术家联合会</w:t>
            </w:r>
            <w:r>
              <w:rPr>
                <w:rFonts w:hint="eastAsia" w:ascii="仿宋" w:hAnsi="仿宋" w:eastAsia="仿宋" w:cs="仿宋"/>
                <w:color w:val="000000"/>
                <w:sz w:val="28"/>
                <w:szCs w:val="28"/>
                <w:lang w:eastAsia="zh-CN"/>
              </w:rPr>
              <w:t>（</w:t>
            </w:r>
            <w:r>
              <w:rPr>
                <w:rFonts w:hint="eastAsia" w:ascii="仿宋" w:hAnsi="仿宋" w:eastAsia="仿宋" w:cs="仿宋"/>
                <w:sz w:val="28"/>
                <w:szCs w:val="28"/>
              </w:rPr>
              <w:t>2010年</w:t>
            </w:r>
            <w:r>
              <w:rPr>
                <w:rFonts w:hint="eastAsia" w:ascii="仿宋" w:hAnsi="仿宋" w:eastAsia="仿宋" w:cs="仿宋"/>
                <w:sz w:val="28"/>
                <w:szCs w:val="28"/>
                <w:lang w:eastAsia="zh-CN"/>
              </w:rPr>
              <w:t>）</w:t>
            </w:r>
          </w:p>
          <w:p>
            <w:pPr>
              <w:numPr>
                <w:ilvl w:val="0"/>
                <w:numId w:val="10"/>
              </w:numPr>
              <w:ind w:left="400" w:leftChars="0" w:firstLine="560" w:firstLineChars="200"/>
              <w:jc w:val="both"/>
              <w:rPr>
                <w:rFonts w:hint="eastAsia" w:ascii="仿宋" w:hAnsi="仿宋" w:eastAsia="仿宋" w:cs="仿宋"/>
                <w:sz w:val="28"/>
                <w:szCs w:val="28"/>
                <w:lang w:eastAsia="zh-CN"/>
              </w:rPr>
            </w:pPr>
            <w:r>
              <w:rPr>
                <w:rFonts w:hint="eastAsia" w:ascii="仿宋" w:hAnsi="仿宋" w:eastAsia="仿宋" w:cs="仿宋"/>
                <w:color w:val="000000"/>
                <w:sz w:val="28"/>
                <w:szCs w:val="28"/>
              </w:rPr>
              <w:t>第六届青少年文化艺术节器乐大赛</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优秀</w:t>
            </w:r>
            <w:r>
              <w:rPr>
                <w:rFonts w:hint="eastAsia" w:ascii="仿宋" w:hAnsi="仿宋" w:eastAsia="仿宋" w:cs="仿宋"/>
                <w:color w:val="000000"/>
                <w:sz w:val="28"/>
                <w:szCs w:val="28"/>
              </w:rPr>
              <w:t>辅导教师</w:t>
            </w:r>
            <w:r>
              <w:rPr>
                <w:rFonts w:hint="eastAsia" w:ascii="仿宋" w:hAnsi="仿宋" w:eastAsia="仿宋" w:cs="仿宋"/>
                <w:sz w:val="28"/>
                <w:szCs w:val="28"/>
              </w:rPr>
              <w:t>奖</w:t>
            </w:r>
            <w:r>
              <w:rPr>
                <w:rFonts w:hint="eastAsia" w:ascii="仿宋" w:hAnsi="仿宋" w:eastAsia="仿宋" w:cs="仿宋"/>
                <w:sz w:val="28"/>
                <w:szCs w:val="28"/>
                <w:lang w:eastAsia="zh-CN"/>
              </w:rPr>
              <w:t>，</w:t>
            </w:r>
            <w:r>
              <w:rPr>
                <w:rFonts w:hint="eastAsia" w:ascii="仿宋" w:hAnsi="仿宋" w:eastAsia="仿宋" w:cs="仿宋"/>
                <w:color w:val="000000"/>
                <w:sz w:val="28"/>
                <w:szCs w:val="28"/>
              </w:rPr>
              <w:t>共青团海口市委员会、海口市教育局</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海口市文化广电出版体育局</w:t>
            </w:r>
            <w:r>
              <w:rPr>
                <w:rFonts w:hint="eastAsia" w:ascii="仿宋" w:hAnsi="仿宋" w:eastAsia="仿宋" w:cs="仿宋"/>
                <w:sz w:val="28"/>
                <w:szCs w:val="28"/>
                <w:lang w:eastAsia="zh-CN"/>
              </w:rPr>
              <w:t>（</w:t>
            </w:r>
            <w:r>
              <w:rPr>
                <w:rFonts w:hint="eastAsia" w:ascii="仿宋" w:hAnsi="仿宋" w:eastAsia="仿宋" w:cs="仿宋"/>
                <w:sz w:val="28"/>
                <w:szCs w:val="28"/>
              </w:rPr>
              <w:t>2013年</w:t>
            </w:r>
            <w:r>
              <w:rPr>
                <w:rFonts w:hint="eastAsia" w:ascii="仿宋" w:hAnsi="仿宋" w:eastAsia="仿宋" w:cs="仿宋"/>
                <w:sz w:val="28"/>
                <w:szCs w:val="28"/>
                <w:lang w:eastAsia="zh-CN"/>
              </w:rPr>
              <w:t>）</w:t>
            </w:r>
          </w:p>
          <w:p>
            <w:pPr>
              <w:numPr>
                <w:ilvl w:val="0"/>
                <w:numId w:val="10"/>
              </w:numPr>
              <w:ind w:left="400" w:leftChars="0" w:firstLine="560" w:firstLineChars="200"/>
              <w:jc w:val="both"/>
              <w:rPr>
                <w:rFonts w:hint="eastAsia" w:ascii="仿宋" w:hAnsi="仿宋" w:eastAsia="仿宋" w:cs="仿宋"/>
                <w:sz w:val="28"/>
                <w:szCs w:val="28"/>
              </w:rPr>
            </w:pPr>
            <w:r>
              <w:rPr>
                <w:rFonts w:hint="eastAsia" w:ascii="仿宋" w:hAnsi="仿宋" w:eastAsia="仿宋" w:cs="仿宋"/>
                <w:b w:val="0"/>
                <w:bCs/>
                <w:sz w:val="28"/>
                <w:szCs w:val="28"/>
              </w:rPr>
              <w:t>中国音乐</w:t>
            </w:r>
            <w:r>
              <w:rPr>
                <w:rFonts w:hint="eastAsia" w:ascii="仿宋" w:hAnsi="仿宋" w:eastAsia="仿宋" w:cs="仿宋"/>
                <w:sz w:val="28"/>
                <w:szCs w:val="28"/>
              </w:rPr>
              <w:t>“小金钟”</w:t>
            </w:r>
            <w:r>
              <w:rPr>
                <w:rFonts w:hint="eastAsia" w:ascii="仿宋" w:hAnsi="仿宋" w:eastAsia="仿宋" w:cs="仿宋"/>
                <w:b w:val="0"/>
                <w:bCs/>
                <w:sz w:val="28"/>
                <w:szCs w:val="28"/>
              </w:rPr>
              <w:t>奖</w:t>
            </w:r>
            <w:r>
              <w:rPr>
                <w:rFonts w:hint="eastAsia" w:ascii="仿宋" w:hAnsi="仿宋" w:eastAsia="仿宋" w:cs="仿宋"/>
                <w:sz w:val="28"/>
                <w:szCs w:val="28"/>
              </w:rPr>
              <w:t>长江钢琴第二届全国钢琴比赛优秀教师指导奖</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中国音乐家协会（</w:t>
            </w:r>
            <w:r>
              <w:rPr>
                <w:rFonts w:hint="eastAsia" w:ascii="仿宋" w:hAnsi="仿宋" w:eastAsia="仿宋" w:cs="仿宋"/>
                <w:sz w:val="28"/>
                <w:szCs w:val="28"/>
              </w:rPr>
              <w:t>2014</w:t>
            </w:r>
            <w:r>
              <w:rPr>
                <w:rFonts w:hint="eastAsia" w:ascii="仿宋" w:hAnsi="仿宋" w:eastAsia="仿宋" w:cs="仿宋"/>
                <w:sz w:val="28"/>
                <w:szCs w:val="28"/>
                <w:lang w:eastAsia="zh-CN"/>
              </w:rPr>
              <w:t>年）</w:t>
            </w:r>
          </w:p>
          <w:p>
            <w:pPr>
              <w:numPr>
                <w:ilvl w:val="0"/>
                <w:numId w:val="10"/>
              </w:numPr>
              <w:ind w:left="400" w:lef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中国音乐“小金钟”奖长江钢琴第二届全国钢琴比赛最佳组织奖</w:t>
            </w:r>
            <w:r>
              <w:rPr>
                <w:rFonts w:hint="eastAsia" w:ascii="仿宋" w:hAnsi="仿宋" w:eastAsia="仿宋" w:cs="仿宋"/>
                <w:sz w:val="28"/>
                <w:szCs w:val="28"/>
                <w:lang w:eastAsia="zh-CN"/>
              </w:rPr>
              <w:t>，中国音乐家协会（</w:t>
            </w:r>
            <w:r>
              <w:rPr>
                <w:rFonts w:hint="eastAsia" w:ascii="仿宋" w:hAnsi="仿宋" w:eastAsia="仿宋" w:cs="仿宋"/>
                <w:sz w:val="28"/>
                <w:szCs w:val="28"/>
              </w:rPr>
              <w:t>2014</w:t>
            </w:r>
            <w:r>
              <w:rPr>
                <w:rFonts w:hint="eastAsia" w:ascii="仿宋" w:hAnsi="仿宋" w:eastAsia="仿宋" w:cs="仿宋"/>
                <w:sz w:val="28"/>
                <w:szCs w:val="28"/>
                <w:lang w:val="en-US" w:eastAsia="zh-CN"/>
              </w:rPr>
              <w:t>年</w:t>
            </w:r>
            <w:r>
              <w:rPr>
                <w:rFonts w:hint="eastAsia" w:ascii="仿宋" w:hAnsi="仿宋" w:eastAsia="仿宋" w:cs="仿宋"/>
                <w:sz w:val="28"/>
                <w:szCs w:val="28"/>
                <w:lang w:eastAsia="zh-CN"/>
              </w:rPr>
              <w:t>）</w:t>
            </w:r>
          </w:p>
          <w:p>
            <w:pPr>
              <w:numPr>
                <w:ilvl w:val="0"/>
                <w:numId w:val="10"/>
              </w:numPr>
              <w:ind w:left="400" w:leftChars="0"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rPr>
              <w:t>CCTV第九届全国校园选拔海南赛区优秀指导老师</w:t>
            </w:r>
            <w:r>
              <w:rPr>
                <w:rFonts w:hint="eastAsia" w:ascii="仿宋" w:hAnsi="仿宋" w:eastAsia="仿宋" w:cs="仿宋"/>
                <w:sz w:val="28"/>
                <w:szCs w:val="28"/>
                <w:lang w:eastAsia="zh-CN"/>
              </w:rPr>
              <w:t>，</w:t>
            </w:r>
            <w:r>
              <w:rPr>
                <w:rFonts w:hint="eastAsia" w:ascii="仿宋" w:hAnsi="仿宋" w:eastAsia="仿宋" w:cs="仿宋"/>
                <w:sz w:val="28"/>
                <w:szCs w:val="28"/>
              </w:rPr>
              <w:t>中国关心下一代工作委员会教育发展中心</w:t>
            </w:r>
            <w:r>
              <w:rPr>
                <w:rFonts w:hint="eastAsia" w:ascii="仿宋" w:hAnsi="仿宋" w:eastAsia="仿宋" w:cs="仿宋"/>
                <w:sz w:val="28"/>
                <w:szCs w:val="28"/>
                <w:lang w:eastAsia="zh-CN"/>
              </w:rPr>
              <w:t>、</w:t>
            </w:r>
            <w:r>
              <w:rPr>
                <w:rFonts w:hint="eastAsia" w:ascii="仿宋" w:hAnsi="仿宋" w:eastAsia="仿宋" w:cs="仿宋"/>
                <w:sz w:val="28"/>
                <w:szCs w:val="28"/>
              </w:rPr>
              <w:t>世界文化联盟</w:t>
            </w:r>
            <w:r>
              <w:rPr>
                <w:rFonts w:hint="eastAsia" w:ascii="仿宋" w:hAnsi="仿宋" w:eastAsia="仿宋" w:cs="仿宋"/>
                <w:sz w:val="28"/>
                <w:szCs w:val="28"/>
                <w:lang w:eastAsia="zh-CN"/>
              </w:rPr>
              <w:t>、</w:t>
            </w:r>
            <w:r>
              <w:rPr>
                <w:rFonts w:hint="eastAsia" w:ascii="仿宋" w:hAnsi="仿宋" w:eastAsia="仿宋" w:cs="仿宋"/>
                <w:sz w:val="28"/>
                <w:szCs w:val="28"/>
              </w:rPr>
              <w:t>中国文化产业促进会</w:t>
            </w:r>
            <w:r>
              <w:rPr>
                <w:rFonts w:hint="eastAsia" w:ascii="仿宋" w:hAnsi="仿宋" w:eastAsia="仿宋" w:cs="仿宋"/>
                <w:sz w:val="28"/>
                <w:szCs w:val="28"/>
                <w:lang w:eastAsia="zh-CN"/>
              </w:rPr>
              <w:t>、</w:t>
            </w:r>
            <w:r>
              <w:rPr>
                <w:rFonts w:hint="eastAsia" w:ascii="仿宋" w:hAnsi="仿宋" w:eastAsia="仿宋" w:cs="仿宋"/>
                <w:sz w:val="28"/>
                <w:szCs w:val="28"/>
              </w:rPr>
              <w:t>中国电影电视艺术家协会</w:t>
            </w:r>
            <w:r>
              <w:rPr>
                <w:rFonts w:hint="eastAsia" w:ascii="仿宋" w:hAnsi="仿宋" w:eastAsia="仿宋" w:cs="仿宋"/>
                <w:sz w:val="28"/>
                <w:szCs w:val="28"/>
                <w:lang w:eastAsia="zh-CN"/>
              </w:rPr>
              <w:t>、</w:t>
            </w:r>
            <w:r>
              <w:rPr>
                <w:rFonts w:hint="eastAsia" w:ascii="仿宋" w:hAnsi="仿宋" w:eastAsia="仿宋" w:cs="仿宋"/>
                <w:sz w:val="28"/>
                <w:szCs w:val="28"/>
              </w:rPr>
              <w:t>中国音乐家协会</w:t>
            </w:r>
            <w:r>
              <w:rPr>
                <w:rFonts w:hint="eastAsia" w:ascii="仿宋" w:hAnsi="仿宋" w:eastAsia="仿宋" w:cs="仿宋"/>
                <w:sz w:val="28"/>
                <w:szCs w:val="28"/>
                <w:lang w:eastAsia="zh-CN"/>
              </w:rPr>
              <w:t>、</w:t>
            </w:r>
            <w:r>
              <w:rPr>
                <w:rFonts w:hint="eastAsia" w:ascii="仿宋" w:hAnsi="仿宋" w:eastAsia="仿宋" w:cs="仿宋"/>
                <w:sz w:val="28"/>
                <w:szCs w:val="28"/>
              </w:rPr>
              <w:t>中央电视台</w:t>
            </w:r>
            <w:r>
              <w:rPr>
                <w:rFonts w:hint="eastAsia" w:ascii="仿宋" w:hAnsi="仿宋" w:eastAsia="仿宋" w:cs="仿宋"/>
                <w:sz w:val="28"/>
                <w:szCs w:val="28"/>
                <w:lang w:eastAsia="zh-CN"/>
              </w:rPr>
              <w:t>、</w:t>
            </w:r>
            <w:r>
              <w:rPr>
                <w:rFonts w:hint="eastAsia" w:ascii="仿宋" w:hAnsi="仿宋" w:eastAsia="仿宋" w:cs="仿宋"/>
                <w:sz w:val="28"/>
                <w:szCs w:val="28"/>
              </w:rPr>
              <w:t>中国教育电视台</w:t>
            </w:r>
            <w:r>
              <w:rPr>
                <w:rFonts w:hint="eastAsia" w:ascii="仿宋" w:hAnsi="仿宋" w:eastAsia="仿宋" w:cs="仿宋"/>
                <w:sz w:val="28"/>
                <w:szCs w:val="28"/>
                <w:lang w:val="en-US" w:eastAsia="zh-CN"/>
              </w:rPr>
              <w:t>(2</w:t>
            </w:r>
            <w:r>
              <w:rPr>
                <w:rFonts w:hint="eastAsia" w:ascii="仿宋" w:hAnsi="仿宋" w:eastAsia="仿宋" w:cs="仿宋"/>
                <w:sz w:val="28"/>
                <w:szCs w:val="28"/>
              </w:rPr>
              <w:t>013</w:t>
            </w:r>
            <w:r>
              <w:rPr>
                <w:rFonts w:hint="eastAsia" w:ascii="仿宋" w:hAnsi="仿宋" w:eastAsia="仿宋" w:cs="仿宋"/>
                <w:sz w:val="28"/>
                <w:szCs w:val="28"/>
                <w:lang w:val="en-US" w:eastAsia="zh-CN"/>
              </w:rPr>
              <w:t>.7)</w:t>
            </w:r>
          </w:p>
          <w:p>
            <w:pPr>
              <w:numPr>
                <w:ilvl w:val="0"/>
                <w:numId w:val="10"/>
              </w:numPr>
              <w:ind w:left="400" w:leftChars="0" w:firstLine="560" w:firstLineChars="200"/>
              <w:jc w:val="both"/>
              <w:rPr>
                <w:rFonts w:hint="eastAsia" w:ascii="仿宋" w:hAnsi="仿宋" w:eastAsia="仿宋" w:cs="仿宋"/>
                <w:b w:val="0"/>
                <w:bCs/>
                <w:sz w:val="28"/>
                <w:szCs w:val="28"/>
              </w:rPr>
            </w:pPr>
            <w:r>
              <w:rPr>
                <w:rFonts w:hint="eastAsia" w:ascii="仿宋" w:hAnsi="仿宋" w:eastAsia="仿宋" w:cs="仿宋"/>
                <w:b w:val="0"/>
                <w:bCs/>
                <w:sz w:val="28"/>
                <w:szCs w:val="28"/>
              </w:rPr>
              <w:t>第四届德国欧米勒国际钢琴公开赛</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德意志联邦共和国驻华大使馆</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德国博兰斯勒钢琴基金会</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优秀钢琴教师园丁奖</w:t>
            </w:r>
            <w:r>
              <w:rPr>
                <w:rFonts w:hint="eastAsia" w:ascii="仿宋" w:hAnsi="仿宋" w:eastAsia="仿宋" w:cs="仿宋"/>
                <w:b w:val="0"/>
                <w:bCs/>
                <w:sz w:val="28"/>
                <w:szCs w:val="28"/>
                <w:lang w:eastAsia="zh-CN"/>
              </w:rPr>
              <w:t>（</w:t>
            </w:r>
            <w:r>
              <w:rPr>
                <w:rFonts w:hint="eastAsia" w:ascii="仿宋" w:hAnsi="仿宋" w:eastAsia="仿宋" w:cs="仿宋"/>
                <w:sz w:val="28"/>
                <w:szCs w:val="28"/>
              </w:rPr>
              <w:t>2015.6</w:t>
            </w:r>
            <w:r>
              <w:rPr>
                <w:rFonts w:hint="eastAsia" w:ascii="仿宋" w:hAnsi="仿宋" w:eastAsia="仿宋" w:cs="仿宋"/>
                <w:sz w:val="28"/>
                <w:szCs w:val="28"/>
                <w:lang w:eastAsia="zh-CN"/>
              </w:rPr>
              <w:t>）</w:t>
            </w:r>
          </w:p>
          <w:p>
            <w:pPr>
              <w:numPr>
                <w:ilvl w:val="0"/>
                <w:numId w:val="10"/>
              </w:numPr>
              <w:ind w:left="400" w:leftChars="0" w:firstLine="560" w:firstLineChars="200"/>
              <w:jc w:val="both"/>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战</w:t>
            </w:r>
            <w:r>
              <w:rPr>
                <w:rFonts w:hint="eastAsia" w:ascii="仿宋" w:hAnsi="仿宋" w:eastAsia="仿宋" w:cs="仿宋"/>
                <w:b w:val="0"/>
                <w:bCs/>
                <w:sz w:val="28"/>
                <w:szCs w:val="28"/>
                <w:lang w:eastAsia="zh-CN"/>
              </w:rPr>
              <w:t>火兄弟连，</w:t>
            </w:r>
            <w:r>
              <w:rPr>
                <w:rFonts w:hint="eastAsia" w:ascii="仿宋" w:hAnsi="仿宋" w:eastAsia="仿宋" w:cs="仿宋"/>
                <w:b w:val="0"/>
                <w:bCs/>
                <w:sz w:val="28"/>
                <w:szCs w:val="28"/>
              </w:rPr>
              <w:t>海南省第</w:t>
            </w:r>
            <w:r>
              <w:rPr>
                <w:rFonts w:hint="eastAsia" w:ascii="仿宋" w:hAnsi="仿宋" w:eastAsia="仿宋" w:cs="仿宋"/>
                <w:b w:val="0"/>
                <w:bCs/>
                <w:sz w:val="28"/>
                <w:szCs w:val="28"/>
                <w:lang w:eastAsia="zh-CN"/>
              </w:rPr>
              <w:t>六</w:t>
            </w:r>
            <w:r>
              <w:rPr>
                <w:rFonts w:hint="eastAsia" w:ascii="仿宋" w:hAnsi="仿宋" w:eastAsia="仿宋" w:cs="仿宋"/>
                <w:b w:val="0"/>
                <w:bCs/>
                <w:sz w:val="28"/>
                <w:szCs w:val="28"/>
              </w:rPr>
              <w:t>届大学生艺术展演专业组</w:t>
            </w:r>
            <w:r>
              <w:rPr>
                <w:rFonts w:hint="eastAsia" w:ascii="仿宋" w:hAnsi="仿宋" w:eastAsia="仿宋" w:cs="仿宋"/>
                <w:b w:val="0"/>
                <w:bCs/>
                <w:sz w:val="28"/>
                <w:szCs w:val="28"/>
                <w:lang w:eastAsia="zh-CN"/>
              </w:rPr>
              <w:t>二</w:t>
            </w:r>
            <w:r>
              <w:rPr>
                <w:rFonts w:hint="eastAsia" w:ascii="仿宋" w:hAnsi="仿宋" w:eastAsia="仿宋" w:cs="仿宋"/>
                <w:b w:val="0"/>
                <w:bCs/>
                <w:sz w:val="28"/>
                <w:szCs w:val="28"/>
              </w:rPr>
              <w:t>等奖</w:t>
            </w:r>
            <w:r>
              <w:rPr>
                <w:rFonts w:hint="eastAsia" w:ascii="仿宋" w:hAnsi="仿宋" w:eastAsia="仿宋" w:cs="仿宋"/>
                <w:b w:val="0"/>
                <w:bCs/>
                <w:sz w:val="28"/>
                <w:szCs w:val="28"/>
                <w:lang w:eastAsia="zh-CN"/>
              </w:rPr>
              <w:t>，</w:t>
            </w:r>
          </w:p>
          <w:p>
            <w:pPr>
              <w:numPr>
                <w:ilvl w:val="0"/>
                <w:numId w:val="0"/>
              </w:numPr>
              <w:ind w:left="400" w:leftChars="0" w:firstLine="560" w:firstLineChars="200"/>
              <w:jc w:val="left"/>
              <w:rPr>
                <w:rFonts w:hint="eastAsia" w:ascii="仿宋" w:hAnsi="仿宋" w:eastAsia="仿宋" w:cs="仿宋"/>
                <w:sz w:val="28"/>
                <w:szCs w:val="28"/>
                <w:lang w:val="en-US" w:eastAsia="zh-CN"/>
              </w:rPr>
            </w:pPr>
            <w:r>
              <w:rPr>
                <w:rFonts w:hint="eastAsia" w:ascii="仿宋" w:hAnsi="仿宋" w:eastAsia="仿宋" w:cs="仿宋"/>
                <w:color w:val="000000"/>
                <w:sz w:val="28"/>
                <w:szCs w:val="28"/>
              </w:rPr>
              <w:t>海南省教育厅</w:t>
            </w:r>
            <w:r>
              <w:rPr>
                <w:rFonts w:hint="eastAsia" w:ascii="仿宋" w:hAnsi="仿宋" w:eastAsia="仿宋" w:cs="仿宋"/>
                <w:color w:val="000000"/>
                <w:sz w:val="28"/>
                <w:szCs w:val="28"/>
                <w:lang w:eastAsia="zh-CN"/>
              </w:rPr>
              <w:t>（</w:t>
            </w:r>
            <w:r>
              <w:rPr>
                <w:rFonts w:hint="eastAsia" w:ascii="仿宋" w:hAnsi="仿宋" w:eastAsia="仿宋" w:cs="仿宋"/>
                <w:sz w:val="28"/>
                <w:szCs w:val="28"/>
                <w:lang w:val="en-US" w:eastAsia="zh-CN"/>
              </w:rPr>
              <w:t>2017）</w:t>
            </w:r>
          </w:p>
          <w:p>
            <w:pPr>
              <w:numPr>
                <w:ilvl w:val="0"/>
                <w:numId w:val="0"/>
              </w:numPr>
              <w:ind w:firstLine="840" w:firstLineChars="300"/>
              <w:jc w:val="left"/>
              <w:rPr>
                <w:rFonts w:hint="eastAsia" w:ascii="仿宋" w:hAnsi="仿宋" w:eastAsia="仿宋" w:cs="仿宋"/>
                <w:color w:val="000000"/>
                <w:sz w:val="28"/>
                <w:szCs w:val="28"/>
                <w:lang w:val="en-US" w:eastAsia="zh-CN"/>
              </w:rPr>
            </w:pPr>
            <w:r>
              <w:rPr>
                <w:rFonts w:hint="eastAsia" w:ascii="仿宋" w:hAnsi="仿宋" w:eastAsia="仿宋" w:cs="仿宋"/>
                <w:sz w:val="28"/>
                <w:szCs w:val="28"/>
                <w:lang w:val="en-US" w:eastAsia="zh-CN"/>
              </w:rPr>
              <w:t>（10）</w:t>
            </w:r>
            <w:r>
              <w:rPr>
                <w:rFonts w:hint="eastAsia" w:ascii="仿宋" w:hAnsi="仿宋" w:eastAsia="仿宋" w:cs="仿宋"/>
                <w:b w:val="0"/>
                <w:bCs/>
                <w:sz w:val="28"/>
                <w:szCs w:val="28"/>
                <w:lang w:eastAsia="zh-CN"/>
              </w:rPr>
              <w:t>野蜂飞舞，中国音乐家协会</w:t>
            </w:r>
            <w:r>
              <w:rPr>
                <w:rFonts w:hint="eastAsia" w:ascii="仿宋" w:hAnsi="仿宋" w:eastAsia="仿宋" w:cs="仿宋"/>
                <w:b w:val="0"/>
                <w:bCs/>
                <w:sz w:val="28"/>
                <w:szCs w:val="28"/>
                <w:lang w:val="en-US" w:eastAsia="zh-CN"/>
              </w:rPr>
              <w:t>2017国际手风琴艺术表演类</w:t>
            </w:r>
            <w:r>
              <w:rPr>
                <w:rFonts w:hint="eastAsia" w:ascii="仿宋" w:hAnsi="仿宋" w:eastAsia="仿宋" w:cs="仿宋"/>
                <w:color w:val="000000"/>
                <w:sz w:val="28"/>
                <w:szCs w:val="28"/>
                <w:lang w:val="en-US" w:eastAsia="zh-CN"/>
              </w:rPr>
              <w:t>比赛，优秀指导教师</w:t>
            </w:r>
            <w:r>
              <w:rPr>
                <w:rFonts w:hint="eastAsia" w:ascii="仿宋" w:hAnsi="仿宋" w:eastAsia="仿宋" w:cs="仿宋"/>
                <w:b w:val="0"/>
                <w:bCs/>
                <w:sz w:val="28"/>
                <w:szCs w:val="28"/>
                <w:lang w:val="en-US" w:eastAsia="zh-CN"/>
              </w:rPr>
              <w:t>一等奖，</w:t>
            </w:r>
            <w:r>
              <w:rPr>
                <w:rFonts w:hint="eastAsia" w:ascii="仿宋" w:hAnsi="仿宋" w:eastAsia="仿宋" w:cs="仿宋"/>
                <w:color w:val="000000"/>
                <w:sz w:val="28"/>
                <w:szCs w:val="28"/>
                <w:lang w:val="en-US" w:eastAsia="zh-CN"/>
              </w:rPr>
              <w:t>中国音乐家协会中国深圳宝安国际手风琴（2017）</w:t>
            </w:r>
          </w:p>
          <w:p>
            <w:pPr>
              <w:numPr>
                <w:ilvl w:val="0"/>
                <w:numId w:val="0"/>
              </w:numPr>
              <w:ind w:firstLine="840" w:firstLineChars="300"/>
              <w:jc w:val="left"/>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11</w:t>
            </w:r>
            <w:r>
              <w:rPr>
                <w:rFonts w:hint="eastAsia" w:ascii="仿宋" w:hAnsi="仿宋" w:eastAsia="仿宋" w:cs="仿宋"/>
                <w:sz w:val="28"/>
                <w:szCs w:val="28"/>
                <w:lang w:eastAsia="zh-CN"/>
              </w:rPr>
              <w:t>）</w:t>
            </w:r>
            <w:r>
              <w:rPr>
                <w:rFonts w:hint="eastAsia" w:ascii="仿宋" w:hAnsi="仿宋" w:eastAsia="仿宋" w:cs="仿宋"/>
                <w:sz w:val="28"/>
                <w:szCs w:val="28"/>
              </w:rPr>
              <w:t>第</w:t>
            </w:r>
            <w:r>
              <w:rPr>
                <w:rFonts w:hint="eastAsia" w:ascii="仿宋" w:hAnsi="仿宋" w:eastAsia="仿宋" w:cs="仿宋"/>
                <w:sz w:val="28"/>
                <w:szCs w:val="28"/>
                <w:lang w:eastAsia="zh-CN"/>
              </w:rPr>
              <w:t>五</w:t>
            </w:r>
            <w:r>
              <w:rPr>
                <w:rFonts w:hint="eastAsia" w:ascii="仿宋" w:hAnsi="仿宋" w:eastAsia="仿宋" w:cs="仿宋"/>
                <w:sz w:val="28"/>
                <w:szCs w:val="28"/>
              </w:rPr>
              <w:t>届德国欧米勒国际钢琴公开赛</w:t>
            </w:r>
            <w:r>
              <w:rPr>
                <w:rFonts w:hint="eastAsia" w:ascii="仿宋" w:hAnsi="仿宋" w:eastAsia="仿宋" w:cs="仿宋"/>
                <w:sz w:val="28"/>
                <w:szCs w:val="28"/>
                <w:lang w:eastAsia="zh-CN"/>
              </w:rPr>
              <w:t>，</w:t>
            </w:r>
            <w:r>
              <w:rPr>
                <w:rFonts w:hint="eastAsia" w:ascii="仿宋" w:hAnsi="仿宋" w:eastAsia="仿宋" w:cs="仿宋"/>
                <w:sz w:val="28"/>
                <w:szCs w:val="28"/>
              </w:rPr>
              <w:t>优秀钢琴教师园</w:t>
            </w:r>
            <w:r>
              <w:rPr>
                <w:rFonts w:hint="eastAsia" w:ascii="仿宋" w:hAnsi="仿宋" w:eastAsia="仿宋" w:cs="仿宋"/>
                <w:sz w:val="28"/>
                <w:szCs w:val="28"/>
                <w:lang w:eastAsia="zh-CN"/>
              </w:rPr>
              <w:t>丁（</w:t>
            </w:r>
            <w:r>
              <w:rPr>
                <w:rFonts w:hint="eastAsia" w:ascii="仿宋" w:hAnsi="仿宋" w:eastAsia="仿宋" w:cs="仿宋"/>
                <w:sz w:val="28"/>
                <w:szCs w:val="28"/>
                <w:lang w:val="en-US" w:eastAsia="zh-CN"/>
              </w:rPr>
              <w:t>2016.6）</w:t>
            </w:r>
          </w:p>
          <w:p>
            <w:pPr>
              <w:numPr>
                <w:ilvl w:val="0"/>
                <w:numId w:val="0"/>
              </w:numPr>
              <w:ind w:firstLine="840" w:firstLineChars="300"/>
              <w:jc w:val="lef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（12）AL阿龄咖啡文化，2018第四届中国“互联网+”大学生创</w:t>
            </w:r>
          </w:p>
          <w:p>
            <w:pPr>
              <w:numPr>
                <w:ilvl w:val="0"/>
                <w:numId w:val="0"/>
              </w:numPr>
              <w:ind w:firstLine="1120" w:firstLineChars="400"/>
              <w:jc w:val="lef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新创业校级大赛创意组三等奖，海南师范大学</w:t>
            </w:r>
          </w:p>
          <w:p>
            <w:pPr>
              <w:numPr>
                <w:ilvl w:val="0"/>
                <w:numId w:val="0"/>
              </w:numPr>
              <w:ind w:firstLine="840" w:firstLineChars="300"/>
              <w:jc w:val="left"/>
              <w:rPr>
                <w:rFonts w:hint="eastAsia" w:ascii="仿宋" w:hAnsi="仿宋" w:eastAsia="仿宋" w:cs="仿宋"/>
                <w:b w:val="0"/>
                <w:bCs w:val="0"/>
                <w:sz w:val="28"/>
                <w:szCs w:val="28"/>
                <w:lang w:val="en-US" w:eastAsia="zh-CN"/>
              </w:rPr>
            </w:pPr>
            <w:r>
              <w:rPr>
                <w:rFonts w:hint="eastAsia" w:ascii="仿宋" w:hAnsi="仿宋" w:eastAsia="仿宋" w:cs="仿宋"/>
                <w:b w:val="0"/>
                <w:bCs/>
                <w:sz w:val="28"/>
                <w:szCs w:val="28"/>
                <w:lang w:val="en-US" w:eastAsia="zh-CN"/>
              </w:rPr>
              <w:t>（13）</w:t>
            </w:r>
            <w:r>
              <w:rPr>
                <w:rFonts w:hint="eastAsia" w:ascii="仿宋" w:hAnsi="仿宋" w:eastAsia="仿宋" w:cs="仿宋"/>
                <w:b w:val="0"/>
                <w:bCs w:val="0"/>
                <w:sz w:val="28"/>
                <w:szCs w:val="28"/>
                <w:lang w:val="en-US" w:eastAsia="zh-CN"/>
              </w:rPr>
              <w:t>第五届香港国际音乐节2018年度全国优秀教师奖</w:t>
            </w:r>
          </w:p>
          <w:p>
            <w:pPr>
              <w:numPr>
                <w:ilvl w:val="0"/>
                <w:numId w:val="0"/>
              </w:numPr>
              <w:ind w:firstLine="840" w:firstLineChars="3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艺韵管弦乐协会、香港音乐教育学院、香港国际音乐节委员会等</w:t>
            </w:r>
          </w:p>
          <w:p>
            <w:pPr>
              <w:numPr>
                <w:ilvl w:val="0"/>
                <w:numId w:val="0"/>
              </w:numPr>
              <w:ind w:firstLine="840" w:firstLineChars="300"/>
              <w:jc w:val="both"/>
              <w:rPr>
                <w:rFonts w:hint="eastAsia" w:ascii="仿宋" w:hAnsi="仿宋" w:eastAsia="仿宋" w:cs="仿宋"/>
                <w:sz w:val="28"/>
                <w:szCs w:val="28"/>
                <w:lang w:eastAsia="zh-CN"/>
              </w:rPr>
            </w:pPr>
            <w:r>
              <w:rPr>
                <w:rFonts w:hint="eastAsia" w:ascii="仿宋" w:hAnsi="仿宋" w:eastAsia="仿宋" w:cs="仿宋"/>
                <w:color w:val="000000"/>
                <w:sz w:val="28"/>
                <w:szCs w:val="28"/>
                <w:shd w:val="clear" w:color="auto" w:fill="FFFFFF"/>
                <w:lang w:eastAsia="zh-CN"/>
              </w:rPr>
              <w:t>（</w:t>
            </w:r>
            <w:r>
              <w:rPr>
                <w:rFonts w:hint="eastAsia" w:ascii="仿宋" w:hAnsi="仿宋" w:eastAsia="仿宋" w:cs="仿宋"/>
                <w:color w:val="000000"/>
                <w:sz w:val="28"/>
                <w:szCs w:val="28"/>
                <w:shd w:val="clear" w:color="auto" w:fill="FFFFFF"/>
                <w:lang w:val="en-US" w:eastAsia="zh-CN"/>
              </w:rPr>
              <w:t>14</w:t>
            </w:r>
            <w:r>
              <w:rPr>
                <w:rFonts w:hint="eastAsia" w:ascii="仿宋" w:hAnsi="仿宋" w:eastAsia="仿宋" w:cs="仿宋"/>
                <w:color w:val="000000"/>
                <w:sz w:val="28"/>
                <w:szCs w:val="28"/>
                <w:shd w:val="clear" w:color="auto" w:fill="FFFFFF"/>
                <w:lang w:eastAsia="zh-CN"/>
              </w:rPr>
              <w:t>）第五届支教与师资培训指导工作，获顶</w:t>
            </w:r>
            <w:r>
              <w:rPr>
                <w:rFonts w:hint="eastAsia" w:ascii="仿宋" w:hAnsi="仿宋" w:eastAsia="仿宋" w:cs="仿宋"/>
                <w:sz w:val="28"/>
                <w:szCs w:val="28"/>
                <w:lang w:eastAsia="zh-CN"/>
              </w:rPr>
              <w:t>岗位支教</w:t>
            </w:r>
            <w:r>
              <w:rPr>
                <w:rFonts w:hint="eastAsia" w:ascii="仿宋" w:hAnsi="仿宋" w:eastAsia="仿宋" w:cs="仿宋"/>
                <w:color w:val="000000"/>
                <w:kern w:val="0"/>
                <w:sz w:val="28"/>
                <w:szCs w:val="28"/>
              </w:rPr>
              <w:t>优秀指导教师</w:t>
            </w:r>
            <w:r>
              <w:rPr>
                <w:rFonts w:hint="eastAsia" w:ascii="仿宋" w:hAnsi="仿宋" w:eastAsia="仿宋" w:cs="仿宋"/>
                <w:color w:val="000000"/>
                <w:kern w:val="0"/>
                <w:sz w:val="28"/>
                <w:szCs w:val="28"/>
                <w:lang w:eastAsia="zh-CN"/>
              </w:rPr>
              <w:t>，</w:t>
            </w:r>
            <w:r>
              <w:rPr>
                <w:rFonts w:hint="eastAsia" w:ascii="仿宋" w:hAnsi="仿宋" w:eastAsia="仿宋" w:cs="仿宋"/>
                <w:sz w:val="28"/>
                <w:szCs w:val="28"/>
              </w:rPr>
              <w:t>海南师范大学</w:t>
            </w:r>
            <w:r>
              <w:rPr>
                <w:rFonts w:hint="eastAsia" w:ascii="仿宋" w:hAnsi="仿宋" w:eastAsia="仿宋" w:cs="仿宋"/>
                <w:color w:val="000000"/>
                <w:kern w:val="0"/>
                <w:sz w:val="28"/>
                <w:szCs w:val="28"/>
                <w:lang w:eastAsia="zh-CN"/>
              </w:rPr>
              <w:t>（</w:t>
            </w:r>
            <w:r>
              <w:rPr>
                <w:rFonts w:hint="eastAsia" w:ascii="仿宋" w:hAnsi="仿宋" w:eastAsia="仿宋" w:cs="仿宋"/>
                <w:sz w:val="28"/>
                <w:szCs w:val="28"/>
              </w:rPr>
              <w:t>2010年</w:t>
            </w:r>
            <w:r>
              <w:rPr>
                <w:rFonts w:hint="eastAsia" w:ascii="仿宋" w:hAnsi="仿宋" w:eastAsia="仿宋" w:cs="仿宋"/>
                <w:sz w:val="28"/>
                <w:szCs w:val="28"/>
                <w:lang w:eastAsia="zh-CN"/>
              </w:rPr>
              <w:t>）</w:t>
            </w:r>
          </w:p>
          <w:p>
            <w:pPr>
              <w:numPr>
                <w:ilvl w:val="0"/>
                <w:numId w:val="0"/>
              </w:numPr>
              <w:ind w:firstLine="562" w:firstLineChars="200"/>
              <w:jc w:val="both"/>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6.担任示范培训活动项目</w:t>
            </w:r>
          </w:p>
          <w:p>
            <w:pPr>
              <w:numPr>
                <w:ilvl w:val="0"/>
                <w:numId w:val="0"/>
              </w:numPr>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）参加教务处主办全校顶岗学员《第五届支教与师资顶岗指导工</w:t>
            </w:r>
            <w:r>
              <w:rPr>
                <w:rFonts w:hint="eastAsia" w:ascii="仿宋" w:hAnsi="仿宋" w:eastAsia="仿宋" w:cs="仿宋"/>
                <w:sz w:val="28"/>
                <w:szCs w:val="28"/>
                <w:lang w:val="en-US" w:eastAsia="zh-CN"/>
              </w:rPr>
              <w:t xml:space="preserve"> </w:t>
            </w:r>
          </w:p>
          <w:p>
            <w:pPr>
              <w:numPr>
                <w:ilvl w:val="0"/>
                <w:numId w:val="0"/>
              </w:numPr>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作》现场剧目展演，</w:t>
            </w:r>
            <w:r>
              <w:rPr>
                <w:rFonts w:hint="eastAsia" w:ascii="仿宋" w:hAnsi="仿宋" w:eastAsia="仿宋" w:cs="仿宋"/>
                <w:bCs/>
                <w:sz w:val="28"/>
                <w:szCs w:val="28"/>
                <w:shd w:val="clear" w:color="auto" w:fill="FFFFFF"/>
                <w:lang w:eastAsia="zh-CN"/>
              </w:rPr>
              <w:t>任指导教师。并荣获</w:t>
            </w:r>
            <w:r>
              <w:rPr>
                <w:rFonts w:hint="eastAsia" w:ascii="仿宋" w:hAnsi="仿宋" w:eastAsia="仿宋" w:cs="仿宋"/>
                <w:sz w:val="28"/>
                <w:szCs w:val="28"/>
              </w:rPr>
              <w:t>海南师范大学</w:t>
            </w:r>
            <w:r>
              <w:rPr>
                <w:rFonts w:hint="eastAsia" w:ascii="仿宋" w:hAnsi="仿宋" w:eastAsia="仿宋" w:cs="仿宋"/>
                <w:color w:val="000000"/>
                <w:sz w:val="28"/>
                <w:szCs w:val="28"/>
                <w:shd w:val="clear" w:color="auto" w:fill="FFFFFF"/>
                <w:lang w:eastAsia="zh-CN"/>
              </w:rPr>
              <w:t>《第五届支教与师资培训指导工作》获顶</w:t>
            </w:r>
            <w:r>
              <w:rPr>
                <w:rFonts w:hint="eastAsia" w:ascii="仿宋" w:hAnsi="仿宋" w:eastAsia="仿宋" w:cs="仿宋"/>
                <w:sz w:val="28"/>
                <w:szCs w:val="28"/>
                <w:lang w:eastAsia="zh-CN"/>
              </w:rPr>
              <w:t>岗位支教</w:t>
            </w:r>
            <w:r>
              <w:rPr>
                <w:rFonts w:hint="eastAsia" w:ascii="仿宋" w:hAnsi="仿宋" w:eastAsia="仿宋" w:cs="仿宋"/>
                <w:color w:val="000000"/>
                <w:kern w:val="0"/>
                <w:sz w:val="28"/>
                <w:szCs w:val="28"/>
              </w:rPr>
              <w:t>优秀指导教师</w:t>
            </w:r>
            <w:r>
              <w:rPr>
                <w:rFonts w:hint="eastAsia" w:ascii="仿宋" w:hAnsi="仿宋" w:eastAsia="仿宋" w:cs="仿宋"/>
                <w:color w:val="000000"/>
                <w:kern w:val="0"/>
                <w:sz w:val="28"/>
                <w:szCs w:val="28"/>
                <w:lang w:eastAsia="zh-CN"/>
              </w:rPr>
              <w:t>。（</w:t>
            </w:r>
            <w:r>
              <w:rPr>
                <w:rFonts w:hint="eastAsia" w:ascii="仿宋" w:hAnsi="仿宋" w:eastAsia="仿宋" w:cs="仿宋"/>
                <w:sz w:val="28"/>
                <w:szCs w:val="28"/>
              </w:rPr>
              <w:t>2010年</w:t>
            </w:r>
            <w:r>
              <w:rPr>
                <w:rFonts w:hint="eastAsia" w:ascii="仿宋" w:hAnsi="仿宋" w:eastAsia="仿宋" w:cs="仿宋"/>
                <w:sz w:val="28"/>
                <w:szCs w:val="28"/>
                <w:lang w:eastAsia="zh-CN"/>
              </w:rPr>
              <w:t>）</w:t>
            </w:r>
          </w:p>
          <w:p>
            <w:pPr>
              <w:numPr>
                <w:ilvl w:val="0"/>
                <w:numId w:val="2"/>
              </w:numPr>
              <w:ind w:firstLine="560" w:firstLineChars="200"/>
              <w:jc w:val="left"/>
              <w:rPr>
                <w:rFonts w:hint="eastAsia" w:ascii="仿宋" w:hAnsi="仿宋" w:eastAsia="仿宋" w:cs="仿宋"/>
                <w:bCs/>
                <w:sz w:val="28"/>
                <w:szCs w:val="28"/>
                <w:shd w:val="clear" w:color="auto" w:fill="FFFFFF"/>
                <w:lang w:eastAsia="zh-CN"/>
              </w:rPr>
            </w:pPr>
            <w:r>
              <w:rPr>
                <w:rFonts w:hint="eastAsia" w:ascii="仿宋" w:hAnsi="仿宋" w:eastAsia="仿宋" w:cs="仿宋"/>
                <w:bCs/>
                <w:sz w:val="28"/>
                <w:szCs w:val="28"/>
                <w:shd w:val="clear" w:color="auto" w:fill="FFFFFF"/>
                <w:lang w:eastAsia="zh-CN"/>
              </w:rPr>
              <w:t>担任</w:t>
            </w:r>
            <w:r>
              <w:rPr>
                <w:rFonts w:hint="eastAsia" w:ascii="仿宋" w:hAnsi="仿宋" w:eastAsia="仿宋" w:cs="仿宋"/>
                <w:bCs/>
                <w:sz w:val="28"/>
                <w:szCs w:val="28"/>
                <w:shd w:val="clear" w:color="auto" w:fill="FFFFFF"/>
              </w:rPr>
              <w:t>文昌市教育局主办（市培）</w:t>
            </w:r>
            <w:r>
              <w:rPr>
                <w:rFonts w:hint="eastAsia" w:ascii="仿宋" w:hAnsi="仿宋" w:eastAsia="仿宋" w:cs="仿宋"/>
                <w:bCs/>
                <w:sz w:val="28"/>
                <w:szCs w:val="28"/>
                <w:shd w:val="clear" w:color="auto" w:fill="FFFFFF"/>
                <w:lang w:val="en-US" w:eastAsia="zh-CN"/>
              </w:rPr>
              <w:t>和</w:t>
            </w:r>
            <w:r>
              <w:rPr>
                <w:rFonts w:hint="eastAsia" w:ascii="仿宋" w:hAnsi="仿宋" w:eastAsia="仿宋" w:cs="仿宋"/>
                <w:bCs/>
                <w:sz w:val="28"/>
                <w:szCs w:val="28"/>
                <w:shd w:val="clear" w:color="auto" w:fill="FFFFFF"/>
              </w:rPr>
              <w:t>高等教育出版社主办文昌市初中音乐教师访学研修项目</w:t>
            </w:r>
            <w:r>
              <w:rPr>
                <w:rFonts w:hint="eastAsia" w:ascii="仿宋" w:hAnsi="仿宋" w:eastAsia="仿宋" w:cs="仿宋"/>
                <w:bCs/>
                <w:sz w:val="28"/>
                <w:szCs w:val="28"/>
                <w:shd w:val="clear" w:color="auto" w:fill="FFFFFF"/>
                <w:lang w:eastAsia="zh-CN"/>
              </w:rPr>
              <w:t>，指导教师。</w:t>
            </w:r>
            <w:r>
              <w:rPr>
                <w:rFonts w:hint="eastAsia" w:ascii="仿宋" w:hAnsi="仿宋" w:eastAsia="仿宋" w:cs="仿宋"/>
                <w:sz w:val="28"/>
                <w:szCs w:val="28"/>
              </w:rPr>
              <w:t>指导他们确立研究方向；帮助提高课堂教学的效果；共同探讨教学、科研中出现的问题。指导的青年教师业务能力有明显提高，教学科研工作都取得了好成绩。</w:t>
            </w:r>
            <w:r>
              <w:rPr>
                <w:rFonts w:hint="eastAsia" w:ascii="仿宋" w:hAnsi="仿宋" w:eastAsia="仿宋" w:cs="仿宋"/>
                <w:bCs/>
                <w:sz w:val="28"/>
                <w:szCs w:val="28"/>
                <w:shd w:val="clear" w:color="auto" w:fill="FFFFFF"/>
                <w:lang w:eastAsia="zh-CN"/>
              </w:rPr>
              <w:t>（</w:t>
            </w:r>
            <w:r>
              <w:rPr>
                <w:rFonts w:hint="eastAsia" w:ascii="仿宋" w:hAnsi="仿宋" w:eastAsia="仿宋" w:cs="仿宋"/>
                <w:bCs/>
                <w:sz w:val="28"/>
                <w:szCs w:val="28"/>
                <w:shd w:val="clear" w:color="auto" w:fill="FFFFFF"/>
              </w:rPr>
              <w:t>2016年</w:t>
            </w:r>
            <w:r>
              <w:rPr>
                <w:rFonts w:hint="eastAsia" w:ascii="仿宋" w:hAnsi="仿宋" w:eastAsia="仿宋" w:cs="仿宋"/>
                <w:bCs/>
                <w:sz w:val="28"/>
                <w:szCs w:val="28"/>
                <w:shd w:val="clear" w:color="auto" w:fill="FFFFFF"/>
                <w:lang w:eastAsia="zh-CN"/>
              </w:rPr>
              <w:t>）</w:t>
            </w:r>
          </w:p>
          <w:p>
            <w:pPr>
              <w:numPr>
                <w:ilvl w:val="0"/>
                <w:numId w:val="2"/>
              </w:numPr>
              <w:ind w:firstLine="560" w:firstLineChars="200"/>
              <w:jc w:val="lef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海南师范大学2018年度大学生创业训练、创业实践项目：</w:t>
            </w:r>
          </w:p>
          <w:p>
            <w:pPr>
              <w:numPr>
                <w:ilvl w:val="0"/>
                <w:numId w:val="0"/>
              </w:numPr>
              <w:ind w:left="958" w:leftChars="456" w:firstLine="0" w:firstLineChars="0"/>
              <w:jc w:val="both"/>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《AL咖啡文化体验馆》，《恩慧教育艺术培训中心》</w:t>
            </w:r>
          </w:p>
          <w:p>
            <w:pPr>
              <w:numPr>
                <w:ilvl w:val="0"/>
                <w:numId w:val="0"/>
              </w:numPr>
              <w:ind w:left="1238" w:leftChars="456" w:hanging="280" w:hangingChars="100"/>
              <w:jc w:val="both"/>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《AL阿龄咖啡文化》荣获海南师范大学2018第四届中国“互联网+”学生创新创业校级大赛创意组三等奖。</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总之，</w:t>
            </w:r>
            <w:r>
              <w:rPr>
                <w:rFonts w:hint="eastAsia" w:ascii="仿宋" w:hAnsi="仿宋" w:eastAsia="仿宋" w:cs="仿宋"/>
                <w:sz w:val="28"/>
                <w:szCs w:val="28"/>
              </w:rPr>
              <w:t>本人已经出色地履行了副教授的岗位职责，现申请</w:t>
            </w:r>
            <w:r>
              <w:rPr>
                <w:rFonts w:hint="eastAsia" w:ascii="仿宋" w:hAnsi="仿宋" w:eastAsia="仿宋" w:cs="仿宋"/>
                <w:sz w:val="28"/>
                <w:szCs w:val="28"/>
                <w:lang w:val="en-US" w:eastAsia="zh-CN"/>
              </w:rPr>
              <w:t>正常</w:t>
            </w:r>
            <w:r>
              <w:rPr>
                <w:rFonts w:hint="eastAsia" w:ascii="仿宋" w:hAnsi="仿宋" w:eastAsia="仿宋" w:cs="仿宋"/>
                <w:sz w:val="28"/>
                <w:szCs w:val="28"/>
              </w:rPr>
              <w:t>晋升教授专业技术职务。</w:t>
            </w:r>
            <w:r>
              <w:rPr>
                <w:rFonts w:hint="eastAsia" w:ascii="仿宋" w:hAnsi="仿宋" w:eastAsia="仿宋" w:cs="仿宋"/>
                <w:sz w:val="28"/>
                <w:szCs w:val="28"/>
                <w:lang w:val="en-US" w:eastAsia="zh-CN"/>
              </w:rPr>
              <w:t xml:space="preserve">                           </w:t>
            </w:r>
          </w:p>
          <w:p>
            <w:pPr>
              <w:ind w:firstLine="560" w:firstLineChars="200"/>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val="en-US" w:eastAsia="zh-CN"/>
              </w:rPr>
            </w:pPr>
          </w:p>
          <w:p>
            <w:pPr>
              <w:ind w:firstLine="560" w:firstLineChars="200"/>
              <w:rPr>
                <w:rFonts w:hint="eastAsia" w:ascii="宋体" w:hAnsi="宋体" w:eastAsia="宋体"/>
                <w:spacing w:val="20"/>
                <w:szCs w:val="21"/>
                <w:lang w:val="en-US" w:eastAsia="zh-CN"/>
              </w:rPr>
            </w:pPr>
            <w:r>
              <w:rPr>
                <w:rFonts w:hint="eastAsia" w:ascii="仿宋" w:hAnsi="仿宋" w:eastAsia="仿宋" w:cs="仿宋"/>
                <w:sz w:val="28"/>
                <w:szCs w:val="28"/>
                <w:lang w:val="en-US" w:eastAsia="zh-CN"/>
              </w:rPr>
              <w:t xml:space="preserve"> </w:t>
            </w:r>
            <w:r>
              <w:rPr>
                <w:rFonts w:hint="eastAsia"/>
              </w:rPr>
              <w:t>本人承诺：</w:t>
            </w:r>
            <w:r>
              <w:rPr>
                <w:rFonts w:hint="eastAsia" w:ascii="宋体" w:hAnsi="宋体"/>
                <w:spacing w:val="20"/>
                <w:szCs w:val="21"/>
              </w:rPr>
              <w:t>本人承诺：</w:t>
            </w:r>
            <w:r>
              <w:rPr>
                <w:rFonts w:hint="eastAsia" w:ascii="宋体" w:hAnsi="宋体"/>
                <w:spacing w:val="20"/>
                <w:szCs w:val="21"/>
                <w:lang w:val="en-US" w:eastAsia="zh-CN"/>
              </w:rPr>
              <w:t>以上材料真实，责任自负。</w:t>
            </w:r>
          </w:p>
          <w:p/>
          <w:p>
            <w:pPr>
              <w:rPr>
                <w:rFonts w:hint="eastAsia"/>
              </w:rPr>
            </w:pPr>
            <w:r>
              <w:rPr>
                <w:rFonts w:hint="eastAsia"/>
              </w:rPr>
              <w:t xml:space="preserve">  </w:t>
            </w:r>
          </w:p>
          <w:p>
            <w:pPr>
              <w:rPr>
                <w:rFonts w:hint="eastAsia"/>
              </w:rPr>
            </w:pPr>
            <w:r>
              <w:rPr>
                <w:rFonts w:hint="eastAsia"/>
              </w:rPr>
              <w:t xml:space="preserve">                                                </w:t>
            </w:r>
          </w:p>
          <w:p>
            <w:pPr>
              <w:ind w:firstLine="5040" w:firstLineChars="2400"/>
              <w:rPr>
                <w:rFonts w:hint="eastAsia"/>
              </w:rPr>
            </w:pPr>
            <w:r>
              <w:rPr>
                <w:rFonts w:hint="eastAsia"/>
              </w:rPr>
              <w:t xml:space="preserve">签名：                   </w:t>
            </w:r>
          </w:p>
          <w:p>
            <w:pPr>
              <w:ind w:firstLine="6720" w:firstLineChars="2400"/>
            </w:pPr>
            <w:r>
              <w:rPr>
                <w:rFonts w:hint="eastAsia" w:ascii="仿宋" w:hAnsi="仿宋" w:eastAsia="仿宋" w:cs="仿宋"/>
                <w:sz w:val="28"/>
                <w:szCs w:val="28"/>
              </w:rPr>
              <w:t>20</w:t>
            </w:r>
            <w:r>
              <w:rPr>
                <w:rFonts w:hint="eastAsia" w:ascii="仿宋" w:hAnsi="仿宋" w:eastAsia="仿宋" w:cs="仿宋"/>
                <w:sz w:val="28"/>
                <w:szCs w:val="28"/>
                <w:lang w:val="en-US" w:eastAsia="zh-CN"/>
              </w:rPr>
              <w:t>18</w:t>
            </w:r>
            <w:r>
              <w:rPr>
                <w:rFonts w:hint="eastAsia" w:ascii="仿宋" w:hAnsi="仿宋" w:eastAsia="仿宋" w:cs="仿宋"/>
                <w:sz w:val="28"/>
                <w:szCs w:val="28"/>
              </w:rPr>
              <w:t>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20</w:t>
            </w:r>
            <w:r>
              <w:rPr>
                <w:rFonts w:hint="eastAsia" w:ascii="仿宋" w:hAnsi="仿宋" w:eastAsia="仿宋" w:cs="仿宋"/>
                <w:sz w:val="28"/>
                <w:szCs w:val="28"/>
              </w:rPr>
              <w:t>日</w:t>
            </w: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bookmarkStart w:id="0" w:name="_GoBack"/>
            <w:bookmarkEnd w:id="0"/>
          </w:p>
        </w:tc>
      </w:tr>
    </w:tbl>
    <w:p/>
    <w:tbl>
      <w:tblPr>
        <w:tblStyle w:val="6"/>
        <w:tblW w:w="9888" w:type="dxa"/>
        <w:tblInd w:w="-34" w:type="dxa"/>
        <w:tblLayout w:type="fixed"/>
        <w:tblCellMar>
          <w:top w:w="0" w:type="dxa"/>
          <w:left w:w="108" w:type="dxa"/>
          <w:bottom w:w="0" w:type="dxa"/>
          <w:right w:w="108" w:type="dxa"/>
        </w:tblCellMar>
      </w:tblPr>
      <w:tblGrid>
        <w:gridCol w:w="1276"/>
        <w:gridCol w:w="8612"/>
      </w:tblGrid>
      <w:tr>
        <w:tblPrEx>
          <w:tblLayout w:type="fixed"/>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各学院专业技术评审工作委员会审核推荐意见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ind w:firstLine="420" w:firstLineChars="200"/>
              <w:rPr>
                <w:rFonts w:ascii="宋体" w:hAnsi="宋体" w:cs="Arial"/>
                <w:color w:val="000000"/>
                <w:kern w:val="0"/>
                <w:szCs w:val="21"/>
              </w:rPr>
            </w:pPr>
            <w:r>
              <w:rPr>
                <w:rFonts w:hint="eastAsia" w:ascii="宋体" w:hAnsi="宋体" w:cs="Arial"/>
                <w:color w:val="000000"/>
                <w:kern w:val="0"/>
                <w:szCs w:val="21"/>
              </w:rPr>
              <w:t>经鉴定审核，</w:t>
            </w:r>
            <w:r>
              <w:rPr>
                <w:rFonts w:hint="eastAsia" w:ascii="宋体" w:hAnsi="宋体" w:cs="Arial"/>
                <w:color w:val="000000"/>
                <w:kern w:val="0"/>
                <w:szCs w:val="21"/>
                <w:u w:val="single"/>
              </w:rPr>
              <w:t xml:space="preserve">        </w:t>
            </w:r>
            <w:r>
              <w:rPr>
                <w:rFonts w:hint="eastAsia" w:ascii="宋体" w:hAnsi="宋体" w:cs="Arial"/>
                <w:color w:val="000000"/>
                <w:kern w:val="0"/>
                <w:szCs w:val="21"/>
              </w:rPr>
              <w:t>同志的申报材料真实完整，并经    年  月  日至    月   日公示无异议，同意推荐其参评</w:t>
            </w:r>
            <w:r>
              <w:rPr>
                <w:rFonts w:hint="eastAsia" w:ascii="宋体" w:hAnsi="宋体" w:cs="Arial"/>
                <w:color w:val="000000"/>
                <w:kern w:val="0"/>
                <w:szCs w:val="21"/>
                <w:u w:val="single"/>
              </w:rPr>
              <w:t xml:space="preserve">              </w:t>
            </w:r>
            <w:r>
              <w:rPr>
                <w:rFonts w:hint="eastAsia" w:ascii="宋体" w:hAnsi="宋体" w:cs="Arial"/>
                <w:color w:val="000000"/>
                <w:kern w:val="0"/>
                <w:szCs w:val="21"/>
              </w:rPr>
              <w:t>专业技术资格职称。</w:t>
            </w:r>
          </w:p>
          <w:p>
            <w:pPr>
              <w:widowControl/>
              <w:ind w:firstLine="420" w:firstLineChars="200"/>
              <w:rPr>
                <w:rFonts w:ascii="宋体" w:hAnsi="宋体" w:cs="Arial"/>
                <w:color w:val="000000"/>
                <w:kern w:val="0"/>
                <w:szCs w:val="21"/>
              </w:rPr>
            </w:pPr>
          </w:p>
          <w:p>
            <w:pPr>
              <w:widowControl/>
              <w:ind w:firstLine="420" w:firstLineChars="200"/>
              <w:rPr>
                <w:rFonts w:ascii="宋体" w:hAnsi="宋体" w:cs="Arial"/>
                <w:color w:val="000000"/>
                <w:kern w:val="0"/>
                <w:szCs w:val="21"/>
              </w:rPr>
            </w:pPr>
          </w:p>
          <w:p>
            <w:pPr>
              <w:widowControl/>
              <w:jc w:val="center"/>
              <w:rPr>
                <w:rFonts w:ascii="宋体" w:hAnsi="宋体" w:cs="Arial"/>
                <w:color w:val="000000"/>
                <w:kern w:val="0"/>
                <w:szCs w:val="21"/>
              </w:rPr>
            </w:pPr>
          </w:p>
          <w:p>
            <w:pPr>
              <w:widowControl/>
              <w:jc w:val="center"/>
              <w:rPr>
                <w:rFonts w:ascii="宋体" w:hAnsi="宋体" w:cs="Arial"/>
                <w:color w:val="000000"/>
                <w:kern w:val="0"/>
                <w:szCs w:val="21"/>
              </w:rPr>
            </w:pPr>
            <w:r>
              <w:rPr>
                <w:rFonts w:hint="eastAsia" w:ascii="宋体" w:hAnsi="宋体" w:cs="Arial"/>
                <w:color w:val="000000"/>
                <w:kern w:val="0"/>
                <w:szCs w:val="21"/>
              </w:rPr>
              <w:t>材料审核人：              学院院长签字（盖章）：         年   月    日</w:t>
            </w:r>
          </w:p>
        </w:tc>
      </w:tr>
      <w:tr>
        <w:tblPrEx>
          <w:tblLayout w:type="fixed"/>
          <w:tblCellMar>
            <w:top w:w="0" w:type="dxa"/>
            <w:left w:w="108" w:type="dxa"/>
            <w:bottom w:w="0" w:type="dxa"/>
            <w:right w:w="108" w:type="dxa"/>
          </w:tblCellMar>
        </w:tblPrEx>
        <w:trPr>
          <w:trHeight w:val="525" w:hRule="atLeast"/>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同行专家评审情况记录</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hint="eastAsia" w:ascii="宋体" w:hAnsi="宋体" w:cs="Arial"/>
                <w:color w:val="000000"/>
                <w:kern w:val="0"/>
                <w:szCs w:val="21"/>
              </w:rPr>
            </w:pPr>
            <w:r>
              <w:rPr>
                <w:rFonts w:hint="eastAsia" w:ascii="宋体" w:hAnsi="宋体" w:cs="Arial"/>
                <w:color w:val="000000"/>
                <w:kern w:val="0"/>
                <w:szCs w:val="21"/>
              </w:rPr>
              <w:t>代表作1名称：</w:t>
            </w:r>
          </w:p>
          <w:p>
            <w:pPr>
              <w:widowControl/>
              <w:jc w:val="left"/>
              <w:rPr>
                <w:rFonts w:ascii="宋体" w:hAnsi="宋体" w:cs="Arial"/>
                <w:color w:val="000000"/>
                <w:kern w:val="0"/>
                <w:szCs w:val="21"/>
              </w:rPr>
            </w:pPr>
          </w:p>
          <w:p>
            <w:pPr>
              <w:widowControl/>
              <w:jc w:val="left"/>
              <w:rPr>
                <w:rFonts w:hint="eastAsia" w:ascii="宋体" w:hAnsi="宋体" w:cs="Arial"/>
                <w:color w:val="000000"/>
                <w:kern w:val="0"/>
                <w:szCs w:val="21"/>
              </w:rPr>
            </w:pPr>
            <w:r>
              <w:rPr>
                <w:rFonts w:hint="eastAsia" w:ascii="宋体" w:hAnsi="宋体" w:cs="Arial"/>
                <w:color w:val="000000"/>
                <w:kern w:val="0"/>
                <w:szCs w:val="21"/>
              </w:rPr>
              <w:t>代表作2名称：</w:t>
            </w: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r>
              <w:rPr>
                <w:rFonts w:hint="eastAsia" w:ascii="宋体" w:hAnsi="宋体" w:cs="Arial"/>
                <w:color w:val="000000"/>
                <w:kern w:val="0"/>
                <w:szCs w:val="21"/>
              </w:rPr>
              <w:t>同意    票，不同意    票。</w:t>
            </w:r>
          </w:p>
        </w:tc>
      </w:tr>
      <w:tr>
        <w:tblPrEx>
          <w:tblLayout w:type="fixed"/>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学校职称办预审意见：</w:t>
            </w: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rPr>
                <w:kern w:val="0"/>
              </w:rPr>
            </w:pPr>
            <w:r>
              <w:rPr>
                <w:rFonts w:hint="eastAsia"/>
                <w:kern w:val="0"/>
              </w:rPr>
              <w:t>审 核 人：                          负责人：                         （加盖单位公章）</w:t>
            </w:r>
          </w:p>
          <w:p>
            <w:pPr>
              <w:rPr>
                <w:kern w:val="0"/>
              </w:rPr>
            </w:pPr>
            <w:r>
              <w:rPr>
                <w:rFonts w:hint="eastAsia"/>
                <w:kern w:val="0"/>
              </w:rPr>
              <w:t>审核日期：</w:t>
            </w:r>
          </w:p>
        </w:tc>
      </w:tr>
      <w:tr>
        <w:tblPrEx>
          <w:tblLayout w:type="fixed"/>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申请人答辨情况：</w:t>
            </w: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pPr>
              <w:rPr>
                <w:kern w:val="0"/>
              </w:rPr>
            </w:pPr>
          </w:p>
        </w:tc>
      </w:tr>
      <w:tr>
        <w:tblPrEx>
          <w:tblLayout w:type="fixed"/>
          <w:tblCellMar>
            <w:top w:w="0" w:type="dxa"/>
            <w:left w:w="108" w:type="dxa"/>
            <w:bottom w:w="0" w:type="dxa"/>
            <w:right w:w="108" w:type="dxa"/>
          </w:tblCellMar>
        </w:tblPrEx>
        <w:trPr>
          <w:trHeight w:val="3817" w:hRule="atLeast"/>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widowControl/>
              <w:spacing w:line="520" w:lineRule="atLeast"/>
              <w:ind w:right="840"/>
              <w:jc w:val="left"/>
              <w:rPr>
                <w:rFonts w:ascii="宋体" w:hAnsi="宋体" w:cs="Arial"/>
                <w:color w:val="000000"/>
                <w:kern w:val="0"/>
                <w:szCs w:val="21"/>
              </w:rPr>
            </w:pPr>
            <w:r>
              <w:rPr>
                <w:rFonts w:hint="eastAsia" w:ascii="宋体" w:hAnsi="宋体" w:cs="Arial"/>
                <w:color w:val="000000"/>
                <w:kern w:val="0"/>
                <w:szCs w:val="21"/>
              </w:rPr>
              <w:t>专家签名：                                                            日期：</w:t>
            </w:r>
          </w:p>
          <w:p>
            <w:pPr>
              <w:widowControl/>
              <w:spacing w:line="520" w:lineRule="atLeast"/>
              <w:ind w:right="840"/>
              <w:jc w:val="left"/>
              <w:rPr>
                <w:rFonts w:ascii="宋体" w:hAnsi="宋体" w:cs="Arial"/>
                <w:color w:val="000000"/>
                <w:kern w:val="0"/>
                <w:szCs w:val="21"/>
              </w:rPr>
            </w:pPr>
          </w:p>
        </w:tc>
      </w:tr>
    </w:tbl>
    <w:p/>
    <w:p>
      <w:pPr>
        <w:jc w:val="center"/>
        <w:rPr>
          <w:rFonts w:ascii="Calibri" w:hAnsi="Calibri" w:eastAsia="黑体" w:cs="Times New Roman"/>
          <w:sz w:val="44"/>
        </w:rPr>
      </w:pPr>
      <w:r>
        <w:rPr>
          <w:rFonts w:hint="eastAsia" w:ascii="Calibri" w:hAnsi="Calibri" w:eastAsia="黑体" w:cs="Times New Roman"/>
          <w:sz w:val="44"/>
        </w:rPr>
        <w:t>评  审  审  批  意  见</w:t>
      </w:r>
    </w:p>
    <w:tbl>
      <w:tblPr>
        <w:tblStyle w:val="6"/>
        <w:tblW w:w="9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238" w:type="dxa"/>
            <w:vMerge w:val="restart"/>
            <w:textDirection w:val="tbRlV"/>
            <w:vAlign w:val="center"/>
          </w:tcPr>
          <w:p>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1239" w:type="dxa"/>
          </w:tcPr>
          <w:p>
            <w:pPr>
              <w:jc w:val="center"/>
              <w:rPr>
                <w:rFonts w:ascii="宋体" w:hAnsi="宋体" w:eastAsia="宋体" w:cs="Times New Roman"/>
                <w:sz w:val="18"/>
              </w:rPr>
            </w:pPr>
          </w:p>
        </w:tc>
        <w:tc>
          <w:tcPr>
            <w:tcW w:w="1239" w:type="dxa"/>
          </w:tcPr>
          <w:p>
            <w:pPr>
              <w:jc w:val="center"/>
              <w:rPr>
                <w:rFonts w:ascii="宋体" w:hAnsi="宋体" w:eastAsia="宋体" w:cs="Times New Roman"/>
                <w:sz w:val="44"/>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pPr>
              <w:jc w:val="center"/>
              <w:rPr>
                <w:rFonts w:ascii="宋体" w:hAnsi="宋体" w:eastAsia="宋体" w:cs="Times New Roman"/>
                <w:szCs w:val="21"/>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pPr>
              <w:jc w:val="center"/>
              <w:rPr>
                <w:rFonts w:ascii="宋体" w:hAnsi="宋体" w:eastAsia="宋体" w:cs="Times New Roman"/>
                <w:sz w:val="44"/>
              </w:rPr>
            </w:pPr>
          </w:p>
        </w:tc>
        <w:tc>
          <w:tcPr>
            <w:tcW w:w="1239" w:type="dxa"/>
          </w:tcPr>
          <w:p>
            <w:pPr>
              <w:jc w:val="center"/>
              <w:rPr>
                <w:rFonts w:ascii="宋体" w:hAnsi="宋体" w:eastAsia="宋体" w:cs="Times New Roman"/>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8"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ind w:firstLine="180" w:firstLineChars="100"/>
              <w:rPr>
                <w:rFonts w:ascii="宋体" w:hAnsi="宋体" w:eastAsia="宋体" w:cs="Times New Roman"/>
                <w:sz w:val="18"/>
              </w:rPr>
            </w:pPr>
          </w:p>
          <w:p>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pP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pPr>
              <w:jc w:val="cente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ind w:firstLine="6195" w:firstLineChars="2950"/>
              <w:rPr>
                <w:rFonts w:ascii="宋体" w:hAnsi="宋体" w:eastAsia="宋体" w:cs="Times New Roman"/>
                <w:szCs w:val="21"/>
              </w:rPr>
            </w:pPr>
            <w:r>
              <w:rPr>
                <w:rFonts w:hint="eastAsia" w:ascii="宋体" w:hAnsi="宋体" w:eastAsia="宋体" w:cs="Times New Roman"/>
                <w:szCs w:val="21"/>
              </w:rPr>
              <w:t>公  章</w:t>
            </w:r>
          </w:p>
          <w:p>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pPr>
        <w:widowControl/>
        <w:jc w:val="left"/>
      </w:pPr>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docPartObj>
        <w:docPartGallery w:val="autotext"/>
      </w:docPartObj>
    </w:sdtPr>
    <w:sdtContent>
      <w:sdt>
        <w:sdtPr>
          <w:id w:val="98381352"/>
          <w:docPartObj>
            <w:docPartGallery w:val="autotext"/>
          </w:docPartObj>
        </w:sdtPr>
        <w:sdtContent>
          <w:p>
            <w:pPr>
              <w:pStyle w:val="3"/>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docPartObj>
        <w:docPartGallery w:val="autotext"/>
      </w:docPartObj>
    </w:sdtPr>
    <w:sdtContent>
      <w:sdt>
        <w:sdtPr>
          <w:id w:val="19013124"/>
          <w:docPartObj>
            <w:docPartGallery w:val="autotext"/>
          </w:docPartObj>
        </w:sdtPr>
        <w:sdtContent>
          <w:p>
            <w:pPr>
              <w:pStyle w:val="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8239CC"/>
    <w:multiLevelType w:val="singleLevel"/>
    <w:tmpl w:val="878239CC"/>
    <w:lvl w:ilvl="0" w:tentative="0">
      <w:start w:val="2"/>
      <w:numFmt w:val="decimal"/>
      <w:suff w:val="nothing"/>
      <w:lvlText w:val="（%1）"/>
      <w:lvlJc w:val="left"/>
    </w:lvl>
  </w:abstractNum>
  <w:abstractNum w:abstractNumId="1">
    <w:nsid w:val="9F0361B7"/>
    <w:multiLevelType w:val="singleLevel"/>
    <w:tmpl w:val="9F0361B7"/>
    <w:lvl w:ilvl="0" w:tentative="0">
      <w:start w:val="16"/>
      <w:numFmt w:val="decimal"/>
      <w:suff w:val="nothing"/>
      <w:lvlText w:val="（%1）"/>
      <w:lvlJc w:val="left"/>
    </w:lvl>
  </w:abstractNum>
  <w:abstractNum w:abstractNumId="2">
    <w:nsid w:val="B92F7309"/>
    <w:multiLevelType w:val="singleLevel"/>
    <w:tmpl w:val="B92F7309"/>
    <w:lvl w:ilvl="0" w:tentative="0">
      <w:start w:val="1"/>
      <w:numFmt w:val="decimalEnclosedCircleChinese"/>
      <w:suff w:val="nothing"/>
      <w:lvlText w:val="%1　"/>
      <w:lvlJc w:val="left"/>
      <w:pPr>
        <w:ind w:left="0" w:firstLine="400"/>
      </w:pPr>
      <w:rPr>
        <w:rFonts w:hint="eastAsia"/>
      </w:rPr>
    </w:lvl>
  </w:abstractNum>
  <w:abstractNum w:abstractNumId="3">
    <w:nsid w:val="BEBEC1C4"/>
    <w:multiLevelType w:val="singleLevel"/>
    <w:tmpl w:val="BEBEC1C4"/>
    <w:lvl w:ilvl="0" w:tentative="0">
      <w:start w:val="1"/>
      <w:numFmt w:val="decimalEnclosedCircleChinese"/>
      <w:suff w:val="nothing"/>
      <w:lvlText w:val="%1　"/>
      <w:lvlJc w:val="left"/>
      <w:pPr>
        <w:ind w:left="0" w:firstLine="400"/>
      </w:pPr>
      <w:rPr>
        <w:rFonts w:hint="eastAsia"/>
      </w:rPr>
    </w:lvl>
  </w:abstractNum>
  <w:abstractNum w:abstractNumId="4">
    <w:nsid w:val="0F91D55A"/>
    <w:multiLevelType w:val="singleLevel"/>
    <w:tmpl w:val="0F91D55A"/>
    <w:lvl w:ilvl="0" w:tentative="0">
      <w:start w:val="1"/>
      <w:numFmt w:val="decimalEnclosedCircleChinese"/>
      <w:suff w:val="nothing"/>
      <w:lvlText w:val="%1　"/>
      <w:lvlJc w:val="left"/>
      <w:pPr>
        <w:ind w:left="0" w:firstLine="400"/>
      </w:pPr>
      <w:rPr>
        <w:rFonts w:hint="eastAsia"/>
      </w:rPr>
    </w:lvl>
  </w:abstractNum>
  <w:abstractNum w:abstractNumId="5">
    <w:nsid w:val="30825A81"/>
    <w:multiLevelType w:val="singleLevel"/>
    <w:tmpl w:val="30825A81"/>
    <w:lvl w:ilvl="0" w:tentative="0">
      <w:start w:val="1"/>
      <w:numFmt w:val="decimal"/>
      <w:suff w:val="nothing"/>
      <w:lvlText w:val="（%1）"/>
      <w:lvlJc w:val="left"/>
    </w:lvl>
  </w:abstractNum>
  <w:abstractNum w:abstractNumId="6">
    <w:nsid w:val="4147E636"/>
    <w:multiLevelType w:val="singleLevel"/>
    <w:tmpl w:val="4147E636"/>
    <w:lvl w:ilvl="0" w:tentative="0">
      <w:start w:val="1"/>
      <w:numFmt w:val="decimalEnclosedCircleChinese"/>
      <w:suff w:val="nothing"/>
      <w:lvlText w:val="%1　"/>
      <w:lvlJc w:val="left"/>
      <w:pPr>
        <w:ind w:left="0" w:firstLine="400"/>
      </w:pPr>
      <w:rPr>
        <w:rFonts w:hint="eastAsia"/>
      </w:rPr>
    </w:lvl>
  </w:abstractNum>
  <w:abstractNum w:abstractNumId="7">
    <w:nsid w:val="4187569A"/>
    <w:multiLevelType w:val="singleLevel"/>
    <w:tmpl w:val="4187569A"/>
    <w:lvl w:ilvl="0" w:tentative="0">
      <w:start w:val="7"/>
      <w:numFmt w:val="decimal"/>
      <w:suff w:val="nothing"/>
      <w:lvlText w:val="（%1）"/>
      <w:lvlJc w:val="left"/>
    </w:lvl>
  </w:abstractNum>
  <w:abstractNum w:abstractNumId="8">
    <w:nsid w:val="4357783E"/>
    <w:multiLevelType w:val="singleLevel"/>
    <w:tmpl w:val="4357783E"/>
    <w:lvl w:ilvl="0" w:tentative="0">
      <w:start w:val="4"/>
      <w:numFmt w:val="decimal"/>
      <w:suff w:val="nothing"/>
      <w:lvlText w:val="（%1）"/>
      <w:lvlJc w:val="left"/>
    </w:lvl>
  </w:abstractNum>
  <w:abstractNum w:abstractNumId="9">
    <w:nsid w:val="7290CD32"/>
    <w:multiLevelType w:val="singleLevel"/>
    <w:tmpl w:val="7290CD32"/>
    <w:lvl w:ilvl="0" w:tentative="0">
      <w:start w:val="4"/>
      <w:numFmt w:val="decimal"/>
      <w:suff w:val="nothing"/>
      <w:lvlText w:val="（%1）"/>
      <w:lvlJc w:val="left"/>
    </w:lvl>
  </w:abstractNum>
  <w:num w:numId="1">
    <w:abstractNumId w:val="9"/>
  </w:num>
  <w:num w:numId="2">
    <w:abstractNumId w:val="0"/>
  </w:num>
  <w:num w:numId="3">
    <w:abstractNumId w:val="3"/>
  </w:num>
  <w:num w:numId="4">
    <w:abstractNumId w:val="2"/>
  </w:num>
  <w:num w:numId="5">
    <w:abstractNumId w:val="5"/>
  </w:num>
  <w:num w:numId="6">
    <w:abstractNumId w:val="6"/>
  </w:num>
  <w:num w:numId="7">
    <w:abstractNumId w:val="4"/>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26B"/>
    <w:rsid w:val="0002075C"/>
    <w:rsid w:val="00024587"/>
    <w:rsid w:val="00050B41"/>
    <w:rsid w:val="000835E5"/>
    <w:rsid w:val="00086C19"/>
    <w:rsid w:val="00091D39"/>
    <w:rsid w:val="00093E8E"/>
    <w:rsid w:val="000A1C4F"/>
    <w:rsid w:val="000A53B5"/>
    <w:rsid w:val="000B5BC8"/>
    <w:rsid w:val="000B7E3F"/>
    <w:rsid w:val="000C7246"/>
    <w:rsid w:val="000E1FCC"/>
    <w:rsid w:val="000E777B"/>
    <w:rsid w:val="000F2B39"/>
    <w:rsid w:val="001034FB"/>
    <w:rsid w:val="00106765"/>
    <w:rsid w:val="00110033"/>
    <w:rsid w:val="00123022"/>
    <w:rsid w:val="0012343B"/>
    <w:rsid w:val="0012740F"/>
    <w:rsid w:val="0012753C"/>
    <w:rsid w:val="00136E7A"/>
    <w:rsid w:val="00163F01"/>
    <w:rsid w:val="00171343"/>
    <w:rsid w:val="00192A61"/>
    <w:rsid w:val="00192F6F"/>
    <w:rsid w:val="001937B4"/>
    <w:rsid w:val="001D2597"/>
    <w:rsid w:val="001E1E38"/>
    <w:rsid w:val="00211798"/>
    <w:rsid w:val="00226AC5"/>
    <w:rsid w:val="002270A7"/>
    <w:rsid w:val="00245CA5"/>
    <w:rsid w:val="00271356"/>
    <w:rsid w:val="002859E6"/>
    <w:rsid w:val="002C2E4D"/>
    <w:rsid w:val="002E42F6"/>
    <w:rsid w:val="002F1EC4"/>
    <w:rsid w:val="003044AC"/>
    <w:rsid w:val="00314EE7"/>
    <w:rsid w:val="0033126B"/>
    <w:rsid w:val="0033420A"/>
    <w:rsid w:val="00342D04"/>
    <w:rsid w:val="00345CE6"/>
    <w:rsid w:val="00353FFB"/>
    <w:rsid w:val="0036206F"/>
    <w:rsid w:val="00384C68"/>
    <w:rsid w:val="003B5BA5"/>
    <w:rsid w:val="003C6F7B"/>
    <w:rsid w:val="003D6C2A"/>
    <w:rsid w:val="00410217"/>
    <w:rsid w:val="00413D18"/>
    <w:rsid w:val="00424D1B"/>
    <w:rsid w:val="00455996"/>
    <w:rsid w:val="004632E2"/>
    <w:rsid w:val="00477CC6"/>
    <w:rsid w:val="00481C0E"/>
    <w:rsid w:val="00492E46"/>
    <w:rsid w:val="004A7AE8"/>
    <w:rsid w:val="004B1AFD"/>
    <w:rsid w:val="004F21A1"/>
    <w:rsid w:val="00501DE0"/>
    <w:rsid w:val="00583E93"/>
    <w:rsid w:val="005E06B1"/>
    <w:rsid w:val="005E3440"/>
    <w:rsid w:val="005E58F4"/>
    <w:rsid w:val="00607D1E"/>
    <w:rsid w:val="00623BB8"/>
    <w:rsid w:val="00647D66"/>
    <w:rsid w:val="00661D38"/>
    <w:rsid w:val="00690D02"/>
    <w:rsid w:val="00691EF6"/>
    <w:rsid w:val="006E5989"/>
    <w:rsid w:val="006E7E68"/>
    <w:rsid w:val="007031A9"/>
    <w:rsid w:val="007313BA"/>
    <w:rsid w:val="00734128"/>
    <w:rsid w:val="007415CC"/>
    <w:rsid w:val="00741F1A"/>
    <w:rsid w:val="00746377"/>
    <w:rsid w:val="007A6787"/>
    <w:rsid w:val="007E7FD3"/>
    <w:rsid w:val="008269F0"/>
    <w:rsid w:val="00826A66"/>
    <w:rsid w:val="00830327"/>
    <w:rsid w:val="00833AA5"/>
    <w:rsid w:val="00867374"/>
    <w:rsid w:val="008678EB"/>
    <w:rsid w:val="00872E0F"/>
    <w:rsid w:val="008764C0"/>
    <w:rsid w:val="00876F0D"/>
    <w:rsid w:val="00882519"/>
    <w:rsid w:val="0089698F"/>
    <w:rsid w:val="008B4063"/>
    <w:rsid w:val="008B5E5E"/>
    <w:rsid w:val="008C4C0F"/>
    <w:rsid w:val="00911117"/>
    <w:rsid w:val="00912A23"/>
    <w:rsid w:val="00956FEE"/>
    <w:rsid w:val="009624BB"/>
    <w:rsid w:val="00962F66"/>
    <w:rsid w:val="00967876"/>
    <w:rsid w:val="009C1F06"/>
    <w:rsid w:val="009E64C8"/>
    <w:rsid w:val="00A03435"/>
    <w:rsid w:val="00A12F14"/>
    <w:rsid w:val="00A600A4"/>
    <w:rsid w:val="00AA25D9"/>
    <w:rsid w:val="00AD5CCC"/>
    <w:rsid w:val="00AF445F"/>
    <w:rsid w:val="00B07F41"/>
    <w:rsid w:val="00B16465"/>
    <w:rsid w:val="00B22E22"/>
    <w:rsid w:val="00B82843"/>
    <w:rsid w:val="00BA646C"/>
    <w:rsid w:val="00BD1A32"/>
    <w:rsid w:val="00BD4E90"/>
    <w:rsid w:val="00C008D8"/>
    <w:rsid w:val="00C0165A"/>
    <w:rsid w:val="00C133DE"/>
    <w:rsid w:val="00C77711"/>
    <w:rsid w:val="00C96100"/>
    <w:rsid w:val="00CB1F99"/>
    <w:rsid w:val="00CD42FF"/>
    <w:rsid w:val="00CD7981"/>
    <w:rsid w:val="00D20B34"/>
    <w:rsid w:val="00D36A37"/>
    <w:rsid w:val="00D3748A"/>
    <w:rsid w:val="00D416C2"/>
    <w:rsid w:val="00D41CF0"/>
    <w:rsid w:val="00D66B57"/>
    <w:rsid w:val="00DA3AD6"/>
    <w:rsid w:val="00DB02E4"/>
    <w:rsid w:val="00DC11A1"/>
    <w:rsid w:val="00DD5F4F"/>
    <w:rsid w:val="00DD7968"/>
    <w:rsid w:val="00DE299B"/>
    <w:rsid w:val="00E07849"/>
    <w:rsid w:val="00E206F2"/>
    <w:rsid w:val="00E34FC9"/>
    <w:rsid w:val="00E713EE"/>
    <w:rsid w:val="00EB1023"/>
    <w:rsid w:val="00ED30F2"/>
    <w:rsid w:val="00EE2F78"/>
    <w:rsid w:val="00EE3937"/>
    <w:rsid w:val="00EE5924"/>
    <w:rsid w:val="00EE79DB"/>
    <w:rsid w:val="00F50D1D"/>
    <w:rsid w:val="00F75973"/>
    <w:rsid w:val="00F82DFD"/>
    <w:rsid w:val="00F841C6"/>
    <w:rsid w:val="00F8579D"/>
    <w:rsid w:val="00FA4387"/>
    <w:rsid w:val="00FD5538"/>
    <w:rsid w:val="00FF54C9"/>
    <w:rsid w:val="01787FBF"/>
    <w:rsid w:val="0277027F"/>
    <w:rsid w:val="02901A9B"/>
    <w:rsid w:val="02E35F9B"/>
    <w:rsid w:val="03424CB3"/>
    <w:rsid w:val="034C76A4"/>
    <w:rsid w:val="039473EF"/>
    <w:rsid w:val="03B158DA"/>
    <w:rsid w:val="03B43985"/>
    <w:rsid w:val="04197190"/>
    <w:rsid w:val="0469723E"/>
    <w:rsid w:val="04911891"/>
    <w:rsid w:val="04D83DFB"/>
    <w:rsid w:val="04F055BF"/>
    <w:rsid w:val="05C71486"/>
    <w:rsid w:val="05DE68F7"/>
    <w:rsid w:val="073A330E"/>
    <w:rsid w:val="07737B82"/>
    <w:rsid w:val="07B13ECE"/>
    <w:rsid w:val="07FD3698"/>
    <w:rsid w:val="0857580A"/>
    <w:rsid w:val="08AC4AEF"/>
    <w:rsid w:val="092B71E7"/>
    <w:rsid w:val="09480250"/>
    <w:rsid w:val="09B6647F"/>
    <w:rsid w:val="0A0159A2"/>
    <w:rsid w:val="0A163356"/>
    <w:rsid w:val="0A976027"/>
    <w:rsid w:val="0AC96705"/>
    <w:rsid w:val="0AF20F83"/>
    <w:rsid w:val="0B0B48B9"/>
    <w:rsid w:val="0B477B3B"/>
    <w:rsid w:val="0B70612A"/>
    <w:rsid w:val="0BAA2461"/>
    <w:rsid w:val="0BBF3E7E"/>
    <w:rsid w:val="0CD92194"/>
    <w:rsid w:val="0D10469E"/>
    <w:rsid w:val="0D553F07"/>
    <w:rsid w:val="0D88487B"/>
    <w:rsid w:val="0DA85BA0"/>
    <w:rsid w:val="0DF81C54"/>
    <w:rsid w:val="0DFB3B41"/>
    <w:rsid w:val="0E0F36A2"/>
    <w:rsid w:val="0E241FE0"/>
    <w:rsid w:val="0F265001"/>
    <w:rsid w:val="0F2C5364"/>
    <w:rsid w:val="0F847CEF"/>
    <w:rsid w:val="0F8B31BF"/>
    <w:rsid w:val="0FB8539E"/>
    <w:rsid w:val="0FBB6C52"/>
    <w:rsid w:val="100C2849"/>
    <w:rsid w:val="1016234B"/>
    <w:rsid w:val="10564488"/>
    <w:rsid w:val="1063350C"/>
    <w:rsid w:val="10A40C51"/>
    <w:rsid w:val="1124768C"/>
    <w:rsid w:val="114972FF"/>
    <w:rsid w:val="11C50F86"/>
    <w:rsid w:val="11C62E76"/>
    <w:rsid w:val="12A44663"/>
    <w:rsid w:val="1398690B"/>
    <w:rsid w:val="14766856"/>
    <w:rsid w:val="150D05CD"/>
    <w:rsid w:val="151B7941"/>
    <w:rsid w:val="151D7BC0"/>
    <w:rsid w:val="15916E9D"/>
    <w:rsid w:val="15F2286A"/>
    <w:rsid w:val="15F319DC"/>
    <w:rsid w:val="164064AC"/>
    <w:rsid w:val="164B2E1C"/>
    <w:rsid w:val="16631E9B"/>
    <w:rsid w:val="16645003"/>
    <w:rsid w:val="169A7983"/>
    <w:rsid w:val="16B86C95"/>
    <w:rsid w:val="16C951C3"/>
    <w:rsid w:val="16D355CE"/>
    <w:rsid w:val="16E01D9F"/>
    <w:rsid w:val="16E72B8E"/>
    <w:rsid w:val="17E64A6B"/>
    <w:rsid w:val="1898158C"/>
    <w:rsid w:val="18FB6088"/>
    <w:rsid w:val="192E6EC8"/>
    <w:rsid w:val="195B373F"/>
    <w:rsid w:val="19CB7785"/>
    <w:rsid w:val="19F22C6D"/>
    <w:rsid w:val="1A355A28"/>
    <w:rsid w:val="1BB524C2"/>
    <w:rsid w:val="1C104041"/>
    <w:rsid w:val="1C5019BF"/>
    <w:rsid w:val="1CA74FD4"/>
    <w:rsid w:val="1D367E2B"/>
    <w:rsid w:val="1D457247"/>
    <w:rsid w:val="1D5F73E1"/>
    <w:rsid w:val="1DB12F70"/>
    <w:rsid w:val="1E357ADA"/>
    <w:rsid w:val="1E54240F"/>
    <w:rsid w:val="1EAB1640"/>
    <w:rsid w:val="1EC60060"/>
    <w:rsid w:val="1EFD5234"/>
    <w:rsid w:val="1FA45D1B"/>
    <w:rsid w:val="1FAE1B63"/>
    <w:rsid w:val="1FD348F5"/>
    <w:rsid w:val="1FE9371F"/>
    <w:rsid w:val="1FEB0E28"/>
    <w:rsid w:val="1FF40CE2"/>
    <w:rsid w:val="20721BDF"/>
    <w:rsid w:val="20B17E78"/>
    <w:rsid w:val="20CC646D"/>
    <w:rsid w:val="210662EC"/>
    <w:rsid w:val="21201D6F"/>
    <w:rsid w:val="22184744"/>
    <w:rsid w:val="223F5F14"/>
    <w:rsid w:val="2256379E"/>
    <w:rsid w:val="22575998"/>
    <w:rsid w:val="22A8585C"/>
    <w:rsid w:val="22CE3691"/>
    <w:rsid w:val="23081ED8"/>
    <w:rsid w:val="230A6A55"/>
    <w:rsid w:val="23A8647C"/>
    <w:rsid w:val="2494441A"/>
    <w:rsid w:val="24C87E80"/>
    <w:rsid w:val="25336AF9"/>
    <w:rsid w:val="26293B41"/>
    <w:rsid w:val="26384F40"/>
    <w:rsid w:val="26C74F18"/>
    <w:rsid w:val="274D31C4"/>
    <w:rsid w:val="27680558"/>
    <w:rsid w:val="27FD7212"/>
    <w:rsid w:val="28171F1A"/>
    <w:rsid w:val="2822206A"/>
    <w:rsid w:val="288623B0"/>
    <w:rsid w:val="289C541E"/>
    <w:rsid w:val="28EA3C26"/>
    <w:rsid w:val="28EB6E43"/>
    <w:rsid w:val="28EC3F86"/>
    <w:rsid w:val="29647076"/>
    <w:rsid w:val="29902FB5"/>
    <w:rsid w:val="2A1E3A8B"/>
    <w:rsid w:val="2A676B7B"/>
    <w:rsid w:val="2A9F6985"/>
    <w:rsid w:val="2AE46E5E"/>
    <w:rsid w:val="2B037C62"/>
    <w:rsid w:val="2B162151"/>
    <w:rsid w:val="2B1625BC"/>
    <w:rsid w:val="2B393D43"/>
    <w:rsid w:val="2BED6AB4"/>
    <w:rsid w:val="2C204FCC"/>
    <w:rsid w:val="2C4A368D"/>
    <w:rsid w:val="2C532E75"/>
    <w:rsid w:val="2C594E43"/>
    <w:rsid w:val="2CBD7CEC"/>
    <w:rsid w:val="2CCC4B8C"/>
    <w:rsid w:val="2D1A3D6C"/>
    <w:rsid w:val="2D1A6BB0"/>
    <w:rsid w:val="2D4B4C18"/>
    <w:rsid w:val="2D527805"/>
    <w:rsid w:val="2D561D1C"/>
    <w:rsid w:val="2D935E05"/>
    <w:rsid w:val="2DB12F61"/>
    <w:rsid w:val="2DD4752A"/>
    <w:rsid w:val="2E2E3B24"/>
    <w:rsid w:val="2E337DF1"/>
    <w:rsid w:val="2E8B6404"/>
    <w:rsid w:val="2E9633B2"/>
    <w:rsid w:val="2F3E752D"/>
    <w:rsid w:val="2F84578F"/>
    <w:rsid w:val="2FF65A80"/>
    <w:rsid w:val="303E73CD"/>
    <w:rsid w:val="305D0628"/>
    <w:rsid w:val="30764230"/>
    <w:rsid w:val="313B3FCC"/>
    <w:rsid w:val="31894BEF"/>
    <w:rsid w:val="31BC25B5"/>
    <w:rsid w:val="31E501F5"/>
    <w:rsid w:val="31F333F8"/>
    <w:rsid w:val="31F93759"/>
    <w:rsid w:val="31FB320C"/>
    <w:rsid w:val="322579EA"/>
    <w:rsid w:val="329E12F5"/>
    <w:rsid w:val="331000CA"/>
    <w:rsid w:val="33191DF8"/>
    <w:rsid w:val="334F4FAD"/>
    <w:rsid w:val="33C2230E"/>
    <w:rsid w:val="33C575A6"/>
    <w:rsid w:val="33EF4F1A"/>
    <w:rsid w:val="33FB3551"/>
    <w:rsid w:val="34242DD0"/>
    <w:rsid w:val="346C2453"/>
    <w:rsid w:val="347A66D9"/>
    <w:rsid w:val="3494652F"/>
    <w:rsid w:val="34EC5520"/>
    <w:rsid w:val="35370547"/>
    <w:rsid w:val="35705ECB"/>
    <w:rsid w:val="35DF6BB2"/>
    <w:rsid w:val="362C6F5B"/>
    <w:rsid w:val="368E1AFE"/>
    <w:rsid w:val="369D019E"/>
    <w:rsid w:val="36A539B9"/>
    <w:rsid w:val="36C06C84"/>
    <w:rsid w:val="36C82DF0"/>
    <w:rsid w:val="36CF47DF"/>
    <w:rsid w:val="372F175A"/>
    <w:rsid w:val="373C3F87"/>
    <w:rsid w:val="37472D87"/>
    <w:rsid w:val="37956927"/>
    <w:rsid w:val="37BC7228"/>
    <w:rsid w:val="38371AB3"/>
    <w:rsid w:val="384510E6"/>
    <w:rsid w:val="38BC6B64"/>
    <w:rsid w:val="391E3B20"/>
    <w:rsid w:val="3955481C"/>
    <w:rsid w:val="39693EDF"/>
    <w:rsid w:val="399A715D"/>
    <w:rsid w:val="3A0B0C12"/>
    <w:rsid w:val="3A6F6B8F"/>
    <w:rsid w:val="3B2F05A3"/>
    <w:rsid w:val="3B667164"/>
    <w:rsid w:val="3BAA1EEF"/>
    <w:rsid w:val="3BD7298C"/>
    <w:rsid w:val="3BF14752"/>
    <w:rsid w:val="3C3B5689"/>
    <w:rsid w:val="3C3F2E74"/>
    <w:rsid w:val="3CAF4F50"/>
    <w:rsid w:val="3CDA6C92"/>
    <w:rsid w:val="3D1451FA"/>
    <w:rsid w:val="3D3C1BC9"/>
    <w:rsid w:val="3D7B3180"/>
    <w:rsid w:val="3DB51B13"/>
    <w:rsid w:val="3DC50E93"/>
    <w:rsid w:val="3E061A77"/>
    <w:rsid w:val="3ECD6728"/>
    <w:rsid w:val="3F955635"/>
    <w:rsid w:val="3FA479BD"/>
    <w:rsid w:val="400A3AE7"/>
    <w:rsid w:val="40E82CFA"/>
    <w:rsid w:val="4113026F"/>
    <w:rsid w:val="41332AB5"/>
    <w:rsid w:val="41774B41"/>
    <w:rsid w:val="41D718E5"/>
    <w:rsid w:val="41E66F1D"/>
    <w:rsid w:val="42081383"/>
    <w:rsid w:val="4220079D"/>
    <w:rsid w:val="42B45419"/>
    <w:rsid w:val="42F90E4D"/>
    <w:rsid w:val="436514E2"/>
    <w:rsid w:val="43D831B3"/>
    <w:rsid w:val="44603A59"/>
    <w:rsid w:val="4480349D"/>
    <w:rsid w:val="449B4623"/>
    <w:rsid w:val="44A75F2B"/>
    <w:rsid w:val="44C92498"/>
    <w:rsid w:val="450C0E2A"/>
    <w:rsid w:val="455F4228"/>
    <w:rsid w:val="456C1655"/>
    <w:rsid w:val="460F27F0"/>
    <w:rsid w:val="46301365"/>
    <w:rsid w:val="463C023E"/>
    <w:rsid w:val="46F9472F"/>
    <w:rsid w:val="47013935"/>
    <w:rsid w:val="47680C89"/>
    <w:rsid w:val="477E3E6F"/>
    <w:rsid w:val="47B72ADF"/>
    <w:rsid w:val="47B92CBD"/>
    <w:rsid w:val="47CD5784"/>
    <w:rsid w:val="48095713"/>
    <w:rsid w:val="48522AC3"/>
    <w:rsid w:val="48B3675D"/>
    <w:rsid w:val="48D87666"/>
    <w:rsid w:val="48FA0E58"/>
    <w:rsid w:val="494C27A6"/>
    <w:rsid w:val="4987334A"/>
    <w:rsid w:val="49C242B5"/>
    <w:rsid w:val="49F00FF9"/>
    <w:rsid w:val="49F96C5D"/>
    <w:rsid w:val="4A0C205E"/>
    <w:rsid w:val="4A11793B"/>
    <w:rsid w:val="4A207604"/>
    <w:rsid w:val="4A3C3ECF"/>
    <w:rsid w:val="4AA07722"/>
    <w:rsid w:val="4B2879E3"/>
    <w:rsid w:val="4B5833DF"/>
    <w:rsid w:val="4B74047C"/>
    <w:rsid w:val="4B9D40C5"/>
    <w:rsid w:val="4BC42137"/>
    <w:rsid w:val="4BC744A3"/>
    <w:rsid w:val="4BF44C45"/>
    <w:rsid w:val="4CB45536"/>
    <w:rsid w:val="4D112B00"/>
    <w:rsid w:val="4D5E31D1"/>
    <w:rsid w:val="4E6565C3"/>
    <w:rsid w:val="4E974370"/>
    <w:rsid w:val="4EEE1647"/>
    <w:rsid w:val="4F1F0F7E"/>
    <w:rsid w:val="4F217648"/>
    <w:rsid w:val="4F65019B"/>
    <w:rsid w:val="4F9E18E8"/>
    <w:rsid w:val="5045248D"/>
    <w:rsid w:val="5102192F"/>
    <w:rsid w:val="51591471"/>
    <w:rsid w:val="518C40B9"/>
    <w:rsid w:val="51AF5B9F"/>
    <w:rsid w:val="51D30A4C"/>
    <w:rsid w:val="51E617EA"/>
    <w:rsid w:val="51E83447"/>
    <w:rsid w:val="523F0447"/>
    <w:rsid w:val="527D7A22"/>
    <w:rsid w:val="52D23970"/>
    <w:rsid w:val="536C5B4D"/>
    <w:rsid w:val="540B3F53"/>
    <w:rsid w:val="540C55F7"/>
    <w:rsid w:val="54175831"/>
    <w:rsid w:val="541B109B"/>
    <w:rsid w:val="54387E78"/>
    <w:rsid w:val="54DC02F9"/>
    <w:rsid w:val="55405AB4"/>
    <w:rsid w:val="55C41FCD"/>
    <w:rsid w:val="55DE6DB3"/>
    <w:rsid w:val="5630629F"/>
    <w:rsid w:val="5632493A"/>
    <w:rsid w:val="56473BC5"/>
    <w:rsid w:val="56C12B1D"/>
    <w:rsid w:val="56E335C8"/>
    <w:rsid w:val="57535DF7"/>
    <w:rsid w:val="579B3AF2"/>
    <w:rsid w:val="58115880"/>
    <w:rsid w:val="586B2202"/>
    <w:rsid w:val="58BF3CAF"/>
    <w:rsid w:val="58F72057"/>
    <w:rsid w:val="59515C65"/>
    <w:rsid w:val="59522FA5"/>
    <w:rsid w:val="59CA14EF"/>
    <w:rsid w:val="59FE3290"/>
    <w:rsid w:val="5A131235"/>
    <w:rsid w:val="5A2B6D23"/>
    <w:rsid w:val="5A3E235E"/>
    <w:rsid w:val="5A55321E"/>
    <w:rsid w:val="5AD37835"/>
    <w:rsid w:val="5B1D2117"/>
    <w:rsid w:val="5B341861"/>
    <w:rsid w:val="5B594587"/>
    <w:rsid w:val="5BAF1D94"/>
    <w:rsid w:val="5C0E5A67"/>
    <w:rsid w:val="5C497258"/>
    <w:rsid w:val="5D030A83"/>
    <w:rsid w:val="5D161288"/>
    <w:rsid w:val="5DA66868"/>
    <w:rsid w:val="5DB76F52"/>
    <w:rsid w:val="5E216B52"/>
    <w:rsid w:val="5E7A3D1F"/>
    <w:rsid w:val="5EAF48BD"/>
    <w:rsid w:val="5EC7437B"/>
    <w:rsid w:val="5EFB7EA1"/>
    <w:rsid w:val="5F1D60E0"/>
    <w:rsid w:val="5F653CDE"/>
    <w:rsid w:val="5F8F2F45"/>
    <w:rsid w:val="5FAF17F0"/>
    <w:rsid w:val="5FF613CE"/>
    <w:rsid w:val="60AB7160"/>
    <w:rsid w:val="61732083"/>
    <w:rsid w:val="617E4734"/>
    <w:rsid w:val="61BA41A2"/>
    <w:rsid w:val="624B3348"/>
    <w:rsid w:val="62C720F8"/>
    <w:rsid w:val="63657882"/>
    <w:rsid w:val="63760934"/>
    <w:rsid w:val="637E0125"/>
    <w:rsid w:val="63CE7F0B"/>
    <w:rsid w:val="647B4C70"/>
    <w:rsid w:val="65D01010"/>
    <w:rsid w:val="65D444C0"/>
    <w:rsid w:val="6612116E"/>
    <w:rsid w:val="664B5910"/>
    <w:rsid w:val="6675125F"/>
    <w:rsid w:val="667E7F42"/>
    <w:rsid w:val="66A747E3"/>
    <w:rsid w:val="670610E0"/>
    <w:rsid w:val="673101C7"/>
    <w:rsid w:val="67346FE0"/>
    <w:rsid w:val="682126EF"/>
    <w:rsid w:val="68542276"/>
    <w:rsid w:val="68844C19"/>
    <w:rsid w:val="688B7AC4"/>
    <w:rsid w:val="68AD34F0"/>
    <w:rsid w:val="68EE5888"/>
    <w:rsid w:val="69021BCA"/>
    <w:rsid w:val="69807EEB"/>
    <w:rsid w:val="69C50A3A"/>
    <w:rsid w:val="6A0F3130"/>
    <w:rsid w:val="6A2626EE"/>
    <w:rsid w:val="6A775858"/>
    <w:rsid w:val="6A825324"/>
    <w:rsid w:val="6AE4677A"/>
    <w:rsid w:val="6AE817F7"/>
    <w:rsid w:val="6B7D0DF9"/>
    <w:rsid w:val="6BAE138C"/>
    <w:rsid w:val="6C0F73DE"/>
    <w:rsid w:val="6CC330AA"/>
    <w:rsid w:val="6CCA6FDD"/>
    <w:rsid w:val="6D530B1A"/>
    <w:rsid w:val="6D5C273B"/>
    <w:rsid w:val="6DEF3B44"/>
    <w:rsid w:val="6E1C32CE"/>
    <w:rsid w:val="6E364AD5"/>
    <w:rsid w:val="6E5E226A"/>
    <w:rsid w:val="6EDB0DF9"/>
    <w:rsid w:val="6EDC4F2F"/>
    <w:rsid w:val="6F315DCE"/>
    <w:rsid w:val="6FF72D37"/>
    <w:rsid w:val="70420406"/>
    <w:rsid w:val="704355CD"/>
    <w:rsid w:val="706435EC"/>
    <w:rsid w:val="706A02AB"/>
    <w:rsid w:val="710061DA"/>
    <w:rsid w:val="71AE02A5"/>
    <w:rsid w:val="7232148C"/>
    <w:rsid w:val="724A3898"/>
    <w:rsid w:val="72C16D13"/>
    <w:rsid w:val="73185DA0"/>
    <w:rsid w:val="734E6B89"/>
    <w:rsid w:val="7352557D"/>
    <w:rsid w:val="73C141C0"/>
    <w:rsid w:val="74671985"/>
    <w:rsid w:val="758677CB"/>
    <w:rsid w:val="75B43019"/>
    <w:rsid w:val="76737F4F"/>
    <w:rsid w:val="76837694"/>
    <w:rsid w:val="76857F3D"/>
    <w:rsid w:val="76B63C1F"/>
    <w:rsid w:val="76F637EE"/>
    <w:rsid w:val="76FC4594"/>
    <w:rsid w:val="77272230"/>
    <w:rsid w:val="776A4A4E"/>
    <w:rsid w:val="780D2019"/>
    <w:rsid w:val="787672FD"/>
    <w:rsid w:val="78A3340E"/>
    <w:rsid w:val="78FC6BC9"/>
    <w:rsid w:val="79140CDA"/>
    <w:rsid w:val="79424CDB"/>
    <w:rsid w:val="797142E6"/>
    <w:rsid w:val="798B3985"/>
    <w:rsid w:val="79A5736B"/>
    <w:rsid w:val="79DA215C"/>
    <w:rsid w:val="7A152F92"/>
    <w:rsid w:val="7A37499B"/>
    <w:rsid w:val="7A415362"/>
    <w:rsid w:val="7A6173D7"/>
    <w:rsid w:val="7A645D68"/>
    <w:rsid w:val="7AB41A9D"/>
    <w:rsid w:val="7ADD2964"/>
    <w:rsid w:val="7B684769"/>
    <w:rsid w:val="7B742E20"/>
    <w:rsid w:val="7B8437C0"/>
    <w:rsid w:val="7B856552"/>
    <w:rsid w:val="7BDF2285"/>
    <w:rsid w:val="7CE1604D"/>
    <w:rsid w:val="7CF86F6E"/>
    <w:rsid w:val="7D800991"/>
    <w:rsid w:val="7DDC0B79"/>
    <w:rsid w:val="7DEE6F77"/>
    <w:rsid w:val="7E561686"/>
    <w:rsid w:val="7ECA0E5F"/>
    <w:rsid w:val="7F240044"/>
    <w:rsid w:val="7F5D09AD"/>
    <w:rsid w:val="7F621813"/>
    <w:rsid w:val="7F7C6F4C"/>
    <w:rsid w:val="7FD26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Char"/>
    <w:basedOn w:val="5"/>
    <w:link w:val="4"/>
    <w:semiHidden/>
    <w:qFormat/>
    <w:uiPriority w:val="99"/>
    <w:rPr>
      <w:sz w:val="18"/>
      <w:szCs w:val="18"/>
    </w:rPr>
  </w:style>
  <w:style w:type="character" w:customStyle="1" w:styleId="10">
    <w:name w:val="页脚 Char"/>
    <w:basedOn w:val="5"/>
    <w:link w:val="3"/>
    <w:qFormat/>
    <w:uiPriority w:val="99"/>
    <w:rPr>
      <w:sz w:val="18"/>
      <w:szCs w:val="18"/>
    </w:r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52flin</Company>
  <Pages>12</Pages>
  <Words>688</Words>
  <Characters>3928</Characters>
  <Lines>32</Lines>
  <Paragraphs>9</Paragraphs>
  <TotalTime>13</TotalTime>
  <ScaleCrop>false</ScaleCrop>
  <LinksUpToDate>false</LinksUpToDate>
  <CharactersWithSpaces>4607</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2018-10-31T02:49:00Z</dcterms:created>
  <dc:creator>符桑岚</dc:creator>
  <cp:lastModifiedBy>Administrator</cp:lastModifiedBy>
  <cp:lastPrinted>2018-10-31T00:03:00Z</cp:lastPrinted>
  <dcterms:modified xsi:type="dcterms:W3CDTF">2018-11-11T15:03:05Z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