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黑体" w:cs="Times New Roman"/>
          <w:sz w:val="28"/>
        </w:rPr>
      </w:pPr>
      <w:r>
        <w:rPr>
          <w:rFonts w:hint="default" w:ascii="Times New Roman" w:hAnsi="Times New Roman" w:eastAsia="黑体" w:cs="Times New Roman"/>
          <w:sz w:val="44"/>
        </w:rPr>
        <w:t xml:space="preserve">                       </w:t>
      </w:r>
      <w:r>
        <w:rPr>
          <w:rFonts w:hint="default" w:ascii="Times New Roman" w:hAnsi="Times New Roman" w:eastAsia="黑体" w:cs="Times New Roman"/>
          <w:sz w:val="28"/>
        </w:rPr>
        <w:t>编号：</w:t>
      </w:r>
      <w:r>
        <w:rPr>
          <w:rFonts w:hint="default" w:ascii="Times New Roman" w:hAnsi="Times New Roman" w:eastAsia="黑体" w:cs="Times New Roman"/>
          <w:sz w:val="28"/>
          <w:u w:val="single"/>
        </w:rPr>
        <w:t xml:space="preserve">        </w:t>
      </w:r>
    </w:p>
    <w:p>
      <w:pPr>
        <w:jc w:val="center"/>
        <w:rPr>
          <w:rFonts w:hint="default" w:ascii="Times New Roman" w:hAnsi="Times New Roman" w:eastAsia="黑体" w:cs="Times New Roman"/>
          <w:sz w:val="72"/>
          <w:szCs w:val="72"/>
        </w:rPr>
      </w:pPr>
      <w:r>
        <w:rPr>
          <w:rFonts w:hint="default" w:ascii="Times New Roman" w:hAnsi="Times New Roman" w:eastAsia="黑体" w:cs="Times New Roman"/>
          <w:sz w:val="72"/>
          <w:szCs w:val="72"/>
        </w:rPr>
        <w:t>海南师范大学</w:t>
      </w:r>
    </w:p>
    <w:p>
      <w:pPr>
        <w:jc w:val="center"/>
        <w:rPr>
          <w:rFonts w:hint="default" w:ascii="Times New Roman" w:hAnsi="Times New Roman" w:eastAsia="黑体" w:cs="Times New Roman"/>
          <w:sz w:val="72"/>
          <w:szCs w:val="72"/>
        </w:rPr>
      </w:pPr>
      <w:r>
        <w:rPr>
          <w:rFonts w:hint="default" w:ascii="Times New Roman" w:hAnsi="Times New Roman" w:eastAsia="黑体" w:cs="Times New Roman"/>
          <w:sz w:val="72"/>
          <w:szCs w:val="72"/>
        </w:rPr>
        <w:t>专业技术资格评审表</w:t>
      </w:r>
    </w:p>
    <w:p>
      <w:pPr>
        <w:jc w:val="center"/>
        <w:rPr>
          <w:rFonts w:hint="default" w:ascii="Times New Roman" w:hAnsi="Times New Roman" w:cs="Times New Roman"/>
          <w:sz w:val="52"/>
        </w:rPr>
      </w:pPr>
    </w:p>
    <w:p>
      <w:pPr>
        <w:rPr>
          <w:rFonts w:hint="default" w:ascii="Times New Roman" w:hAnsi="Times New Roman" w:eastAsia="黑体" w:cs="Times New Roman"/>
          <w:sz w:val="30"/>
        </w:rPr>
      </w:pPr>
    </w:p>
    <w:p>
      <w:pPr>
        <w:rPr>
          <w:rFonts w:hint="default" w:ascii="Times New Roman" w:hAnsi="Times New Roman" w:cs="Times New Roman"/>
          <w:sz w:val="30"/>
        </w:rPr>
      </w:pPr>
    </w:p>
    <w:p>
      <w:pPr>
        <w:ind w:firstLine="1960" w:firstLineChars="700"/>
        <w:rPr>
          <w:rFonts w:hint="default" w:ascii="Times New Roman" w:hAnsi="Times New Roman" w:cs="Times New Roman"/>
          <w:sz w:val="28"/>
        </w:rPr>
      </w:pPr>
    </w:p>
    <w:p>
      <w:pPr>
        <w:ind w:right="596" w:rightChars="284" w:firstLine="1960" w:firstLineChars="700"/>
        <w:rPr>
          <w:rFonts w:hint="default" w:ascii="Times New Roman" w:hAnsi="Times New Roman" w:cs="Times New Roman"/>
          <w:sz w:val="28"/>
          <w:u w:val="single"/>
        </w:rPr>
      </w:pPr>
      <w:r>
        <w:rPr>
          <w:rFonts w:hint="default" w:ascii="Times New Roman" w:hAnsi="Times New Roman" w:cs="Times New Roman"/>
          <w:sz w:val="28"/>
        </w:rPr>
        <w:t xml:space="preserve">单   位 ： </w:t>
      </w:r>
      <w:r>
        <w:rPr>
          <w:rFonts w:hint="default" w:ascii="Times New Roman" w:hAnsi="Times New Roman" w:cs="Times New Roman"/>
          <w:sz w:val="28"/>
          <w:u w:val="single"/>
        </w:rPr>
        <w:t xml:space="preserve">      </w:t>
      </w:r>
      <w:r>
        <w:rPr>
          <w:rFonts w:hint="default" w:ascii="Times New Roman" w:hAnsi="Times New Roman" w:cs="Times New Roman"/>
          <w:sz w:val="28"/>
          <w:u w:val="single"/>
          <w:lang w:val="en-US" w:eastAsia="zh-CN"/>
        </w:rPr>
        <w:t xml:space="preserve">化学与化工学院  </w:t>
      </w:r>
      <w:r>
        <w:rPr>
          <w:rFonts w:hint="default" w:ascii="Times New Roman" w:hAnsi="Times New Roman" w:cs="Times New Roman"/>
          <w:sz w:val="28"/>
          <w:u w:val="single"/>
        </w:rPr>
        <w:t xml:space="preserve">      </w:t>
      </w:r>
      <w:r>
        <w:rPr>
          <w:rFonts w:hint="eastAsia" w:ascii="Times New Roman" w:hAnsi="Times New Roman" w:cs="Times New Roman"/>
          <w:sz w:val="28"/>
          <w:u w:val="single"/>
          <w:lang w:val="en-US" w:eastAsia="zh-CN"/>
        </w:rPr>
        <w:t xml:space="preserve">           </w:t>
      </w:r>
      <w:r>
        <w:rPr>
          <w:rFonts w:hint="default" w:ascii="Times New Roman" w:hAnsi="Times New Roman" w:cs="Times New Roman"/>
          <w:sz w:val="28"/>
          <w:u w:val="single"/>
          <w:lang w:val="en-US" w:eastAsia="zh-CN"/>
        </w:rPr>
        <w:t xml:space="preserve"> </w:t>
      </w:r>
      <w:r>
        <w:rPr>
          <w:rFonts w:hint="eastAsia" w:ascii="Times New Roman" w:hAnsi="Times New Roman" w:cs="Times New Roman"/>
          <w:sz w:val="28"/>
          <w:u w:val="single"/>
          <w:lang w:val="en-US" w:eastAsia="zh-CN"/>
        </w:rPr>
        <w:t xml:space="preserve">                  </w:t>
      </w:r>
      <w:r>
        <w:rPr>
          <w:rFonts w:hint="default" w:ascii="Times New Roman" w:hAnsi="Times New Roman" w:cs="Times New Roman"/>
          <w:sz w:val="28"/>
          <w:u w:val="single"/>
        </w:rPr>
        <w:t xml:space="preserve"> </w:t>
      </w:r>
    </w:p>
    <w:p>
      <w:pPr>
        <w:ind w:firstLine="1960" w:firstLineChars="700"/>
        <w:rPr>
          <w:rFonts w:hint="default" w:ascii="Times New Roman" w:hAnsi="Times New Roman" w:cs="Times New Roman"/>
          <w:sz w:val="28"/>
        </w:rPr>
      </w:pPr>
    </w:p>
    <w:p>
      <w:pPr>
        <w:ind w:right="596" w:rightChars="284" w:firstLine="1960" w:firstLineChars="700"/>
        <w:rPr>
          <w:rFonts w:hint="eastAsia" w:ascii="Times New Roman" w:hAnsi="Times New Roman" w:cs="Times New Roman" w:eastAsiaTheme="minorEastAsia"/>
          <w:sz w:val="30"/>
          <w:u w:val="single"/>
          <w:lang w:val="en-US" w:eastAsia="zh-CN"/>
        </w:rPr>
      </w:pPr>
      <w:r>
        <w:rPr>
          <w:rFonts w:hint="default" w:ascii="Times New Roman" w:hAnsi="Times New Roman" w:cs="Times New Roman"/>
          <w:sz w:val="28"/>
        </w:rPr>
        <w:t xml:space="preserve">姓   名 </w:t>
      </w:r>
      <w:r>
        <w:rPr>
          <w:rFonts w:hint="default" w:ascii="Times New Roman" w:hAnsi="Times New Roman" w:cs="Times New Roman"/>
          <w:sz w:val="30"/>
        </w:rPr>
        <w:t xml:space="preserve">： </w:t>
      </w:r>
      <w:r>
        <w:rPr>
          <w:rFonts w:hint="default" w:ascii="Times New Roman" w:hAnsi="Times New Roman" w:cs="Times New Roman"/>
          <w:sz w:val="30"/>
          <w:u w:val="single"/>
        </w:rPr>
        <w:t xml:space="preserve">      </w:t>
      </w:r>
      <w:r>
        <w:rPr>
          <w:rFonts w:hint="default" w:ascii="Times New Roman" w:hAnsi="Times New Roman" w:cs="Times New Roman"/>
          <w:sz w:val="30"/>
          <w:u w:val="single"/>
          <w:lang w:val="en-US" w:eastAsia="zh-CN"/>
        </w:rPr>
        <w:t xml:space="preserve">   刘艳萍</w:t>
      </w:r>
      <w:r>
        <w:rPr>
          <w:rFonts w:hint="default" w:ascii="Times New Roman" w:hAnsi="Times New Roman" w:cs="Times New Roman"/>
          <w:sz w:val="30"/>
          <w:u w:val="single"/>
        </w:rPr>
        <w:t xml:space="preserve">             </w:t>
      </w:r>
      <w:r>
        <w:rPr>
          <w:rFonts w:hint="eastAsia" w:ascii="Times New Roman" w:hAnsi="Times New Roman" w:cs="Times New Roman"/>
          <w:sz w:val="30"/>
          <w:u w:val="single"/>
          <w:lang w:val="en-US" w:eastAsia="zh-CN"/>
        </w:rPr>
        <w:t xml:space="preserve">                                  </w:t>
      </w:r>
    </w:p>
    <w:p>
      <w:pPr>
        <w:ind w:firstLine="1920" w:firstLineChars="800"/>
        <w:rPr>
          <w:rFonts w:hint="default" w:ascii="Times New Roman" w:hAnsi="Times New Roman" w:cs="Times New Roman"/>
          <w:sz w:val="24"/>
        </w:rPr>
      </w:pPr>
    </w:p>
    <w:p>
      <w:pPr>
        <w:ind w:firstLine="1920" w:firstLineChars="800"/>
        <w:rPr>
          <w:rFonts w:hint="default" w:ascii="Times New Roman" w:hAnsi="Times New Roman" w:cs="Times New Roman"/>
          <w:sz w:val="24"/>
          <w:u w:val="single"/>
        </w:rPr>
      </w:pPr>
      <w:r>
        <w:rPr>
          <w:rFonts w:hint="default" w:ascii="Times New Roman" w:hAnsi="Times New Roman" w:cs="Times New Roman"/>
          <w:sz w:val="24"/>
        </w:rPr>
        <w:t xml:space="preserve">现任专业   </w:t>
      </w:r>
    </w:p>
    <w:p>
      <w:pPr>
        <w:ind w:right="596" w:rightChars="284" w:firstLine="1920" w:firstLineChars="800"/>
        <w:rPr>
          <w:rFonts w:hint="default" w:ascii="Times New Roman" w:hAnsi="Times New Roman" w:cs="Times New Roman"/>
          <w:sz w:val="24"/>
          <w:u w:val="single"/>
        </w:rPr>
      </w:pPr>
      <w:r>
        <w:rPr>
          <w:rFonts w:hint="default" w:ascii="Times New Roman" w:hAnsi="Times New Roman" w:cs="Times New Roman"/>
          <w:sz w:val="24"/>
        </w:rPr>
        <w:t xml:space="preserve">技术职务  ： </w:t>
      </w:r>
      <w:r>
        <w:rPr>
          <w:rFonts w:hint="default" w:ascii="Times New Roman" w:hAnsi="Times New Roman" w:cs="Times New Roman"/>
          <w:sz w:val="24"/>
          <w:u w:val="single"/>
        </w:rPr>
        <w:t xml:space="preserve">          </w:t>
      </w:r>
      <w:r>
        <w:rPr>
          <w:rFonts w:hint="default" w:ascii="Times New Roman" w:hAnsi="Times New Roman" w:cs="Times New Roman"/>
          <w:sz w:val="24"/>
          <w:u w:val="single"/>
          <w:lang w:val="en-US" w:eastAsia="zh-CN"/>
        </w:rPr>
        <w:t xml:space="preserve">   </w:t>
      </w:r>
      <w:r>
        <w:rPr>
          <w:rFonts w:hint="default" w:ascii="Times New Roman" w:hAnsi="Times New Roman" w:cs="Times New Roman"/>
          <w:sz w:val="28"/>
          <w:szCs w:val="24"/>
          <w:u w:val="single"/>
          <w:lang w:val="en-US" w:eastAsia="zh-CN"/>
        </w:rPr>
        <w:t>讲师</w:t>
      </w:r>
      <w:r>
        <w:rPr>
          <w:rFonts w:hint="default" w:ascii="Times New Roman" w:hAnsi="Times New Roman" w:cs="Times New Roman"/>
          <w:sz w:val="24"/>
          <w:u w:val="single"/>
        </w:rPr>
        <w:t xml:space="preserve">   </w:t>
      </w:r>
      <w:r>
        <w:rPr>
          <w:rFonts w:hint="default" w:ascii="Times New Roman" w:hAnsi="Times New Roman" w:cs="Times New Roman"/>
          <w:sz w:val="24"/>
          <w:u w:val="single"/>
          <w:lang w:val="en-US" w:eastAsia="zh-CN"/>
        </w:rPr>
        <w:t xml:space="preserve">  </w:t>
      </w:r>
      <w:r>
        <w:rPr>
          <w:rFonts w:hint="default"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w:t>
      </w:r>
      <w:r>
        <w:rPr>
          <w:rFonts w:hint="default" w:ascii="Times New Roman" w:hAnsi="Times New Roman" w:cs="Times New Roman"/>
          <w:sz w:val="24"/>
          <w:u w:val="single"/>
        </w:rPr>
        <w:t xml:space="preserve">   </w:t>
      </w:r>
    </w:p>
    <w:p>
      <w:pPr>
        <w:ind w:firstLine="1920" w:firstLineChars="800"/>
        <w:rPr>
          <w:rFonts w:hint="default" w:ascii="Times New Roman" w:hAnsi="Times New Roman" w:cs="Times New Roman"/>
          <w:sz w:val="24"/>
          <w:u w:val="single"/>
        </w:rPr>
      </w:pPr>
    </w:p>
    <w:p>
      <w:pPr>
        <w:ind w:firstLine="1920" w:firstLineChars="800"/>
        <w:rPr>
          <w:rFonts w:hint="default" w:ascii="Times New Roman" w:hAnsi="Times New Roman" w:cs="Times New Roman"/>
          <w:sz w:val="24"/>
        </w:rPr>
      </w:pPr>
    </w:p>
    <w:p>
      <w:pPr>
        <w:ind w:right="596" w:rightChars="284" w:firstLine="1920" w:firstLineChars="800"/>
        <w:rPr>
          <w:rFonts w:hint="eastAsia" w:ascii="Times New Roman" w:hAnsi="Times New Roman" w:cs="Times New Roman" w:eastAsiaTheme="minorEastAsia"/>
          <w:sz w:val="24"/>
          <w:u w:val="single"/>
          <w:lang w:val="en-US" w:eastAsia="zh-CN"/>
        </w:rPr>
      </w:pPr>
      <w:r>
        <w:rPr>
          <w:rFonts w:hint="default" w:ascii="Times New Roman" w:hAnsi="Times New Roman" w:cs="Times New Roman"/>
          <w:sz w:val="24"/>
        </w:rPr>
        <w:t xml:space="preserve">申报专业  ： </w:t>
      </w:r>
      <w:r>
        <w:rPr>
          <w:rFonts w:hint="default" w:ascii="Times New Roman" w:hAnsi="Times New Roman" w:cs="Times New Roman"/>
          <w:sz w:val="24"/>
          <w:u w:val="single"/>
        </w:rPr>
        <w:t xml:space="preserve">             </w:t>
      </w:r>
      <w:r>
        <w:rPr>
          <w:rFonts w:hint="default" w:ascii="Times New Roman" w:hAnsi="Times New Roman" w:cs="Times New Roman"/>
          <w:sz w:val="28"/>
          <w:szCs w:val="24"/>
          <w:u w:val="single"/>
          <w:lang w:val="en-US" w:eastAsia="zh-CN"/>
        </w:rPr>
        <w:t>药学</w:t>
      </w:r>
      <w:r>
        <w:rPr>
          <w:rFonts w:hint="default" w:ascii="Times New Roman" w:hAnsi="Times New Roman" w:cs="Times New Roman"/>
          <w:sz w:val="28"/>
          <w:szCs w:val="24"/>
          <w:u w:val="single"/>
        </w:rPr>
        <w:t xml:space="preserve">  </w:t>
      </w:r>
      <w:r>
        <w:rPr>
          <w:rFonts w:hint="default"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w:t>
      </w:r>
    </w:p>
    <w:p>
      <w:pPr>
        <w:ind w:firstLine="1920" w:firstLineChars="800"/>
        <w:rPr>
          <w:rFonts w:hint="default" w:ascii="Times New Roman" w:hAnsi="Times New Roman" w:cs="Times New Roman"/>
          <w:sz w:val="24"/>
        </w:rPr>
      </w:pPr>
    </w:p>
    <w:p>
      <w:pPr>
        <w:ind w:firstLine="1920" w:firstLineChars="800"/>
        <w:rPr>
          <w:rFonts w:hint="default" w:ascii="Times New Roman" w:hAnsi="Times New Roman" w:cs="Times New Roman"/>
          <w:sz w:val="24"/>
        </w:rPr>
      </w:pPr>
    </w:p>
    <w:p>
      <w:pPr>
        <w:ind w:right="596" w:rightChars="284" w:firstLine="1920" w:firstLineChars="800"/>
        <w:rPr>
          <w:rFonts w:hint="default" w:ascii="Times New Roman" w:hAnsi="Times New Roman" w:cs="Times New Roman"/>
          <w:sz w:val="24"/>
          <w:u w:val="single"/>
        </w:rPr>
      </w:pPr>
      <w:r>
        <w:rPr>
          <w:rFonts w:hint="default" w:ascii="Times New Roman" w:hAnsi="Times New Roman" w:cs="Times New Roman"/>
          <w:sz w:val="24"/>
        </w:rPr>
        <w:t xml:space="preserve">申报资格  ： </w:t>
      </w:r>
      <w:r>
        <w:rPr>
          <w:rFonts w:hint="default" w:ascii="Times New Roman" w:hAnsi="Times New Roman" w:cs="Times New Roman"/>
          <w:sz w:val="24"/>
          <w:u w:val="single"/>
        </w:rPr>
        <w:t xml:space="preserve">        </w:t>
      </w:r>
      <w:r>
        <w:rPr>
          <w:rFonts w:hint="default" w:ascii="Times New Roman" w:hAnsi="Times New Roman" w:cs="Times New Roman"/>
          <w:sz w:val="24"/>
          <w:u w:val="single"/>
          <w:lang w:val="en-US" w:eastAsia="zh-CN"/>
        </w:rPr>
        <w:t xml:space="preserve">  </w:t>
      </w:r>
      <w:r>
        <w:rPr>
          <w:rFonts w:hint="default" w:ascii="Times New Roman" w:hAnsi="Times New Roman" w:cs="Times New Roman"/>
          <w:sz w:val="28"/>
          <w:szCs w:val="24"/>
          <w:u w:val="single"/>
        </w:rPr>
        <w:t xml:space="preserve"> </w:t>
      </w:r>
      <w:r>
        <w:rPr>
          <w:rFonts w:hint="default" w:ascii="Times New Roman" w:hAnsi="Times New Roman" w:cs="Times New Roman"/>
          <w:sz w:val="28"/>
          <w:szCs w:val="24"/>
          <w:u w:val="single"/>
          <w:lang w:val="en-US" w:eastAsia="zh-CN"/>
        </w:rPr>
        <w:t>高级实验师</w:t>
      </w:r>
      <w:r>
        <w:rPr>
          <w:rFonts w:hint="default" w:ascii="Times New Roman" w:hAnsi="Times New Roman" w:cs="Times New Roman"/>
          <w:sz w:val="28"/>
          <w:szCs w:val="24"/>
          <w:u w:val="single"/>
        </w:rPr>
        <w:t xml:space="preserve">   </w:t>
      </w:r>
      <w:r>
        <w:rPr>
          <w:rFonts w:hint="default"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w:t>
      </w:r>
      <w:r>
        <w:rPr>
          <w:rFonts w:hint="default" w:ascii="Times New Roman" w:hAnsi="Times New Roman" w:cs="Times New Roman"/>
          <w:sz w:val="24"/>
          <w:u w:val="single"/>
        </w:rPr>
        <w:t xml:space="preserve">  </w:t>
      </w:r>
    </w:p>
    <w:p>
      <w:pPr>
        <w:ind w:firstLine="1920" w:firstLineChars="800"/>
        <w:rPr>
          <w:rFonts w:hint="default" w:ascii="Times New Roman" w:hAnsi="Times New Roman" w:cs="Times New Roman"/>
          <w:sz w:val="24"/>
        </w:rPr>
      </w:pPr>
    </w:p>
    <w:p>
      <w:pPr>
        <w:ind w:firstLine="1920" w:firstLineChars="800"/>
        <w:rPr>
          <w:rFonts w:hint="default" w:ascii="Times New Roman" w:hAnsi="Times New Roman" w:cs="Times New Roman"/>
          <w:sz w:val="24"/>
        </w:rPr>
      </w:pPr>
    </w:p>
    <w:p>
      <w:pPr>
        <w:ind w:right="596" w:rightChars="284" w:firstLine="1920" w:firstLineChars="800"/>
        <w:rPr>
          <w:rFonts w:hint="default" w:ascii="Times New Roman" w:hAnsi="Times New Roman" w:cs="Times New Roman"/>
          <w:sz w:val="24"/>
          <w:u w:val="single"/>
        </w:rPr>
      </w:pPr>
      <w:r>
        <w:rPr>
          <w:rFonts w:hint="default" w:ascii="Times New Roman" w:hAnsi="Times New Roman" w:cs="Times New Roman"/>
          <w:sz w:val="24"/>
        </w:rPr>
        <w:t xml:space="preserve">联系电话  ： </w:t>
      </w:r>
      <w:r>
        <w:rPr>
          <w:rFonts w:hint="default" w:ascii="Times New Roman" w:hAnsi="Times New Roman" w:cs="Times New Roman"/>
          <w:sz w:val="24"/>
          <w:u w:val="single"/>
        </w:rPr>
        <w:t xml:space="preserve">        </w:t>
      </w:r>
      <w:r>
        <w:rPr>
          <w:rFonts w:hint="default" w:ascii="Times New Roman" w:hAnsi="Times New Roman" w:cs="Times New Roman"/>
          <w:sz w:val="24"/>
          <w:u w:val="single"/>
          <w:lang w:val="en-US" w:eastAsia="zh-CN"/>
        </w:rPr>
        <w:t xml:space="preserve"> </w:t>
      </w:r>
      <w:r>
        <w:rPr>
          <w:rFonts w:hint="default" w:ascii="Times New Roman" w:hAnsi="Times New Roman" w:cs="Times New Roman"/>
          <w:sz w:val="28"/>
          <w:szCs w:val="24"/>
          <w:u w:val="single"/>
        </w:rPr>
        <w:t xml:space="preserve"> </w:t>
      </w:r>
      <w:r>
        <w:rPr>
          <w:rFonts w:hint="default" w:ascii="Times New Roman" w:hAnsi="Times New Roman" w:cs="Times New Roman"/>
          <w:sz w:val="28"/>
          <w:szCs w:val="24"/>
          <w:u w:val="single"/>
          <w:lang w:val="en-US" w:eastAsia="zh-CN"/>
        </w:rPr>
        <w:t>18289647004</w:t>
      </w:r>
      <w:r>
        <w:rPr>
          <w:rFonts w:hint="default" w:ascii="Times New Roman" w:hAnsi="Times New Roman" w:cs="Times New Roman"/>
          <w:sz w:val="28"/>
          <w:szCs w:val="24"/>
          <w:u w:val="single"/>
        </w:rPr>
        <w:t xml:space="preserve">  </w:t>
      </w:r>
      <w:r>
        <w:rPr>
          <w:rFonts w:hint="default" w:ascii="Times New Roman" w:hAnsi="Times New Roman" w:cs="Times New Roman"/>
          <w:sz w:val="24"/>
          <w:u w:val="single"/>
          <w:lang w:val="en-US" w:eastAsia="zh-CN"/>
        </w:rPr>
        <w:t xml:space="preserve"> </w:t>
      </w:r>
      <w:r>
        <w:rPr>
          <w:rFonts w:hint="default"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w:t>
      </w:r>
      <w:r>
        <w:rPr>
          <w:rFonts w:hint="default" w:ascii="Times New Roman" w:hAnsi="Times New Roman" w:cs="Times New Roman"/>
          <w:sz w:val="24"/>
          <w:u w:val="single"/>
        </w:rPr>
        <w:t xml:space="preserve"> </w:t>
      </w:r>
    </w:p>
    <w:p>
      <w:pPr>
        <w:ind w:firstLine="1920" w:firstLineChars="800"/>
        <w:rPr>
          <w:rFonts w:hint="default" w:ascii="Times New Roman" w:hAnsi="Times New Roman" w:cs="Times New Roman"/>
          <w:sz w:val="24"/>
        </w:rPr>
      </w:pPr>
    </w:p>
    <w:p>
      <w:pPr>
        <w:rPr>
          <w:rFonts w:hint="default" w:ascii="Times New Roman" w:hAnsi="Times New Roman" w:cs="Times New Roman"/>
          <w:sz w:val="24"/>
          <w:u w:val="single"/>
        </w:rPr>
      </w:pPr>
    </w:p>
    <w:p>
      <w:pPr>
        <w:rPr>
          <w:rFonts w:hint="default" w:ascii="Times New Roman" w:hAnsi="Times New Roman" w:cs="Times New Roman"/>
          <w:sz w:val="24"/>
          <w:u w:val="single"/>
        </w:rPr>
      </w:pPr>
    </w:p>
    <w:p>
      <w:pPr>
        <w:jc w:val="center"/>
        <w:rPr>
          <w:rFonts w:hint="default" w:ascii="Times New Roman" w:hAnsi="Times New Roman" w:cs="Times New Roman"/>
          <w:sz w:val="24"/>
          <w:u w:val="single"/>
        </w:rPr>
      </w:pPr>
    </w:p>
    <w:p>
      <w:pPr>
        <w:jc w:val="center"/>
        <w:rPr>
          <w:rFonts w:hint="default" w:ascii="Times New Roman" w:hAnsi="Times New Roman" w:cs="Times New Roman"/>
          <w:sz w:val="24"/>
          <w:u w:val="single"/>
        </w:rPr>
      </w:pPr>
    </w:p>
    <w:p>
      <w:pPr>
        <w:jc w:val="center"/>
        <w:rPr>
          <w:rFonts w:hint="default" w:ascii="Times New Roman" w:hAnsi="Times New Roman" w:cs="Times New Roman"/>
          <w:sz w:val="24"/>
          <w:u w:val="single"/>
        </w:rPr>
      </w:pPr>
    </w:p>
    <w:p>
      <w:pPr>
        <w:jc w:val="center"/>
        <w:rPr>
          <w:rFonts w:hint="default" w:ascii="Times New Roman" w:hAnsi="Times New Roman" w:cs="Times New Roman"/>
          <w:sz w:val="24"/>
          <w:u w:val="single"/>
        </w:rPr>
      </w:pPr>
    </w:p>
    <w:p>
      <w:pPr>
        <w:ind w:left="0" w:leftChars="0" w:firstLine="0" w:firstLineChars="0"/>
        <w:jc w:val="center"/>
        <w:rPr>
          <w:rFonts w:hint="default" w:ascii="Times New Roman" w:hAnsi="Times New Roman" w:cs="Times New Roman"/>
          <w:sz w:val="32"/>
        </w:rPr>
      </w:pPr>
      <w:r>
        <w:rPr>
          <w:rFonts w:hint="default" w:ascii="Times New Roman" w:hAnsi="Times New Roman" w:cs="Times New Roman"/>
          <w:sz w:val="24"/>
        </w:rPr>
        <w:t xml:space="preserve">填表时间：  </w:t>
      </w:r>
      <w:r>
        <w:rPr>
          <w:rFonts w:hint="default" w:ascii="Times New Roman" w:hAnsi="Times New Roman" w:cs="Times New Roman"/>
          <w:sz w:val="24"/>
          <w:lang w:val="en-US" w:eastAsia="zh-CN"/>
        </w:rPr>
        <w:t>2018</w:t>
      </w:r>
      <w:r>
        <w:rPr>
          <w:rFonts w:hint="default" w:ascii="Times New Roman" w:hAnsi="Times New Roman" w:cs="Times New Roman"/>
          <w:sz w:val="24"/>
        </w:rPr>
        <w:t>年</w:t>
      </w:r>
      <w:r>
        <w:rPr>
          <w:rFonts w:hint="default" w:ascii="Times New Roman" w:hAnsi="Times New Roman" w:cs="Times New Roman"/>
          <w:sz w:val="24"/>
          <w:lang w:val="en-US" w:eastAsia="zh-CN"/>
        </w:rPr>
        <w:t>11</w:t>
      </w:r>
      <w:r>
        <w:rPr>
          <w:rFonts w:hint="default" w:ascii="Times New Roman" w:hAnsi="Times New Roman" w:cs="Times New Roman"/>
          <w:sz w:val="24"/>
        </w:rPr>
        <w:t>月</w:t>
      </w:r>
      <w:r>
        <w:rPr>
          <w:rFonts w:hint="default" w:ascii="Times New Roman" w:hAnsi="Times New Roman" w:cs="Times New Roman"/>
          <w:sz w:val="24"/>
          <w:lang w:val="en-US" w:eastAsia="zh-CN"/>
        </w:rPr>
        <w:t>1</w:t>
      </w:r>
      <w:r>
        <w:rPr>
          <w:rFonts w:hint="default" w:ascii="Times New Roman" w:hAnsi="Times New Roman" w:cs="Times New Roman"/>
          <w:sz w:val="24"/>
        </w:rPr>
        <w:t>日</w:t>
      </w:r>
    </w:p>
    <w:p>
      <w:pPr>
        <w:jc w:val="center"/>
        <w:rPr>
          <w:rFonts w:hint="default" w:ascii="Times New Roman" w:hAnsi="Times New Roman" w:eastAsia="黑体" w:cs="Times New Roman"/>
          <w:sz w:val="44"/>
        </w:rPr>
      </w:pPr>
      <w:r>
        <w:rPr>
          <w:rFonts w:hint="default" w:ascii="Times New Roman" w:hAnsi="Times New Roman" w:eastAsia="黑体" w:cs="Times New Roman"/>
          <w:sz w:val="44"/>
        </w:rPr>
        <w:t>填表说明</w:t>
      </w:r>
    </w:p>
    <w:p>
      <w:pPr>
        <w:jc w:val="center"/>
        <w:rPr>
          <w:rFonts w:hint="default" w:ascii="Times New Roman" w:hAnsi="Times New Roman" w:eastAsia="黑体" w:cs="Times New Roman"/>
          <w:sz w:val="44"/>
        </w:rPr>
      </w:pPr>
    </w:p>
    <w:p>
      <w:pPr>
        <w:ind w:firstLine="640" w:firstLineChars="200"/>
        <w:rPr>
          <w:rFonts w:hint="default" w:ascii="Times New Roman" w:hAnsi="Times New Roman" w:cs="Times New Roman"/>
          <w:sz w:val="32"/>
        </w:rPr>
      </w:pPr>
      <w:r>
        <w:rPr>
          <w:rFonts w:hint="default" w:ascii="Times New Roman" w:hAnsi="Times New Roman" w:cs="Times New Roman"/>
          <w:sz w:val="32"/>
        </w:rPr>
        <w:t>1.本表供本校专业技术人员评审高校系列专业技术资格时使用。１–10页由被评审者填写，第4页中思想品德鉴定和师德师风表现由所在单位填写并盖章。11–12页由二级学院评审工作委员会或职称办填写。填写内容应经人事部门审核认可，编号由人事（职改）部门统一编制。</w:t>
      </w:r>
    </w:p>
    <w:p>
      <w:pPr>
        <w:ind w:firstLine="640" w:firstLineChars="200"/>
        <w:rPr>
          <w:rFonts w:hint="default" w:ascii="Times New Roman" w:hAnsi="Times New Roman" w:cs="Times New Roman"/>
          <w:sz w:val="32"/>
        </w:rPr>
      </w:pPr>
      <w:r>
        <w:rPr>
          <w:rFonts w:hint="default" w:ascii="Times New Roman" w:hAnsi="Times New Roman" w:cs="Times New Roman"/>
          <w:sz w:val="32"/>
        </w:rPr>
        <w:t>2.年月日一律用公历阿拉伯数字填字。</w:t>
      </w:r>
    </w:p>
    <w:p>
      <w:pPr>
        <w:ind w:firstLine="640" w:firstLineChars="200"/>
        <w:rPr>
          <w:rFonts w:hint="default" w:ascii="Times New Roman" w:hAnsi="Times New Roman" w:cs="Times New Roman"/>
        </w:rPr>
      </w:pPr>
      <w:r>
        <w:rPr>
          <w:rFonts w:hint="default" w:ascii="Times New Roman" w:hAnsi="Times New Roman" w:cs="Times New Roman"/>
          <w:sz w:val="32"/>
        </w:rPr>
        <w:t>3.“相片”一律用近期一寸正面半身免冠照。</w:t>
      </w:r>
    </w:p>
    <w:p>
      <w:pPr>
        <w:ind w:firstLine="640" w:firstLineChars="200"/>
        <w:rPr>
          <w:rFonts w:hint="default" w:ascii="Times New Roman" w:hAnsi="Times New Roman" w:cs="Times New Roman"/>
          <w:sz w:val="32"/>
        </w:rPr>
      </w:pPr>
      <w:r>
        <w:rPr>
          <w:rFonts w:hint="default" w:ascii="Times New Roman" w:hAnsi="Times New Roman" w:cs="Times New Roman"/>
          <w:sz w:val="32"/>
        </w:rPr>
        <w:t>4.“毕业学校”填毕业学校当时的全称。</w:t>
      </w:r>
    </w:p>
    <w:p>
      <w:pPr>
        <w:ind w:firstLine="640" w:firstLineChars="200"/>
        <w:rPr>
          <w:rFonts w:hint="default" w:ascii="Times New Roman" w:hAnsi="Times New Roman" w:cs="Times New Roman"/>
          <w:sz w:val="32"/>
        </w:rPr>
      </w:pPr>
      <w:r>
        <w:rPr>
          <w:rFonts w:hint="default" w:ascii="Times New Roman" w:hAnsi="Times New Roman" w:cs="Times New Roman"/>
          <w:sz w:val="32"/>
        </w:rPr>
        <w:t>5.晋升形式：正常晋升或破格晋升或转评。</w:t>
      </w:r>
    </w:p>
    <w:p>
      <w:pPr>
        <w:ind w:firstLine="640" w:firstLineChars="200"/>
        <w:rPr>
          <w:rFonts w:hint="default" w:ascii="Times New Roman" w:hAnsi="Times New Roman" w:cs="Times New Roman"/>
          <w:sz w:val="32"/>
        </w:rPr>
      </w:pPr>
      <w:r>
        <w:rPr>
          <w:rFonts w:hint="default" w:ascii="Times New Roman" w:hAnsi="Times New Roman" w:cs="Times New Roman"/>
          <w:sz w:val="32"/>
        </w:rPr>
        <w:t>6.申报资格名称：讲师、实验师、专职思政讲师、教学型副教授、教学科研并重型副教授、科研型副教授、高级实验师、专职思政副教授、教学型教授、教学科研并重型教授、科研型教授、专职思政教授。</w:t>
      </w:r>
    </w:p>
    <w:p>
      <w:pPr>
        <w:ind w:firstLine="640" w:firstLineChars="200"/>
        <w:rPr>
          <w:rFonts w:hint="default" w:ascii="Times New Roman" w:hAnsi="Times New Roman" w:cs="Times New Roman"/>
          <w:sz w:val="32"/>
        </w:rPr>
      </w:pPr>
      <w:r>
        <w:rPr>
          <w:rFonts w:hint="default" w:ascii="Times New Roman" w:hAnsi="Times New Roman" w:cs="Times New Roman"/>
          <w:sz w:val="32"/>
        </w:rPr>
        <w:t>7.聘任年限应足年，按“5年6个月”格式填写，一年按12个月计算，如2017年3月起聘，到2018年12月，任职年限就只有一年10个月，不到二年。</w:t>
      </w:r>
    </w:p>
    <w:p>
      <w:pPr>
        <w:ind w:firstLine="640" w:firstLineChars="200"/>
        <w:rPr>
          <w:rFonts w:hint="default" w:ascii="Times New Roman" w:hAnsi="Times New Roman" w:cs="Times New Roman"/>
          <w:sz w:val="32"/>
        </w:rPr>
      </w:pPr>
      <w:r>
        <w:rPr>
          <w:rFonts w:hint="default" w:ascii="Times New Roman" w:hAnsi="Times New Roman" w:cs="Times New Roman"/>
          <w:sz w:val="32"/>
        </w:rPr>
        <w:t>8.学年及学期表达：如2017–2018(一)、2015–2016(二)。</w:t>
      </w:r>
    </w:p>
    <w:p>
      <w:pPr>
        <w:ind w:firstLine="640" w:firstLineChars="200"/>
        <w:rPr>
          <w:rFonts w:hint="default" w:ascii="Times New Roman" w:hAnsi="Times New Roman" w:cs="Times New Roman"/>
          <w:sz w:val="32"/>
        </w:rPr>
      </w:pPr>
      <w:r>
        <w:rPr>
          <w:rFonts w:hint="default" w:ascii="Times New Roman" w:hAnsi="Times New Roman" w:cs="Times New Roman"/>
          <w:sz w:val="32"/>
        </w:rPr>
        <w:t>9.如填写表格内容较多，可自行增加行，没有内容的表格可删减行，但至少保留表头及一行，不可全删除。</w:t>
      </w:r>
    </w:p>
    <w:p>
      <w:pPr>
        <w:rPr>
          <w:rFonts w:hint="default" w:ascii="Times New Roman" w:hAnsi="Times New Roman" w:cs="Times New Roman"/>
          <w:sz w:val="32"/>
        </w:rPr>
      </w:pPr>
    </w:p>
    <w:p>
      <w:pPr>
        <w:widowControl/>
        <w:jc w:val="left"/>
        <w:rPr>
          <w:rFonts w:hint="default" w:ascii="Times New Roman" w:hAnsi="Times New Roman" w:cs="Times New Roman"/>
          <w:b/>
          <w:sz w:val="32"/>
          <w:szCs w:val="32"/>
        </w:rPr>
      </w:pPr>
      <w:r>
        <w:rPr>
          <w:rFonts w:hint="default" w:ascii="Times New Roman" w:hAnsi="Times New Roman" w:cs="Times New Roman"/>
          <w:b/>
          <w:sz w:val="32"/>
          <w:szCs w:val="32"/>
        </w:rPr>
        <w:br w:type="page"/>
      </w:r>
    </w:p>
    <w:p>
      <w:pPr>
        <w:jc w:val="center"/>
        <w:rPr>
          <w:rFonts w:hint="default" w:ascii="Times New Roman" w:hAnsi="Times New Roman" w:cs="Times New Roman"/>
          <w:b/>
          <w:sz w:val="32"/>
          <w:szCs w:val="32"/>
        </w:rPr>
      </w:pPr>
      <w:r>
        <w:rPr>
          <w:rFonts w:hint="default" w:ascii="Times New Roman" w:hAnsi="Times New Roman" w:cs="Times New Roman"/>
          <w:b/>
          <w:sz w:val="32"/>
          <w:szCs w:val="32"/>
        </w:rPr>
        <w:t>基本情况</w:t>
      </w:r>
    </w:p>
    <w:tbl>
      <w:tblPr>
        <w:tblStyle w:val="6"/>
        <w:tblW w:w="9781" w:type="dxa"/>
        <w:tblInd w:w="108" w:type="dxa"/>
        <w:tblLayout w:type="fixed"/>
        <w:tblCellMar>
          <w:top w:w="0" w:type="dxa"/>
          <w:left w:w="108" w:type="dxa"/>
          <w:bottom w:w="0" w:type="dxa"/>
          <w:right w:w="108" w:type="dxa"/>
        </w:tblCellMar>
      </w:tblPr>
      <w:tblGrid>
        <w:gridCol w:w="1274"/>
        <w:gridCol w:w="565"/>
        <w:gridCol w:w="425"/>
        <w:gridCol w:w="141"/>
        <w:gridCol w:w="142"/>
        <w:gridCol w:w="142"/>
        <w:gridCol w:w="567"/>
        <w:gridCol w:w="283"/>
        <w:gridCol w:w="284"/>
        <w:gridCol w:w="708"/>
        <w:gridCol w:w="542"/>
        <w:gridCol w:w="597"/>
        <w:gridCol w:w="16"/>
        <w:gridCol w:w="263"/>
        <w:gridCol w:w="709"/>
        <w:gridCol w:w="430"/>
        <w:gridCol w:w="276"/>
        <w:gridCol w:w="574"/>
        <w:gridCol w:w="142"/>
        <w:gridCol w:w="141"/>
        <w:gridCol w:w="426"/>
        <w:gridCol w:w="285"/>
        <w:gridCol w:w="849"/>
      </w:tblGrid>
      <w:tr>
        <w:tblPrEx>
          <w:tblLayout w:type="fixed"/>
          <w:tblCellMar>
            <w:top w:w="0" w:type="dxa"/>
            <w:left w:w="108" w:type="dxa"/>
            <w:bottom w:w="0" w:type="dxa"/>
            <w:right w:w="108" w:type="dxa"/>
          </w:tblCellMar>
        </w:tblPrEx>
        <w:trPr>
          <w:trHeight w:val="667"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姓名</w:t>
            </w:r>
          </w:p>
        </w:tc>
        <w:tc>
          <w:tcPr>
            <w:tcW w:w="1415" w:type="dxa"/>
            <w:gridSpan w:val="5"/>
            <w:tcBorders>
              <w:top w:val="single" w:color="000000" w:sz="4" w:space="0"/>
              <w:left w:val="nil"/>
              <w:bottom w:val="single" w:color="000000" w:sz="4" w:space="0"/>
              <w:right w:val="single" w:color="000000" w:sz="4" w:space="0"/>
            </w:tcBorders>
            <w:vAlign w:val="center"/>
          </w:tcPr>
          <w:p>
            <w:pPr>
              <w:widowControl/>
              <w:jc w:val="center"/>
              <w:rPr>
                <w:rFonts w:hint="default" w:ascii="Times New Roman" w:hAnsi="Times New Roman" w:cs="Times New Roman" w:eastAsiaTheme="minorEastAsia"/>
                <w:color w:val="000000"/>
                <w:kern w:val="0"/>
                <w:szCs w:val="21"/>
                <w:lang w:val="en-US" w:eastAsia="zh-CN"/>
              </w:rPr>
            </w:pPr>
            <w:r>
              <w:rPr>
                <w:rFonts w:hint="default" w:ascii="Times New Roman" w:hAnsi="Times New Roman" w:cs="Times New Roman"/>
                <w:color w:val="000000"/>
                <w:kern w:val="0"/>
                <w:szCs w:val="21"/>
                <w:lang w:val="en-US" w:eastAsia="zh-CN"/>
              </w:rPr>
              <w:t>刘艳萍</w:t>
            </w:r>
          </w:p>
        </w:tc>
        <w:tc>
          <w:tcPr>
            <w:tcW w:w="567" w:type="dxa"/>
            <w:tcBorders>
              <w:top w:val="single" w:color="000000" w:sz="4" w:space="0"/>
              <w:left w:val="nil"/>
              <w:bottom w:val="single" w:color="000000" w:sz="4" w:space="0"/>
              <w:right w:val="single" w:color="000000" w:sz="4" w:space="0"/>
            </w:tcBorders>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性别</w:t>
            </w:r>
          </w:p>
        </w:tc>
        <w:tc>
          <w:tcPr>
            <w:tcW w:w="567" w:type="dxa"/>
            <w:gridSpan w:val="2"/>
            <w:tcBorders>
              <w:top w:val="single" w:color="000000" w:sz="4" w:space="0"/>
              <w:left w:val="nil"/>
              <w:bottom w:val="single" w:color="000000" w:sz="4" w:space="0"/>
              <w:right w:val="single" w:color="000000" w:sz="4" w:space="0"/>
            </w:tcBorders>
            <w:vAlign w:val="center"/>
          </w:tcPr>
          <w:p>
            <w:pPr>
              <w:widowControl/>
              <w:jc w:val="center"/>
              <w:rPr>
                <w:rFonts w:hint="default" w:ascii="Times New Roman" w:hAnsi="Times New Roman" w:cs="Times New Roman" w:eastAsiaTheme="minorEastAsia"/>
                <w:color w:val="000000"/>
                <w:kern w:val="0"/>
                <w:szCs w:val="21"/>
                <w:lang w:val="en-US" w:eastAsia="zh-CN"/>
              </w:rPr>
            </w:pPr>
            <w:r>
              <w:rPr>
                <w:rFonts w:hint="default" w:ascii="Times New Roman" w:hAnsi="Times New Roman" w:cs="Times New Roman"/>
                <w:color w:val="000000"/>
                <w:kern w:val="0"/>
                <w:szCs w:val="21"/>
                <w:lang w:val="en-US" w:eastAsia="zh-CN"/>
              </w:rPr>
              <w:t>女</w:t>
            </w:r>
          </w:p>
        </w:tc>
        <w:tc>
          <w:tcPr>
            <w:tcW w:w="708" w:type="dxa"/>
            <w:tcBorders>
              <w:top w:val="single" w:color="000000" w:sz="4" w:space="0"/>
              <w:left w:val="nil"/>
              <w:bottom w:val="nil"/>
              <w:right w:val="single" w:color="000000" w:sz="4" w:space="0"/>
            </w:tcBorders>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出生年月</w:t>
            </w:r>
          </w:p>
        </w:tc>
        <w:tc>
          <w:tcPr>
            <w:tcW w:w="1418" w:type="dxa"/>
            <w:gridSpan w:val="4"/>
            <w:tcBorders>
              <w:top w:val="single" w:color="000000" w:sz="4" w:space="0"/>
              <w:left w:val="nil"/>
              <w:bottom w:val="single" w:color="000000" w:sz="4" w:space="0"/>
              <w:right w:val="single" w:color="auto" w:sz="4" w:space="0"/>
            </w:tcBorders>
            <w:vAlign w:val="center"/>
          </w:tcPr>
          <w:p>
            <w:pPr>
              <w:widowControl/>
              <w:jc w:val="center"/>
              <w:rPr>
                <w:rFonts w:hint="default" w:ascii="Times New Roman" w:hAnsi="Times New Roman" w:cs="Times New Roman" w:eastAsiaTheme="minorEastAsia"/>
                <w:color w:val="000000"/>
                <w:kern w:val="0"/>
                <w:szCs w:val="21"/>
                <w:lang w:val="en-US" w:eastAsia="zh-CN"/>
              </w:rPr>
            </w:pPr>
            <w:r>
              <w:rPr>
                <w:rFonts w:hint="default" w:ascii="Times New Roman" w:hAnsi="Times New Roman" w:cs="Times New Roman"/>
                <w:color w:val="000000"/>
                <w:kern w:val="0"/>
                <w:szCs w:val="21"/>
                <w:lang w:val="en-US" w:eastAsia="zh-CN"/>
              </w:rPr>
              <w:t>1978.07</w:t>
            </w:r>
          </w:p>
        </w:tc>
        <w:tc>
          <w:tcPr>
            <w:tcW w:w="709" w:type="dxa"/>
            <w:tcBorders>
              <w:top w:val="single" w:color="000000" w:sz="4" w:space="0"/>
              <w:left w:val="single" w:color="auto" w:sz="4" w:space="0"/>
              <w:bottom w:val="single" w:color="000000" w:sz="4" w:space="0"/>
              <w:right w:val="single" w:color="auto" w:sz="4" w:space="0"/>
            </w:tcBorders>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政治</w:t>
            </w:r>
          </w:p>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面貌</w:t>
            </w:r>
          </w:p>
        </w:tc>
        <w:tc>
          <w:tcPr>
            <w:tcW w:w="1280"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Times New Roman" w:hAnsi="Times New Roman" w:cs="Times New Roman" w:eastAsiaTheme="minorEastAsia"/>
                <w:color w:val="000000"/>
                <w:kern w:val="0"/>
                <w:szCs w:val="21"/>
                <w:lang w:val="en-US" w:eastAsia="zh-CN"/>
              </w:rPr>
            </w:pPr>
            <w:r>
              <w:rPr>
                <w:rFonts w:hint="default" w:ascii="Times New Roman" w:hAnsi="Times New Roman" w:cs="Times New Roman"/>
                <w:color w:val="000000"/>
                <w:kern w:val="0"/>
                <w:szCs w:val="21"/>
                <w:lang w:val="en-US" w:eastAsia="zh-CN"/>
              </w:rPr>
              <w:t>群众</w:t>
            </w:r>
          </w:p>
        </w:tc>
        <w:tc>
          <w:tcPr>
            <w:tcW w:w="1843" w:type="dxa"/>
            <w:gridSpan w:val="5"/>
            <w:vMerge w:val="restart"/>
            <w:tcBorders>
              <w:top w:val="single" w:color="000000" w:sz="4" w:space="0"/>
              <w:left w:val="nil"/>
              <w:right w:val="single" w:color="000000" w:sz="4" w:space="0"/>
            </w:tcBorders>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相片</w:t>
            </w:r>
          </w:p>
        </w:tc>
      </w:tr>
      <w:tr>
        <w:tblPrEx>
          <w:tblLayout w:type="fixed"/>
          <w:tblCellMar>
            <w:top w:w="0" w:type="dxa"/>
            <w:left w:w="108" w:type="dxa"/>
            <w:bottom w:w="0" w:type="dxa"/>
            <w:right w:w="108" w:type="dxa"/>
          </w:tblCellMar>
        </w:tblPrEx>
        <w:trPr>
          <w:trHeight w:val="701" w:hRule="atLeast"/>
        </w:trPr>
        <w:tc>
          <w:tcPr>
            <w:tcW w:w="1274" w:type="dxa"/>
            <w:tcBorders>
              <w:top w:val="single" w:color="000000" w:sz="4" w:space="0"/>
              <w:left w:val="single" w:color="000000" w:sz="4" w:space="0"/>
              <w:right w:val="single" w:color="000000" w:sz="4" w:space="0"/>
            </w:tcBorders>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教师资格证种类及学科</w:t>
            </w:r>
          </w:p>
        </w:tc>
        <w:tc>
          <w:tcPr>
            <w:tcW w:w="2265" w:type="dxa"/>
            <w:gridSpan w:val="7"/>
            <w:tcBorders>
              <w:top w:val="single" w:color="000000" w:sz="4" w:space="0"/>
              <w:left w:val="nil"/>
              <w:bottom w:val="single" w:color="000000" w:sz="4" w:space="0"/>
              <w:right w:val="single" w:color="000000" w:sz="4" w:space="0"/>
            </w:tcBorders>
            <w:vAlign w:val="center"/>
          </w:tcPr>
          <w:p>
            <w:pPr>
              <w:widowControl/>
              <w:jc w:val="center"/>
              <w:rPr>
                <w:rFonts w:hint="default" w:ascii="Times New Roman" w:hAnsi="Times New Roman" w:cs="Times New Roman"/>
                <w:color w:val="000000"/>
                <w:kern w:val="0"/>
                <w:szCs w:val="21"/>
                <w:lang w:val="en-US" w:eastAsia="zh-CN"/>
              </w:rPr>
            </w:pPr>
            <w:r>
              <w:rPr>
                <w:rFonts w:hint="default" w:ascii="Times New Roman" w:hAnsi="Times New Roman" w:cs="Times New Roman"/>
                <w:color w:val="000000"/>
                <w:kern w:val="0"/>
                <w:szCs w:val="21"/>
                <w:lang w:val="en-US" w:eastAsia="zh-CN"/>
              </w:rPr>
              <w:t>高等学校</w:t>
            </w:r>
          </w:p>
          <w:p>
            <w:pPr>
              <w:widowControl/>
              <w:jc w:val="center"/>
              <w:rPr>
                <w:rFonts w:hint="default" w:ascii="Times New Roman" w:hAnsi="Times New Roman" w:cs="Times New Roman"/>
                <w:color w:val="000000"/>
                <w:kern w:val="0"/>
                <w:szCs w:val="21"/>
                <w:lang w:val="en-US" w:eastAsia="zh-CN"/>
              </w:rPr>
            </w:pPr>
            <w:r>
              <w:rPr>
                <w:rFonts w:hint="default" w:ascii="Times New Roman" w:hAnsi="Times New Roman" w:cs="Times New Roman"/>
                <w:color w:val="000000"/>
                <w:kern w:val="0"/>
                <w:szCs w:val="21"/>
                <w:lang w:val="en-US" w:eastAsia="zh-CN"/>
              </w:rPr>
              <w:t>药学</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身份证</w:t>
            </w:r>
            <w:r>
              <w:rPr>
                <w:rFonts w:hint="default" w:ascii="Times New Roman" w:hAnsi="Times New Roman" w:cs="Times New Roman"/>
                <w:color w:val="000000"/>
                <w:kern w:val="0"/>
                <w:szCs w:val="21"/>
              </w:rPr>
              <w:br w:type="textWrapping"/>
            </w:r>
            <w:r>
              <w:rPr>
                <w:rFonts w:hint="default" w:ascii="Times New Roman" w:hAnsi="Times New Roman" w:cs="Times New Roman"/>
                <w:color w:val="000000"/>
                <w:kern w:val="0"/>
                <w:szCs w:val="21"/>
              </w:rPr>
              <w:t>号码</w:t>
            </w:r>
          </w:p>
        </w:tc>
        <w:tc>
          <w:tcPr>
            <w:tcW w:w="3407" w:type="dxa"/>
            <w:gridSpan w:val="8"/>
            <w:tcBorders>
              <w:top w:val="single" w:color="000000" w:sz="4" w:space="0"/>
              <w:left w:val="nil"/>
              <w:bottom w:val="single" w:color="000000" w:sz="4" w:space="0"/>
              <w:right w:val="single" w:color="000000" w:sz="4" w:space="0"/>
            </w:tcBorders>
            <w:vAlign w:val="center"/>
          </w:tcPr>
          <w:p>
            <w:pPr>
              <w:widowControl/>
              <w:jc w:val="center"/>
              <w:rPr>
                <w:rFonts w:hint="default" w:ascii="Times New Roman" w:hAnsi="Times New Roman" w:cs="Times New Roman" w:eastAsiaTheme="minorEastAsia"/>
                <w:color w:val="000000"/>
                <w:kern w:val="0"/>
                <w:szCs w:val="21"/>
                <w:lang w:val="en-US" w:eastAsia="zh-CN"/>
              </w:rPr>
            </w:pPr>
            <w:r>
              <w:rPr>
                <w:rFonts w:hint="default" w:ascii="Times New Roman" w:hAnsi="Times New Roman" w:cs="Times New Roman"/>
                <w:color w:val="000000"/>
                <w:kern w:val="0"/>
                <w:szCs w:val="21"/>
                <w:lang w:val="en-US" w:eastAsia="zh-CN"/>
              </w:rPr>
              <w:t>230903197807040322</w:t>
            </w:r>
          </w:p>
        </w:tc>
        <w:tc>
          <w:tcPr>
            <w:tcW w:w="1843" w:type="dxa"/>
            <w:gridSpan w:val="5"/>
            <w:vMerge w:val="continue"/>
            <w:tcBorders>
              <w:top w:val="single" w:color="000000" w:sz="4" w:space="0"/>
              <w:left w:val="nil"/>
              <w:right w:val="single" w:color="000000" w:sz="4" w:space="0"/>
            </w:tcBorders>
            <w:vAlign w:val="center"/>
          </w:tcPr>
          <w:p>
            <w:pPr>
              <w:widowControl/>
              <w:jc w:val="left"/>
              <w:rPr>
                <w:rFonts w:hint="default" w:ascii="Times New Roman" w:hAnsi="Times New Roman" w:cs="Times New Roman"/>
                <w:color w:val="000000"/>
                <w:kern w:val="0"/>
                <w:szCs w:val="21"/>
              </w:rPr>
            </w:pPr>
          </w:p>
        </w:tc>
      </w:tr>
      <w:tr>
        <w:tblPrEx>
          <w:tblLayout w:type="fixed"/>
          <w:tblCellMar>
            <w:top w:w="0" w:type="dxa"/>
            <w:left w:w="108" w:type="dxa"/>
            <w:bottom w:w="0" w:type="dxa"/>
            <w:right w:w="108" w:type="dxa"/>
          </w:tblCellMar>
        </w:tblPrEx>
        <w:trPr>
          <w:trHeight w:val="835"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最高学历</w:t>
            </w:r>
          </w:p>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毕业院校</w:t>
            </w:r>
          </w:p>
        </w:tc>
        <w:tc>
          <w:tcPr>
            <w:tcW w:w="1415" w:type="dxa"/>
            <w:gridSpan w:val="5"/>
            <w:tcBorders>
              <w:top w:val="single" w:color="000000" w:sz="4" w:space="0"/>
              <w:bottom w:val="single" w:color="000000" w:sz="4" w:space="0"/>
              <w:right w:val="single" w:color="000000" w:sz="4" w:space="0"/>
            </w:tcBorders>
            <w:vAlign w:val="center"/>
          </w:tcPr>
          <w:p>
            <w:pPr>
              <w:widowControl/>
              <w:jc w:val="center"/>
              <w:rPr>
                <w:rFonts w:hint="default" w:ascii="Times New Roman" w:hAnsi="Times New Roman" w:cs="Times New Roman" w:eastAsiaTheme="minorEastAsia"/>
                <w:color w:val="000000"/>
                <w:kern w:val="0"/>
                <w:szCs w:val="21"/>
                <w:lang w:val="en-US" w:eastAsia="zh-CN"/>
              </w:rPr>
            </w:pPr>
            <w:r>
              <w:rPr>
                <w:rFonts w:hint="default" w:ascii="Times New Roman" w:hAnsi="Times New Roman" w:cs="Times New Roman"/>
                <w:color w:val="000000"/>
                <w:kern w:val="0"/>
                <w:szCs w:val="21"/>
                <w:lang w:val="en-US" w:eastAsia="zh-CN"/>
              </w:rPr>
              <w:t>哈尔滨医科大学</w:t>
            </w:r>
          </w:p>
        </w:tc>
        <w:tc>
          <w:tcPr>
            <w:tcW w:w="850" w:type="dxa"/>
            <w:gridSpan w:val="2"/>
            <w:tcBorders>
              <w:top w:val="single" w:color="000000" w:sz="4" w:space="0"/>
              <w:left w:val="nil"/>
              <w:bottom w:val="single" w:color="000000" w:sz="4" w:space="0"/>
              <w:right w:val="single" w:color="000000" w:sz="4" w:space="0"/>
            </w:tcBorders>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学历</w:t>
            </w:r>
            <w:r>
              <w:rPr>
                <w:rFonts w:hint="default" w:ascii="Times New Roman" w:hAnsi="Times New Roman" w:cs="Times New Roman"/>
                <w:color w:val="000000"/>
                <w:kern w:val="0"/>
                <w:szCs w:val="21"/>
              </w:rPr>
              <w:br w:type="textWrapping"/>
            </w:r>
            <w:r>
              <w:rPr>
                <w:rFonts w:hint="default" w:ascii="Times New Roman" w:hAnsi="Times New Roman" w:cs="Times New Roman"/>
                <w:color w:val="000000"/>
                <w:kern w:val="0"/>
                <w:szCs w:val="21"/>
              </w:rPr>
              <w:t>学位</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hint="default" w:ascii="Times New Roman" w:hAnsi="Times New Roman" w:cs="Times New Roman"/>
                <w:color w:val="000000"/>
                <w:kern w:val="0"/>
                <w:szCs w:val="21"/>
                <w:lang w:val="en-US" w:eastAsia="zh-CN"/>
              </w:rPr>
            </w:pPr>
            <w:r>
              <w:rPr>
                <w:rFonts w:hint="default" w:ascii="Times New Roman" w:hAnsi="Times New Roman" w:cs="Times New Roman"/>
                <w:color w:val="000000"/>
                <w:kern w:val="0"/>
                <w:szCs w:val="21"/>
                <w:lang w:val="en-US" w:eastAsia="zh-CN"/>
              </w:rPr>
              <w:t>本科</w:t>
            </w:r>
          </w:p>
          <w:p>
            <w:pPr>
              <w:widowControl/>
              <w:jc w:val="center"/>
              <w:rPr>
                <w:rFonts w:hint="default" w:ascii="Times New Roman" w:hAnsi="Times New Roman" w:cs="Times New Roman"/>
                <w:color w:val="000000"/>
                <w:kern w:val="0"/>
                <w:szCs w:val="21"/>
                <w:lang w:val="en-US" w:eastAsia="zh-CN"/>
              </w:rPr>
            </w:pPr>
            <w:r>
              <w:rPr>
                <w:rFonts w:hint="default" w:ascii="Times New Roman" w:hAnsi="Times New Roman" w:cs="Times New Roman"/>
                <w:color w:val="000000"/>
                <w:kern w:val="0"/>
                <w:szCs w:val="21"/>
                <w:lang w:val="en-US" w:eastAsia="zh-CN"/>
              </w:rPr>
              <w:t>硕士</w:t>
            </w:r>
          </w:p>
        </w:tc>
        <w:tc>
          <w:tcPr>
            <w:tcW w:w="1155" w:type="dxa"/>
            <w:gridSpan w:val="3"/>
            <w:tcBorders>
              <w:top w:val="single" w:color="000000" w:sz="4" w:space="0"/>
              <w:left w:val="nil"/>
              <w:bottom w:val="single" w:color="000000" w:sz="4" w:space="0"/>
              <w:right w:val="single" w:color="000000" w:sz="4" w:space="0"/>
            </w:tcBorders>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所学专业</w:t>
            </w:r>
          </w:p>
        </w:tc>
        <w:tc>
          <w:tcPr>
            <w:tcW w:w="2252" w:type="dxa"/>
            <w:gridSpan w:val="5"/>
            <w:tcBorders>
              <w:top w:val="single" w:color="000000" w:sz="4" w:space="0"/>
              <w:left w:val="nil"/>
              <w:bottom w:val="single" w:color="000000" w:sz="4" w:space="0"/>
              <w:right w:val="single" w:color="000000" w:sz="4" w:space="0"/>
            </w:tcBorders>
            <w:vAlign w:val="center"/>
          </w:tcPr>
          <w:p>
            <w:pPr>
              <w:widowControl/>
              <w:jc w:val="center"/>
              <w:rPr>
                <w:rFonts w:hint="default" w:ascii="Times New Roman" w:hAnsi="Times New Roman" w:cs="Times New Roman" w:eastAsiaTheme="minorEastAsia"/>
                <w:color w:val="000000"/>
                <w:kern w:val="0"/>
                <w:szCs w:val="21"/>
                <w:lang w:val="en-US" w:eastAsia="zh-CN"/>
              </w:rPr>
            </w:pPr>
            <w:r>
              <w:rPr>
                <w:rFonts w:hint="default" w:ascii="Times New Roman" w:hAnsi="Times New Roman" w:cs="Times New Roman"/>
                <w:color w:val="000000"/>
                <w:kern w:val="0"/>
                <w:szCs w:val="21"/>
                <w:lang w:val="en-US" w:eastAsia="zh-CN"/>
              </w:rPr>
              <w:t>药学</w:t>
            </w:r>
          </w:p>
        </w:tc>
        <w:tc>
          <w:tcPr>
            <w:tcW w:w="1843" w:type="dxa"/>
            <w:gridSpan w:val="5"/>
            <w:vMerge w:val="continue"/>
            <w:tcBorders>
              <w:top w:val="single" w:color="000000" w:sz="4" w:space="0"/>
              <w:left w:val="nil"/>
              <w:right w:val="single" w:color="000000" w:sz="4" w:space="0"/>
            </w:tcBorders>
            <w:vAlign w:val="center"/>
          </w:tcPr>
          <w:p>
            <w:pPr>
              <w:widowControl/>
              <w:jc w:val="left"/>
              <w:rPr>
                <w:rFonts w:hint="default" w:ascii="Times New Roman" w:hAnsi="Times New Roman" w:cs="Times New Roman"/>
                <w:color w:val="000000"/>
                <w:kern w:val="0"/>
                <w:szCs w:val="21"/>
              </w:rPr>
            </w:pPr>
          </w:p>
        </w:tc>
      </w:tr>
      <w:tr>
        <w:tblPrEx>
          <w:tblLayout w:type="fixed"/>
          <w:tblCellMar>
            <w:top w:w="0" w:type="dxa"/>
            <w:left w:w="108" w:type="dxa"/>
            <w:bottom w:w="0" w:type="dxa"/>
            <w:right w:w="108" w:type="dxa"/>
          </w:tblCellMar>
        </w:tblPrEx>
        <w:trPr>
          <w:trHeight w:val="835"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现工作单位</w:t>
            </w:r>
          </w:p>
        </w:tc>
        <w:tc>
          <w:tcPr>
            <w:tcW w:w="1415" w:type="dxa"/>
            <w:gridSpan w:val="5"/>
            <w:tcBorders>
              <w:top w:val="single" w:color="000000" w:sz="4" w:space="0"/>
              <w:bottom w:val="single" w:color="000000" w:sz="4" w:space="0"/>
              <w:right w:val="single" w:color="000000" w:sz="4" w:space="0"/>
            </w:tcBorders>
            <w:vAlign w:val="center"/>
          </w:tcPr>
          <w:p>
            <w:pPr>
              <w:widowControl/>
              <w:jc w:val="center"/>
              <w:rPr>
                <w:rFonts w:hint="default" w:ascii="Times New Roman" w:hAnsi="Times New Roman" w:cs="Times New Roman" w:eastAsiaTheme="minorEastAsia"/>
                <w:color w:val="000000"/>
                <w:kern w:val="0"/>
                <w:szCs w:val="21"/>
                <w:lang w:val="en-US" w:eastAsia="zh-CN"/>
              </w:rPr>
            </w:pPr>
            <w:r>
              <w:rPr>
                <w:rFonts w:hint="default" w:ascii="Times New Roman" w:hAnsi="Times New Roman" w:cs="Times New Roman"/>
                <w:color w:val="000000"/>
                <w:kern w:val="0"/>
                <w:szCs w:val="21"/>
                <w:lang w:val="en-US" w:eastAsia="zh-CN"/>
              </w:rPr>
              <w:t>海南师范大学化学与化工学院</w:t>
            </w:r>
          </w:p>
        </w:tc>
        <w:tc>
          <w:tcPr>
            <w:tcW w:w="850" w:type="dxa"/>
            <w:gridSpan w:val="2"/>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参加工作时间</w:t>
            </w:r>
          </w:p>
        </w:tc>
        <w:tc>
          <w:tcPr>
            <w:tcW w:w="992"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Times New Roman" w:hAnsi="Times New Roman" w:cs="Times New Roman" w:eastAsiaTheme="minorEastAsia"/>
                <w:color w:val="000000"/>
                <w:kern w:val="0"/>
                <w:szCs w:val="21"/>
                <w:lang w:val="en-US" w:eastAsia="zh-CN"/>
              </w:rPr>
            </w:pPr>
            <w:r>
              <w:rPr>
                <w:rFonts w:hint="default" w:ascii="Times New Roman" w:hAnsi="Times New Roman" w:cs="Times New Roman"/>
                <w:color w:val="000000"/>
                <w:kern w:val="0"/>
                <w:szCs w:val="21"/>
                <w:lang w:val="en-US" w:eastAsia="zh-CN"/>
              </w:rPr>
              <w:t>2004.07</w:t>
            </w:r>
          </w:p>
        </w:tc>
        <w:tc>
          <w:tcPr>
            <w:tcW w:w="1155"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任教学科</w:t>
            </w:r>
          </w:p>
        </w:tc>
        <w:tc>
          <w:tcPr>
            <w:tcW w:w="2535" w:type="dxa"/>
            <w:gridSpan w:val="7"/>
            <w:tcBorders>
              <w:top w:val="single" w:color="000000" w:sz="4" w:space="0"/>
              <w:left w:val="nil"/>
              <w:bottom w:val="single" w:color="000000" w:sz="4" w:space="0"/>
              <w:right w:val="single" w:color="000000" w:sz="4" w:space="0"/>
            </w:tcBorders>
            <w:vAlign w:val="center"/>
          </w:tcPr>
          <w:p>
            <w:pPr>
              <w:widowControl/>
              <w:jc w:val="center"/>
              <w:rPr>
                <w:rFonts w:hint="default" w:ascii="Times New Roman" w:hAnsi="Times New Roman" w:cs="Times New Roman" w:eastAsiaTheme="minorEastAsia"/>
                <w:color w:val="000000"/>
                <w:kern w:val="0"/>
                <w:szCs w:val="21"/>
                <w:lang w:val="en-US" w:eastAsia="zh-CN"/>
              </w:rPr>
            </w:pPr>
            <w:r>
              <w:rPr>
                <w:rFonts w:hint="default" w:ascii="Times New Roman" w:hAnsi="Times New Roman" w:cs="Times New Roman"/>
                <w:color w:val="000000"/>
                <w:kern w:val="0"/>
                <w:szCs w:val="21"/>
                <w:lang w:val="en-US" w:eastAsia="zh-CN"/>
              </w:rPr>
              <w:t>药学</w:t>
            </w:r>
          </w:p>
        </w:tc>
        <w:tc>
          <w:tcPr>
            <w:tcW w:w="711" w:type="dxa"/>
            <w:gridSpan w:val="2"/>
            <w:tcBorders>
              <w:top w:val="single" w:color="000000" w:sz="4" w:space="0"/>
              <w:left w:val="nil"/>
              <w:bottom w:val="single" w:color="000000" w:sz="4" w:space="0"/>
              <w:right w:val="single" w:color="000000" w:sz="4" w:space="0"/>
            </w:tcBorders>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晋升形式</w:t>
            </w:r>
          </w:p>
        </w:tc>
        <w:tc>
          <w:tcPr>
            <w:tcW w:w="849" w:type="dxa"/>
            <w:tcBorders>
              <w:top w:val="single" w:color="000000" w:sz="4" w:space="0"/>
              <w:left w:val="nil"/>
              <w:bottom w:val="single" w:color="000000" w:sz="4" w:space="0"/>
              <w:right w:val="single" w:color="000000" w:sz="4" w:space="0"/>
            </w:tcBorders>
            <w:vAlign w:val="center"/>
          </w:tcPr>
          <w:p>
            <w:pPr>
              <w:widowControl/>
              <w:jc w:val="center"/>
              <w:rPr>
                <w:rFonts w:hint="default" w:ascii="Times New Roman" w:hAnsi="Times New Roman" w:cs="Times New Roman" w:eastAsiaTheme="minorEastAsia"/>
                <w:color w:val="000000"/>
                <w:kern w:val="0"/>
                <w:szCs w:val="21"/>
                <w:lang w:val="en-US" w:eastAsia="zh-CN"/>
              </w:rPr>
            </w:pPr>
            <w:r>
              <w:rPr>
                <w:rFonts w:hint="default" w:ascii="Times New Roman" w:hAnsi="Times New Roman" w:cs="Times New Roman"/>
                <w:color w:val="000000"/>
                <w:kern w:val="0"/>
                <w:szCs w:val="21"/>
                <w:lang w:val="en-US" w:eastAsia="zh-CN"/>
              </w:rPr>
              <w:t>转评</w:t>
            </w:r>
          </w:p>
        </w:tc>
      </w:tr>
      <w:tr>
        <w:tblPrEx>
          <w:tblLayout w:type="fixed"/>
          <w:tblCellMar>
            <w:top w:w="0" w:type="dxa"/>
            <w:left w:w="108" w:type="dxa"/>
            <w:bottom w:w="0" w:type="dxa"/>
            <w:right w:w="108" w:type="dxa"/>
          </w:tblCellMar>
        </w:tblPrEx>
        <w:trPr>
          <w:trHeight w:val="658" w:hRule="atLeast"/>
        </w:trPr>
        <w:tc>
          <w:tcPr>
            <w:tcW w:w="2264" w:type="dxa"/>
            <w:gridSpan w:val="3"/>
            <w:tcBorders>
              <w:left w:val="single" w:color="000000" w:sz="4" w:space="0"/>
              <w:bottom w:val="single" w:color="000000" w:sz="4" w:space="0"/>
              <w:right w:val="single" w:color="000000" w:sz="4" w:space="0"/>
            </w:tcBorders>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取得现专业技术资格及时间</w:t>
            </w:r>
          </w:p>
        </w:tc>
        <w:tc>
          <w:tcPr>
            <w:tcW w:w="2267" w:type="dxa"/>
            <w:gridSpan w:val="7"/>
            <w:tcBorders>
              <w:top w:val="single" w:color="000000" w:sz="4" w:space="0"/>
              <w:left w:val="nil"/>
              <w:bottom w:val="single" w:color="000000" w:sz="4" w:space="0"/>
              <w:right w:val="single" w:color="auto" w:sz="4" w:space="0"/>
            </w:tcBorders>
            <w:vAlign w:val="center"/>
          </w:tcPr>
          <w:p>
            <w:pPr>
              <w:widowControl/>
              <w:jc w:val="center"/>
              <w:rPr>
                <w:rFonts w:hint="default" w:ascii="Times New Roman" w:hAnsi="Times New Roman" w:cs="Times New Roman"/>
                <w:color w:val="000000"/>
                <w:kern w:val="0"/>
                <w:szCs w:val="21"/>
                <w:lang w:val="en-US" w:eastAsia="zh-CN"/>
              </w:rPr>
            </w:pPr>
            <w:r>
              <w:rPr>
                <w:rFonts w:hint="default" w:ascii="Times New Roman" w:hAnsi="Times New Roman" w:cs="Times New Roman"/>
                <w:color w:val="000000"/>
                <w:kern w:val="0"/>
                <w:szCs w:val="21"/>
                <w:lang w:val="en-US" w:eastAsia="zh-CN"/>
              </w:rPr>
              <w:t>副教授</w:t>
            </w:r>
          </w:p>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lang w:val="en-US" w:eastAsia="zh-CN"/>
              </w:rPr>
              <w:t>2016.12</w:t>
            </w:r>
          </w:p>
        </w:tc>
        <w:tc>
          <w:tcPr>
            <w:tcW w:w="1155"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申请学科组名称</w:t>
            </w:r>
          </w:p>
        </w:tc>
        <w:tc>
          <w:tcPr>
            <w:tcW w:w="2535" w:type="dxa"/>
            <w:gridSpan w:val="7"/>
            <w:tcBorders>
              <w:top w:val="single" w:color="000000" w:sz="4" w:space="0"/>
              <w:left w:val="nil"/>
              <w:bottom w:val="single" w:color="000000" w:sz="4" w:space="0"/>
              <w:right w:val="single" w:color="000000" w:sz="4" w:space="0"/>
            </w:tcBorders>
            <w:vAlign w:val="center"/>
          </w:tcPr>
          <w:p>
            <w:pPr>
              <w:widowControl/>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xml:space="preserve">□人文 </w:t>
            </w:r>
            <w:r>
              <w:rPr>
                <w:rFonts w:hint="default" w:ascii="Times New Roman" w:hAnsi="Times New Roman" w:cs="Times New Roman"/>
                <w:color w:val="000000"/>
                <w:kern w:val="0"/>
                <w:szCs w:val="21"/>
                <w:lang w:eastAsia="zh-CN"/>
              </w:rPr>
              <w:t>□</w:t>
            </w:r>
            <w:r>
              <w:rPr>
                <w:rFonts w:hint="default" w:ascii="Times New Roman" w:hAnsi="Times New Roman" w:cs="Times New Roman"/>
                <w:color w:val="000000"/>
                <w:kern w:val="0"/>
                <w:szCs w:val="21"/>
              </w:rPr>
              <w:t>理工 □艺体外</w:t>
            </w:r>
          </w:p>
          <w:p>
            <w:pPr>
              <w:widowControl/>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xml:space="preserve">□学科 </w:t>
            </w:r>
            <w:r>
              <w:rPr>
                <w:rFonts w:hint="default" w:ascii="Times New Roman" w:hAnsi="Times New Roman" w:cs="Times New Roman"/>
                <w:color w:val="000000"/>
                <w:kern w:val="0"/>
                <w:szCs w:val="21"/>
                <w:lang w:eastAsia="zh-CN"/>
              </w:rPr>
              <w:t>☑</w:t>
            </w:r>
            <w:r>
              <w:rPr>
                <w:rFonts w:hint="default" w:ascii="Times New Roman" w:hAnsi="Times New Roman" w:cs="Times New Roman"/>
                <w:color w:val="000000"/>
                <w:kern w:val="0"/>
                <w:szCs w:val="21"/>
              </w:rPr>
              <w:t>实验 □思政</w:t>
            </w:r>
          </w:p>
        </w:tc>
        <w:tc>
          <w:tcPr>
            <w:tcW w:w="711" w:type="dxa"/>
            <w:gridSpan w:val="2"/>
            <w:tcBorders>
              <w:top w:val="single" w:color="000000" w:sz="4" w:space="0"/>
              <w:left w:val="nil"/>
              <w:bottom w:val="single" w:color="000000" w:sz="4" w:space="0"/>
              <w:right w:val="single" w:color="auto" w:sz="4" w:space="0"/>
            </w:tcBorders>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外语</w:t>
            </w:r>
          </w:p>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成绩</w:t>
            </w:r>
          </w:p>
        </w:tc>
        <w:tc>
          <w:tcPr>
            <w:tcW w:w="849"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Times New Roman" w:hAnsi="Times New Roman" w:cs="Times New Roman"/>
                <w:color w:val="000000"/>
                <w:kern w:val="0"/>
                <w:szCs w:val="21"/>
                <w:lang w:val="en-US" w:eastAsia="zh-CN"/>
              </w:rPr>
            </w:pPr>
            <w:r>
              <w:rPr>
                <w:rFonts w:hint="default" w:ascii="Times New Roman" w:hAnsi="Times New Roman" w:cs="Times New Roman"/>
                <w:color w:val="000000"/>
                <w:kern w:val="0"/>
                <w:szCs w:val="21"/>
                <w:lang w:val="en-US" w:eastAsia="zh-CN"/>
              </w:rPr>
              <w:t>A级</w:t>
            </w:r>
          </w:p>
          <w:p>
            <w:pPr>
              <w:widowControl/>
              <w:jc w:val="center"/>
              <w:rPr>
                <w:rFonts w:hint="default" w:ascii="Times New Roman" w:hAnsi="Times New Roman" w:cs="Times New Roman" w:eastAsiaTheme="minorEastAsia"/>
                <w:color w:val="000000"/>
                <w:kern w:val="0"/>
                <w:szCs w:val="21"/>
                <w:lang w:val="en-US" w:eastAsia="zh-CN"/>
              </w:rPr>
            </w:pPr>
            <w:r>
              <w:rPr>
                <w:rFonts w:hint="default" w:ascii="Times New Roman" w:hAnsi="Times New Roman" w:cs="Times New Roman"/>
                <w:color w:val="000000"/>
                <w:kern w:val="0"/>
                <w:szCs w:val="21"/>
                <w:lang w:val="en-US" w:eastAsia="zh-CN"/>
              </w:rPr>
              <w:t>81</w:t>
            </w:r>
            <w:r>
              <w:rPr>
                <w:rFonts w:hint="eastAsia" w:ascii="Times New Roman" w:hAnsi="Times New Roman" w:cs="Times New Roman"/>
                <w:color w:val="000000"/>
                <w:kern w:val="0"/>
                <w:szCs w:val="21"/>
                <w:lang w:val="en-US" w:eastAsia="zh-CN"/>
              </w:rPr>
              <w:t>分</w:t>
            </w:r>
          </w:p>
        </w:tc>
      </w:tr>
      <w:tr>
        <w:tblPrEx>
          <w:tblLayout w:type="fixed"/>
          <w:tblCellMar>
            <w:top w:w="0" w:type="dxa"/>
            <w:left w:w="108" w:type="dxa"/>
            <w:bottom w:w="0" w:type="dxa"/>
            <w:right w:w="108" w:type="dxa"/>
          </w:tblCellMar>
        </w:tblPrEx>
        <w:trPr>
          <w:trHeight w:val="529"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现任专业技术职务聘任时间及聘任单位</w:t>
            </w:r>
          </w:p>
        </w:tc>
        <w:tc>
          <w:tcPr>
            <w:tcW w:w="2267" w:type="dxa"/>
            <w:gridSpan w:val="7"/>
            <w:tcBorders>
              <w:top w:val="single" w:color="000000" w:sz="4" w:space="0"/>
              <w:left w:val="nil"/>
              <w:bottom w:val="single" w:color="000000" w:sz="4" w:space="0"/>
              <w:right w:val="single" w:color="000000" w:sz="4" w:space="0"/>
            </w:tcBorders>
            <w:vAlign w:val="center"/>
          </w:tcPr>
          <w:p>
            <w:pPr>
              <w:widowControl/>
              <w:jc w:val="center"/>
              <w:rPr>
                <w:rFonts w:hint="default" w:ascii="Times New Roman" w:hAnsi="Times New Roman" w:cs="Times New Roman"/>
                <w:color w:val="000000"/>
                <w:kern w:val="0"/>
                <w:szCs w:val="21"/>
                <w:lang w:val="en-US" w:eastAsia="zh-CN"/>
              </w:rPr>
            </w:pPr>
            <w:r>
              <w:rPr>
                <w:rFonts w:hint="default" w:ascii="Times New Roman" w:hAnsi="Times New Roman" w:cs="Times New Roman"/>
                <w:color w:val="000000"/>
                <w:kern w:val="0"/>
                <w:szCs w:val="21"/>
                <w:lang w:val="en-US" w:eastAsia="zh-CN"/>
              </w:rPr>
              <w:t>讲师2010.12</w:t>
            </w:r>
          </w:p>
          <w:p>
            <w:pPr>
              <w:widowControl/>
              <w:ind w:firstLine="420" w:firstLineChars="200"/>
              <w:jc w:val="both"/>
              <w:rPr>
                <w:rFonts w:hint="default" w:ascii="Times New Roman" w:hAnsi="Times New Roman" w:cs="Times New Roman"/>
                <w:color w:val="000000"/>
                <w:kern w:val="0"/>
                <w:szCs w:val="21"/>
              </w:rPr>
            </w:pPr>
            <w:r>
              <w:rPr>
                <w:rFonts w:hint="default" w:ascii="Times New Roman" w:hAnsi="Times New Roman" w:cs="Times New Roman"/>
                <w:color w:val="000000"/>
                <w:kern w:val="0"/>
                <w:szCs w:val="21"/>
                <w:lang w:val="en-US" w:eastAsia="zh-CN"/>
              </w:rPr>
              <w:t>海南师范大学</w:t>
            </w:r>
          </w:p>
        </w:tc>
        <w:tc>
          <w:tcPr>
            <w:tcW w:w="1155" w:type="dxa"/>
            <w:gridSpan w:val="3"/>
            <w:tcBorders>
              <w:top w:val="single" w:color="000000" w:sz="4" w:space="0"/>
              <w:left w:val="nil"/>
              <w:bottom w:val="single" w:color="000000" w:sz="4" w:space="0"/>
              <w:right w:val="single" w:color="000000" w:sz="4" w:space="0"/>
            </w:tcBorders>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聘任年限</w:t>
            </w:r>
          </w:p>
        </w:tc>
        <w:tc>
          <w:tcPr>
            <w:tcW w:w="1678" w:type="dxa"/>
            <w:gridSpan w:val="4"/>
            <w:tcBorders>
              <w:top w:val="single" w:color="000000" w:sz="4" w:space="0"/>
              <w:left w:val="nil"/>
              <w:bottom w:val="single" w:color="000000" w:sz="4" w:space="0"/>
              <w:right w:val="single" w:color="000000" w:sz="4" w:space="0"/>
            </w:tcBorders>
            <w:vAlign w:val="center"/>
          </w:tcPr>
          <w:p>
            <w:pPr>
              <w:widowControl/>
              <w:jc w:val="center"/>
              <w:rPr>
                <w:rFonts w:hint="default" w:ascii="Times New Roman" w:hAnsi="Times New Roman" w:cs="Times New Roman"/>
                <w:color w:val="000000"/>
                <w:kern w:val="0"/>
                <w:szCs w:val="21"/>
              </w:rPr>
            </w:pPr>
            <w:r>
              <w:rPr>
                <w:rFonts w:hint="eastAsia" w:ascii="Times New Roman" w:hAnsi="Times New Roman" w:cs="Times New Roman"/>
                <w:color w:val="000000"/>
                <w:kern w:val="0"/>
                <w:szCs w:val="21"/>
                <w:lang w:val="en-US" w:eastAsia="zh-CN"/>
              </w:rPr>
              <w:t>7</w:t>
            </w:r>
            <w:r>
              <w:rPr>
                <w:rFonts w:hint="default" w:ascii="Times New Roman" w:hAnsi="Times New Roman" w:cs="Times New Roman"/>
                <w:color w:val="000000"/>
                <w:kern w:val="0"/>
                <w:szCs w:val="21"/>
              </w:rPr>
              <w:t>年</w:t>
            </w:r>
          </w:p>
        </w:tc>
        <w:tc>
          <w:tcPr>
            <w:tcW w:w="857" w:type="dxa"/>
            <w:gridSpan w:val="3"/>
            <w:tcBorders>
              <w:right w:val="single" w:color="auto" w:sz="4" w:space="0"/>
            </w:tcBorders>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职业资格证书</w:t>
            </w:r>
          </w:p>
        </w:tc>
        <w:tc>
          <w:tcPr>
            <w:tcW w:w="1560"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Times New Roman" w:hAnsi="Times New Roman" w:cs="Times New Roman" w:eastAsiaTheme="minorEastAsia"/>
                <w:color w:val="000000"/>
                <w:kern w:val="0"/>
                <w:szCs w:val="21"/>
                <w:lang w:val="en-US" w:eastAsia="zh-CN"/>
              </w:rPr>
            </w:pPr>
            <w:r>
              <w:rPr>
                <w:rFonts w:hint="default" w:ascii="Times New Roman" w:hAnsi="Times New Roman" w:cs="Times New Roman"/>
                <w:color w:val="000000"/>
                <w:kern w:val="0"/>
                <w:szCs w:val="21"/>
                <w:lang w:val="en-US" w:eastAsia="zh-CN"/>
              </w:rPr>
              <w:t>副教授</w:t>
            </w:r>
          </w:p>
        </w:tc>
      </w:tr>
      <w:tr>
        <w:tblPrEx>
          <w:tblLayout w:type="fixed"/>
          <w:tblCellMar>
            <w:top w:w="0" w:type="dxa"/>
            <w:left w:w="108" w:type="dxa"/>
            <w:bottom w:w="0" w:type="dxa"/>
            <w:right w:w="108" w:type="dxa"/>
          </w:tblCellMar>
        </w:tblPrEx>
        <w:trPr>
          <w:trHeight w:val="657"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申报专业</w:t>
            </w:r>
          </w:p>
        </w:tc>
        <w:tc>
          <w:tcPr>
            <w:tcW w:w="3422" w:type="dxa"/>
            <w:gridSpan w:val="10"/>
            <w:tcBorders>
              <w:top w:val="single" w:color="000000" w:sz="4" w:space="0"/>
              <w:left w:val="nil"/>
              <w:bottom w:val="single" w:color="000000" w:sz="4" w:space="0"/>
              <w:right w:val="single" w:color="000000" w:sz="4" w:space="0"/>
            </w:tcBorders>
            <w:vAlign w:val="center"/>
          </w:tcPr>
          <w:p>
            <w:pPr>
              <w:widowControl/>
              <w:jc w:val="center"/>
              <w:rPr>
                <w:rFonts w:hint="default" w:ascii="Times New Roman" w:hAnsi="Times New Roman" w:cs="Times New Roman" w:eastAsiaTheme="minorEastAsia"/>
                <w:color w:val="000000"/>
                <w:kern w:val="0"/>
                <w:szCs w:val="21"/>
                <w:lang w:val="en-US" w:eastAsia="zh-CN"/>
              </w:rPr>
            </w:pPr>
            <w:r>
              <w:rPr>
                <w:rFonts w:hint="default" w:ascii="Times New Roman" w:hAnsi="Times New Roman" w:cs="Times New Roman"/>
                <w:color w:val="000000"/>
                <w:kern w:val="0"/>
                <w:szCs w:val="21"/>
                <w:lang w:val="en-US" w:eastAsia="zh-CN"/>
              </w:rPr>
              <w:t>药学</w:t>
            </w:r>
          </w:p>
        </w:tc>
        <w:tc>
          <w:tcPr>
            <w:tcW w:w="1678" w:type="dxa"/>
            <w:gridSpan w:val="4"/>
            <w:tcBorders>
              <w:top w:val="single" w:color="000000" w:sz="4" w:space="0"/>
              <w:left w:val="nil"/>
              <w:bottom w:val="single" w:color="000000" w:sz="4" w:space="0"/>
              <w:right w:val="single" w:color="000000" w:sz="4" w:space="0"/>
            </w:tcBorders>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申报资格名称</w:t>
            </w:r>
          </w:p>
        </w:tc>
        <w:tc>
          <w:tcPr>
            <w:tcW w:w="2417" w:type="dxa"/>
            <w:gridSpan w:val="6"/>
            <w:tcBorders>
              <w:top w:val="single" w:color="000000" w:sz="4" w:space="0"/>
              <w:left w:val="nil"/>
              <w:bottom w:val="single" w:color="000000" w:sz="4" w:space="0"/>
              <w:right w:val="single" w:color="000000" w:sz="4" w:space="0"/>
            </w:tcBorders>
            <w:vAlign w:val="center"/>
          </w:tcPr>
          <w:p>
            <w:pPr>
              <w:widowControl/>
              <w:jc w:val="center"/>
              <w:rPr>
                <w:rFonts w:hint="default" w:ascii="Times New Roman" w:hAnsi="Times New Roman" w:cs="Times New Roman" w:eastAsiaTheme="minorEastAsia"/>
                <w:color w:val="000000"/>
                <w:kern w:val="0"/>
                <w:szCs w:val="21"/>
                <w:lang w:val="en-US" w:eastAsia="zh-CN"/>
              </w:rPr>
            </w:pPr>
            <w:r>
              <w:rPr>
                <w:rFonts w:hint="default" w:ascii="Times New Roman" w:hAnsi="Times New Roman" w:cs="Times New Roman"/>
                <w:color w:val="000000"/>
                <w:kern w:val="0"/>
                <w:szCs w:val="21"/>
                <w:lang w:val="en-US" w:eastAsia="zh-CN"/>
              </w:rPr>
              <w:t>高级实验师</w:t>
            </w:r>
          </w:p>
        </w:tc>
      </w:tr>
      <w:tr>
        <w:tblPrEx>
          <w:tblLayout w:type="fixed"/>
          <w:tblCellMar>
            <w:top w:w="0" w:type="dxa"/>
            <w:left w:w="108" w:type="dxa"/>
            <w:bottom w:w="0" w:type="dxa"/>
            <w:right w:w="108" w:type="dxa"/>
          </w:tblCellMar>
        </w:tblPrEx>
        <w:trPr>
          <w:trHeight w:val="259" w:hRule="atLeast"/>
        </w:trPr>
        <w:tc>
          <w:tcPr>
            <w:tcW w:w="2264" w:type="dxa"/>
            <w:gridSpan w:val="3"/>
            <w:tcBorders>
              <w:top w:val="single" w:color="000000" w:sz="4" w:space="0"/>
              <w:left w:val="single" w:color="000000" w:sz="4" w:space="0"/>
              <w:bottom w:val="single" w:color="auto" w:sz="4" w:space="0"/>
              <w:right w:val="single" w:color="000000" w:sz="4" w:space="0"/>
            </w:tcBorders>
            <w:vAlign w:val="center"/>
          </w:tcPr>
          <w:p>
            <w:pPr>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任现职以来获得省级以上荣誉情况</w:t>
            </w:r>
          </w:p>
        </w:tc>
        <w:tc>
          <w:tcPr>
            <w:tcW w:w="7517" w:type="dxa"/>
            <w:gridSpan w:val="20"/>
            <w:tcBorders>
              <w:top w:val="single" w:color="000000" w:sz="4" w:space="0"/>
              <w:left w:val="nil"/>
              <w:bottom w:val="single" w:color="auto" w:sz="4" w:space="0"/>
              <w:right w:val="single" w:color="000000" w:sz="4" w:space="0"/>
            </w:tcBorders>
            <w:vAlign w:val="center"/>
          </w:tcPr>
          <w:p>
            <w:pPr>
              <w:widowControl/>
              <w:jc w:val="center"/>
              <w:rPr>
                <w:rFonts w:hint="eastAsia" w:ascii="Times New Roman" w:hAnsi="Times New Roman" w:cs="Times New Roman" w:eastAsiaTheme="minorEastAsia"/>
                <w:color w:val="000000"/>
                <w:kern w:val="0"/>
                <w:szCs w:val="21"/>
                <w:lang w:val="en-US" w:eastAsia="zh-CN"/>
              </w:rPr>
            </w:pPr>
            <w:r>
              <w:rPr>
                <w:rFonts w:hint="default" w:ascii="Times New Roman" w:hAnsi="Times New Roman" w:cs="Times New Roman"/>
              </w:rPr>
              <w:t>山东省省级教学成果奖三等</w:t>
            </w:r>
            <w:r>
              <w:rPr>
                <w:rFonts w:hint="eastAsia" w:ascii="Times New Roman" w:hAnsi="Times New Roman" w:cs="Times New Roman"/>
                <w:lang w:val="en-US" w:eastAsia="zh-CN"/>
              </w:rPr>
              <w:t>奖；</w:t>
            </w:r>
            <w:r>
              <w:rPr>
                <w:rFonts w:hint="default" w:ascii="Times New Roman" w:hAnsi="Times New Roman" w:cs="Times New Roman"/>
                <w:sz w:val="21"/>
                <w:szCs w:val="21"/>
              </w:rPr>
              <w:t>海南省科协青年科技英才创新计划项目</w:t>
            </w:r>
            <w:r>
              <w:rPr>
                <w:rFonts w:hint="eastAsia" w:ascii="Times New Roman" w:hAnsi="Times New Roman" w:cs="Times New Roman"/>
                <w:sz w:val="21"/>
                <w:szCs w:val="21"/>
                <w:lang w:val="en-US" w:eastAsia="zh-CN"/>
              </w:rPr>
              <w:t>入选者</w:t>
            </w:r>
          </w:p>
        </w:tc>
      </w:tr>
      <w:tr>
        <w:tblPrEx>
          <w:tblLayout w:type="fixed"/>
          <w:tblCellMar>
            <w:top w:w="0" w:type="dxa"/>
            <w:left w:w="108" w:type="dxa"/>
            <w:bottom w:w="0" w:type="dxa"/>
            <w:right w:w="108" w:type="dxa"/>
          </w:tblCellMar>
        </w:tblPrEx>
        <w:trPr>
          <w:trHeight w:val="631" w:hRule="atLeast"/>
        </w:trPr>
        <w:tc>
          <w:tcPr>
            <w:tcW w:w="2264" w:type="dxa"/>
            <w:gridSpan w:val="3"/>
            <w:tcBorders>
              <w:top w:val="single" w:color="auto" w:sz="4" w:space="0"/>
              <w:left w:val="single" w:color="000000" w:sz="4" w:space="0"/>
              <w:right w:val="single" w:color="000000" w:sz="4" w:space="0"/>
            </w:tcBorders>
            <w:vAlign w:val="center"/>
          </w:tcPr>
          <w:p>
            <w:pPr>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破格申请条件</w:t>
            </w:r>
          </w:p>
          <w:p>
            <w:pPr>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(正常及转评不填)</w:t>
            </w:r>
          </w:p>
        </w:tc>
        <w:tc>
          <w:tcPr>
            <w:tcW w:w="7517" w:type="dxa"/>
            <w:gridSpan w:val="20"/>
            <w:tcBorders>
              <w:top w:val="single" w:color="auto" w:sz="4" w:space="0"/>
              <w:left w:val="nil"/>
              <w:right w:val="single" w:color="000000" w:sz="4" w:space="0"/>
            </w:tcBorders>
            <w:vAlign w:val="center"/>
          </w:tcPr>
          <w:p>
            <w:pPr>
              <w:widowControl/>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符合条件</w:t>
            </w:r>
            <w:r>
              <w:rPr>
                <w:rFonts w:hint="default" w:ascii="Times New Roman" w:hAnsi="Times New Roman" w:cs="Times New Roman"/>
                <w:color w:val="000000"/>
                <w:kern w:val="0"/>
                <w:szCs w:val="21"/>
                <w:u w:val="single"/>
              </w:rPr>
              <w:t xml:space="preserve">  </w:t>
            </w:r>
            <w:r>
              <w:rPr>
                <w:rFonts w:hint="eastAsia" w:ascii="Times New Roman" w:hAnsi="Times New Roman" w:cs="Times New Roman"/>
                <w:color w:val="000000"/>
                <w:kern w:val="0"/>
                <w:szCs w:val="21"/>
                <w:u w:val="single"/>
                <w:lang w:val="en-US" w:eastAsia="zh-CN"/>
              </w:rPr>
              <w:t xml:space="preserve">                                         </w:t>
            </w:r>
            <w:r>
              <w:rPr>
                <w:rFonts w:hint="default" w:ascii="Times New Roman" w:hAnsi="Times New Roman" w:cs="Times New Roman"/>
                <w:color w:val="000000"/>
                <w:kern w:val="0"/>
                <w:szCs w:val="21"/>
                <w:u w:val="single"/>
              </w:rPr>
              <w:t xml:space="preserve">  </w:t>
            </w:r>
            <w:r>
              <w:rPr>
                <w:rFonts w:hint="default" w:ascii="Times New Roman" w:hAnsi="Times New Roman" w:cs="Times New Roman"/>
                <w:color w:val="000000"/>
                <w:kern w:val="0"/>
                <w:szCs w:val="21"/>
              </w:rPr>
              <w:t>：</w:t>
            </w:r>
          </w:p>
        </w:tc>
      </w:tr>
      <w:tr>
        <w:tblPrEx>
          <w:tblLayout w:type="fixed"/>
          <w:tblCellMar>
            <w:top w:w="0" w:type="dxa"/>
            <w:left w:w="108" w:type="dxa"/>
            <w:bottom w:w="0" w:type="dxa"/>
            <w:right w:w="108" w:type="dxa"/>
          </w:tblCellMar>
        </w:tblPrEx>
        <w:trPr>
          <w:trHeight w:val="657" w:hRule="atLeast"/>
        </w:trPr>
        <w:tc>
          <w:tcPr>
            <w:tcW w:w="9781" w:type="dxa"/>
            <w:gridSpan w:val="23"/>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学习培训经历</w:t>
            </w:r>
          </w:p>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（包括参加学历学位教育、继续教育、培训、国内外进修等）</w:t>
            </w: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起止时间</w:t>
            </w: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学习形式</w:t>
            </w:r>
          </w:p>
        </w:tc>
        <w:tc>
          <w:tcPr>
            <w:tcW w:w="2526"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学习单位名称</w:t>
            </w:r>
          </w:p>
        </w:tc>
        <w:tc>
          <w:tcPr>
            <w:tcW w:w="2015" w:type="dxa"/>
            <w:gridSpan w:val="5"/>
            <w:tcBorders>
              <w:top w:val="single" w:color="000000" w:sz="4" w:space="0"/>
              <w:left w:val="nil"/>
              <w:bottom w:val="single" w:color="000000" w:sz="4" w:space="0"/>
              <w:right w:val="single" w:color="auto" w:sz="4" w:space="0"/>
            </w:tcBorders>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学习院系及专业</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Cs w:val="21"/>
              </w:rPr>
              <w:t>毕(结肄)业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国</w:t>
            </w:r>
          </w:p>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内外</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证明人</w:t>
            </w: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color w:val="000000"/>
                <w:kern w:val="0"/>
                <w:sz w:val="21"/>
                <w:szCs w:val="21"/>
              </w:rPr>
            </w:pPr>
            <w:r>
              <w:rPr>
                <w:rFonts w:hint="default" w:ascii="Times New Roman" w:hAnsi="Times New Roman" w:cs="Times New Roman"/>
                <w:sz w:val="21"/>
                <w:szCs w:val="21"/>
              </w:rPr>
              <w:t>1999.08–2004.07</w:t>
            </w: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学历教育</w:t>
            </w:r>
          </w:p>
        </w:tc>
        <w:tc>
          <w:tcPr>
            <w:tcW w:w="2526" w:type="dxa"/>
            <w:gridSpan w:val="6"/>
            <w:tcBorders>
              <w:top w:val="single" w:color="000000" w:sz="4" w:space="0"/>
              <w:left w:val="single" w:color="auto" w:sz="4" w:space="0"/>
              <w:bottom w:val="single" w:color="000000" w:sz="4" w:space="0"/>
              <w:right w:val="single" w:color="000000" w:sz="4" w:space="0"/>
            </w:tcBorders>
            <w:vAlign w:val="center"/>
          </w:tcPr>
          <w:p>
            <w:pPr>
              <w:jc w:val="center"/>
              <w:rPr>
                <w:rFonts w:hint="default" w:ascii="Times New Roman" w:hAnsi="Times New Roman" w:cs="Times New Roman"/>
                <w:color w:val="000000"/>
                <w:kern w:val="0"/>
                <w:sz w:val="21"/>
                <w:szCs w:val="21"/>
              </w:rPr>
            </w:pPr>
            <w:r>
              <w:rPr>
                <w:rFonts w:hint="default" w:ascii="Times New Roman" w:hAnsi="Times New Roman" w:cs="Times New Roman"/>
                <w:sz w:val="21"/>
                <w:szCs w:val="21"/>
              </w:rPr>
              <w:t>哈尔滨医科大学</w:t>
            </w:r>
          </w:p>
        </w:tc>
        <w:tc>
          <w:tcPr>
            <w:tcW w:w="2015" w:type="dxa"/>
            <w:gridSpan w:val="5"/>
            <w:tcBorders>
              <w:top w:val="single" w:color="000000" w:sz="4" w:space="0"/>
              <w:left w:val="nil"/>
              <w:bottom w:val="single" w:color="000000" w:sz="4" w:space="0"/>
              <w:right w:val="single" w:color="auto" w:sz="4" w:space="0"/>
            </w:tcBorders>
            <w:vAlign w:val="center"/>
          </w:tcPr>
          <w:p>
            <w:pPr>
              <w:jc w:val="center"/>
              <w:rPr>
                <w:rFonts w:hint="default" w:ascii="Times New Roman" w:hAnsi="Times New Roman" w:cs="Times New Roman"/>
                <w:color w:val="FF0000"/>
                <w:kern w:val="0"/>
                <w:sz w:val="21"/>
                <w:szCs w:val="21"/>
              </w:rPr>
            </w:pPr>
            <w:r>
              <w:rPr>
                <w:rFonts w:hint="default" w:ascii="Times New Roman" w:hAnsi="Times New Roman" w:cs="Times New Roman"/>
                <w:sz w:val="21"/>
                <w:szCs w:val="21"/>
              </w:rPr>
              <w:t>药学</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Times New Roman" w:hAnsi="Times New Roman" w:cs="Times New Roman" w:eastAsiaTheme="minorEastAsia"/>
                <w:color w:val="FF0000"/>
                <w:kern w:val="0"/>
                <w:sz w:val="21"/>
                <w:szCs w:val="21"/>
                <w:lang w:val="en-US" w:eastAsia="zh-CN"/>
              </w:rPr>
            </w:pPr>
            <w:r>
              <w:rPr>
                <w:rFonts w:hint="default" w:ascii="Times New Roman" w:hAnsi="Times New Roman" w:cs="Times New Roman"/>
                <w:color w:val="auto"/>
                <w:kern w:val="0"/>
                <w:sz w:val="21"/>
                <w:szCs w:val="21"/>
                <w:lang w:val="en-US" w:eastAsia="zh-CN"/>
              </w:rPr>
              <w:t>毕业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hint="default" w:ascii="Times New Roman" w:hAnsi="Times New Roman" w:cs="Times New Roman"/>
                <w:color w:val="000000"/>
                <w:kern w:val="0"/>
                <w:sz w:val="21"/>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jc w:val="center"/>
              <w:rPr>
                <w:rFonts w:hint="default" w:ascii="Times New Roman" w:hAnsi="Times New Roman" w:cs="Times New Roman"/>
                <w:color w:val="000000"/>
                <w:kern w:val="0"/>
                <w:sz w:val="21"/>
                <w:szCs w:val="21"/>
              </w:rPr>
            </w:pPr>
            <w:r>
              <w:rPr>
                <w:rFonts w:hint="default" w:ascii="Times New Roman" w:hAnsi="Times New Roman" w:cs="Times New Roman"/>
                <w:sz w:val="21"/>
                <w:szCs w:val="21"/>
              </w:rPr>
              <w:t>杨宝峰</w:t>
            </w: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color w:val="000000"/>
                <w:kern w:val="0"/>
                <w:sz w:val="21"/>
                <w:szCs w:val="21"/>
              </w:rPr>
            </w:pPr>
            <w:r>
              <w:rPr>
                <w:rFonts w:hint="default" w:ascii="Times New Roman" w:hAnsi="Times New Roman" w:cs="Times New Roman"/>
                <w:sz w:val="21"/>
                <w:szCs w:val="21"/>
              </w:rPr>
              <w:t>2008.08–2010.07</w:t>
            </w: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学位教育</w:t>
            </w:r>
          </w:p>
        </w:tc>
        <w:tc>
          <w:tcPr>
            <w:tcW w:w="2526" w:type="dxa"/>
            <w:gridSpan w:val="6"/>
            <w:tcBorders>
              <w:top w:val="single" w:color="000000" w:sz="4" w:space="0"/>
              <w:left w:val="single" w:color="auto" w:sz="4" w:space="0"/>
              <w:bottom w:val="single" w:color="000000" w:sz="4" w:space="0"/>
              <w:right w:val="single" w:color="000000" w:sz="4" w:space="0"/>
            </w:tcBorders>
            <w:vAlign w:val="center"/>
          </w:tcPr>
          <w:p>
            <w:pPr>
              <w:jc w:val="center"/>
              <w:rPr>
                <w:rFonts w:hint="default" w:ascii="Times New Roman" w:hAnsi="Times New Roman" w:cs="Times New Roman"/>
                <w:color w:val="000000"/>
                <w:kern w:val="0"/>
                <w:sz w:val="21"/>
                <w:szCs w:val="21"/>
              </w:rPr>
            </w:pPr>
            <w:r>
              <w:rPr>
                <w:rFonts w:hint="default" w:ascii="Times New Roman" w:hAnsi="Times New Roman" w:cs="Times New Roman"/>
                <w:sz w:val="21"/>
                <w:szCs w:val="21"/>
              </w:rPr>
              <w:t>山东大学</w:t>
            </w:r>
          </w:p>
        </w:tc>
        <w:tc>
          <w:tcPr>
            <w:tcW w:w="2015" w:type="dxa"/>
            <w:gridSpan w:val="5"/>
            <w:tcBorders>
              <w:top w:val="single" w:color="000000" w:sz="4" w:space="0"/>
              <w:left w:val="nil"/>
              <w:bottom w:val="single" w:color="000000" w:sz="4" w:space="0"/>
              <w:right w:val="single" w:color="auto" w:sz="4" w:space="0"/>
            </w:tcBorders>
            <w:vAlign w:val="center"/>
          </w:tcPr>
          <w:p>
            <w:pPr>
              <w:jc w:val="center"/>
              <w:rPr>
                <w:rFonts w:hint="default" w:ascii="Times New Roman" w:hAnsi="Times New Roman" w:cs="Times New Roman"/>
                <w:color w:val="000000"/>
                <w:kern w:val="0"/>
                <w:sz w:val="21"/>
                <w:szCs w:val="21"/>
              </w:rPr>
            </w:pPr>
            <w:r>
              <w:rPr>
                <w:rFonts w:hint="default" w:ascii="Times New Roman" w:hAnsi="Times New Roman" w:cs="Times New Roman"/>
                <w:sz w:val="21"/>
                <w:szCs w:val="21"/>
              </w:rPr>
              <w:t>制药工程</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Times New Roman" w:hAnsi="Times New Roman" w:cs="Times New Roman" w:eastAsiaTheme="minorEastAsia"/>
                <w:color w:val="000000"/>
                <w:kern w:val="0"/>
                <w:sz w:val="21"/>
                <w:szCs w:val="21"/>
                <w:lang w:val="en-US" w:eastAsia="zh-CN"/>
              </w:rPr>
            </w:pPr>
            <w:r>
              <w:rPr>
                <w:rFonts w:hint="default" w:ascii="Times New Roman" w:hAnsi="Times New Roman" w:cs="Times New Roman"/>
                <w:color w:val="000000"/>
                <w:kern w:val="0"/>
                <w:sz w:val="21"/>
                <w:szCs w:val="21"/>
                <w:lang w:val="en-US" w:eastAsia="zh-CN"/>
              </w:rPr>
              <w:t>毕业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hint="default" w:ascii="Times New Roman" w:hAnsi="Times New Roman" w:cs="Times New Roman"/>
                <w:color w:val="000000"/>
                <w:kern w:val="0"/>
                <w:sz w:val="21"/>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jc w:val="center"/>
              <w:rPr>
                <w:rFonts w:hint="default" w:ascii="Times New Roman" w:hAnsi="Times New Roman" w:cs="Times New Roman"/>
                <w:color w:val="000000"/>
                <w:kern w:val="0"/>
                <w:sz w:val="21"/>
                <w:szCs w:val="21"/>
              </w:rPr>
            </w:pPr>
            <w:r>
              <w:rPr>
                <w:rFonts w:hint="default" w:ascii="Times New Roman" w:hAnsi="Times New Roman" w:cs="Times New Roman"/>
                <w:sz w:val="21"/>
                <w:szCs w:val="21"/>
              </w:rPr>
              <w:t>徐显明</w:t>
            </w: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color w:val="000000"/>
                <w:kern w:val="0"/>
                <w:sz w:val="21"/>
                <w:szCs w:val="21"/>
              </w:rPr>
            </w:pPr>
            <w:r>
              <w:rPr>
                <w:rFonts w:hint="default" w:ascii="Times New Roman" w:hAnsi="Times New Roman" w:cs="Times New Roman"/>
                <w:sz w:val="21"/>
                <w:szCs w:val="21"/>
              </w:rPr>
              <w:t>2008.02–2008.02</w:t>
            </w: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sz w:val="21"/>
                <w:szCs w:val="21"/>
              </w:rPr>
              <w:t>培训</w:t>
            </w:r>
          </w:p>
        </w:tc>
        <w:tc>
          <w:tcPr>
            <w:tcW w:w="2526" w:type="dxa"/>
            <w:gridSpan w:val="6"/>
            <w:tcBorders>
              <w:top w:val="single" w:color="000000" w:sz="4" w:space="0"/>
              <w:left w:val="single" w:color="auto" w:sz="4" w:space="0"/>
              <w:bottom w:val="single" w:color="000000" w:sz="4" w:space="0"/>
              <w:right w:val="single" w:color="000000" w:sz="4" w:space="0"/>
            </w:tcBorders>
            <w:vAlign w:val="center"/>
          </w:tcPr>
          <w:p>
            <w:pPr>
              <w:jc w:val="center"/>
              <w:rPr>
                <w:rFonts w:hint="default" w:ascii="Times New Roman" w:hAnsi="Times New Roman" w:cs="Times New Roman"/>
                <w:color w:val="000000"/>
                <w:kern w:val="0"/>
                <w:sz w:val="21"/>
                <w:szCs w:val="21"/>
              </w:rPr>
            </w:pPr>
            <w:r>
              <w:rPr>
                <w:rFonts w:hint="default" w:ascii="Times New Roman" w:hAnsi="Times New Roman" w:cs="Times New Roman"/>
                <w:sz w:val="21"/>
                <w:szCs w:val="21"/>
              </w:rPr>
              <w:t>山东省教育厅高师培训中心</w:t>
            </w:r>
          </w:p>
        </w:tc>
        <w:tc>
          <w:tcPr>
            <w:tcW w:w="2015" w:type="dxa"/>
            <w:gridSpan w:val="5"/>
            <w:tcBorders>
              <w:top w:val="single" w:color="000000" w:sz="4" w:space="0"/>
              <w:left w:val="nil"/>
              <w:bottom w:val="single" w:color="000000" w:sz="4" w:space="0"/>
              <w:right w:val="single" w:color="auto" w:sz="4" w:space="0"/>
            </w:tcBorders>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高校教师现代</w:t>
            </w:r>
          </w:p>
          <w:p>
            <w:pPr>
              <w:jc w:val="center"/>
              <w:rPr>
                <w:rFonts w:hint="default" w:ascii="Times New Roman" w:hAnsi="Times New Roman" w:cs="Times New Roman"/>
                <w:color w:val="000000"/>
                <w:kern w:val="0"/>
                <w:sz w:val="21"/>
                <w:szCs w:val="21"/>
              </w:rPr>
            </w:pPr>
            <w:r>
              <w:rPr>
                <w:rFonts w:hint="default" w:ascii="Times New Roman" w:hAnsi="Times New Roman" w:cs="Times New Roman"/>
                <w:sz w:val="21"/>
                <w:szCs w:val="21"/>
              </w:rPr>
              <w:t>教育技术培训</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Times New Roman" w:hAnsi="Times New Roman" w:cs="Times New Roman"/>
                <w:color w:val="000000"/>
                <w:kern w:val="0"/>
                <w:sz w:val="21"/>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hint="default" w:ascii="Times New Roman" w:hAnsi="Times New Roman" w:cs="Times New Roman"/>
                <w:color w:val="000000"/>
                <w:kern w:val="0"/>
                <w:sz w:val="21"/>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jc w:val="center"/>
              <w:rPr>
                <w:rFonts w:hint="default" w:ascii="Times New Roman" w:hAnsi="Times New Roman" w:cs="Times New Roman"/>
                <w:color w:val="000000"/>
                <w:kern w:val="0"/>
                <w:sz w:val="21"/>
                <w:szCs w:val="21"/>
              </w:rPr>
            </w:pPr>
            <w:r>
              <w:rPr>
                <w:rFonts w:hint="default" w:ascii="Times New Roman" w:hAnsi="Times New Roman" w:cs="Times New Roman"/>
                <w:sz w:val="21"/>
                <w:szCs w:val="21"/>
              </w:rPr>
              <w:t>李爱玲</w:t>
            </w: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color w:val="000000"/>
                <w:kern w:val="0"/>
                <w:sz w:val="21"/>
                <w:szCs w:val="21"/>
              </w:rPr>
            </w:pPr>
            <w:r>
              <w:rPr>
                <w:rFonts w:hint="default" w:ascii="Times New Roman" w:hAnsi="Times New Roman" w:cs="Times New Roman"/>
                <w:sz w:val="21"/>
                <w:szCs w:val="21"/>
              </w:rPr>
              <w:t>2012.08–2012.08</w:t>
            </w: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sz w:val="21"/>
                <w:szCs w:val="21"/>
              </w:rPr>
              <w:t>培训</w:t>
            </w:r>
          </w:p>
        </w:tc>
        <w:tc>
          <w:tcPr>
            <w:tcW w:w="2526" w:type="dxa"/>
            <w:gridSpan w:val="6"/>
            <w:tcBorders>
              <w:top w:val="single" w:color="000000" w:sz="4" w:space="0"/>
              <w:left w:val="single" w:color="auto" w:sz="4" w:space="0"/>
              <w:bottom w:val="single" w:color="000000" w:sz="4" w:space="0"/>
              <w:right w:val="single" w:color="000000" w:sz="4" w:space="0"/>
            </w:tcBorders>
            <w:vAlign w:val="center"/>
          </w:tcPr>
          <w:p>
            <w:pPr>
              <w:jc w:val="center"/>
              <w:rPr>
                <w:rFonts w:hint="default" w:ascii="Times New Roman" w:hAnsi="Times New Roman" w:cs="Times New Roman"/>
                <w:color w:val="000000"/>
                <w:kern w:val="0"/>
                <w:sz w:val="21"/>
                <w:szCs w:val="21"/>
              </w:rPr>
            </w:pPr>
            <w:r>
              <w:rPr>
                <w:rFonts w:hint="default" w:ascii="Times New Roman" w:hAnsi="Times New Roman" w:cs="Times New Roman"/>
                <w:sz w:val="21"/>
                <w:szCs w:val="21"/>
              </w:rPr>
              <w:t>山东省职业鉴定中心</w:t>
            </w:r>
          </w:p>
        </w:tc>
        <w:tc>
          <w:tcPr>
            <w:tcW w:w="2015" w:type="dxa"/>
            <w:gridSpan w:val="5"/>
            <w:tcBorders>
              <w:top w:val="single" w:color="000000" w:sz="4" w:space="0"/>
              <w:left w:val="nil"/>
              <w:bottom w:val="single" w:color="000000" w:sz="4" w:space="0"/>
              <w:right w:val="single" w:color="auto" w:sz="4" w:space="0"/>
            </w:tcBorders>
            <w:vAlign w:val="center"/>
          </w:tcPr>
          <w:p>
            <w:pPr>
              <w:jc w:val="center"/>
              <w:rPr>
                <w:rFonts w:hint="default" w:ascii="Times New Roman" w:hAnsi="Times New Roman" w:cs="Times New Roman"/>
                <w:color w:val="000000"/>
                <w:kern w:val="0"/>
                <w:sz w:val="21"/>
                <w:szCs w:val="21"/>
              </w:rPr>
            </w:pPr>
            <w:r>
              <w:rPr>
                <w:rFonts w:hint="default" w:ascii="Times New Roman" w:hAnsi="Times New Roman" w:cs="Times New Roman"/>
                <w:sz w:val="21"/>
                <w:szCs w:val="21"/>
              </w:rPr>
              <w:t>药剂压片工考评员</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Times New Roman" w:hAnsi="Times New Roman" w:cs="Times New Roman"/>
                <w:color w:val="000000"/>
                <w:kern w:val="0"/>
                <w:sz w:val="21"/>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hint="default" w:ascii="Times New Roman" w:hAnsi="Times New Roman" w:cs="Times New Roman"/>
                <w:color w:val="000000"/>
                <w:kern w:val="0"/>
                <w:sz w:val="21"/>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jc w:val="center"/>
              <w:rPr>
                <w:rFonts w:hint="default" w:ascii="Times New Roman" w:hAnsi="Times New Roman" w:cs="Times New Roman"/>
                <w:color w:val="000000"/>
                <w:kern w:val="0"/>
                <w:sz w:val="21"/>
                <w:szCs w:val="21"/>
              </w:rPr>
            </w:pPr>
            <w:r>
              <w:rPr>
                <w:rFonts w:hint="default" w:ascii="Times New Roman" w:hAnsi="Times New Roman" w:cs="Times New Roman"/>
                <w:sz w:val="21"/>
                <w:szCs w:val="21"/>
              </w:rPr>
              <w:t>李爱玲</w:t>
            </w: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color w:val="000000"/>
                <w:kern w:val="0"/>
                <w:sz w:val="21"/>
                <w:szCs w:val="21"/>
              </w:rPr>
            </w:pPr>
            <w:r>
              <w:rPr>
                <w:rFonts w:hint="default" w:ascii="Times New Roman" w:hAnsi="Times New Roman" w:cs="Times New Roman"/>
                <w:sz w:val="21"/>
                <w:szCs w:val="21"/>
              </w:rPr>
              <w:t>2012.11–2012.11</w:t>
            </w: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sz w:val="21"/>
                <w:szCs w:val="21"/>
              </w:rPr>
              <w:t>培训</w:t>
            </w:r>
          </w:p>
        </w:tc>
        <w:tc>
          <w:tcPr>
            <w:tcW w:w="2526" w:type="dxa"/>
            <w:gridSpan w:val="6"/>
            <w:tcBorders>
              <w:top w:val="single" w:color="000000" w:sz="4" w:space="0"/>
              <w:left w:val="single" w:color="auto" w:sz="4" w:space="0"/>
              <w:bottom w:val="single" w:color="000000" w:sz="4" w:space="0"/>
              <w:right w:val="single" w:color="000000" w:sz="4" w:space="0"/>
            </w:tcBorders>
            <w:vAlign w:val="center"/>
          </w:tcPr>
          <w:p>
            <w:pPr>
              <w:jc w:val="center"/>
              <w:rPr>
                <w:rFonts w:hint="default" w:ascii="Times New Roman" w:hAnsi="Times New Roman" w:cs="Times New Roman"/>
                <w:color w:val="000000"/>
                <w:kern w:val="0"/>
                <w:sz w:val="21"/>
                <w:szCs w:val="21"/>
              </w:rPr>
            </w:pPr>
            <w:r>
              <w:rPr>
                <w:rFonts w:hint="default" w:ascii="Times New Roman" w:hAnsi="Times New Roman" w:cs="Times New Roman"/>
                <w:sz w:val="21"/>
                <w:szCs w:val="21"/>
              </w:rPr>
              <w:t>中国职业技术教育学会</w:t>
            </w:r>
          </w:p>
        </w:tc>
        <w:tc>
          <w:tcPr>
            <w:tcW w:w="2015" w:type="dxa"/>
            <w:gridSpan w:val="5"/>
            <w:tcBorders>
              <w:top w:val="single" w:color="000000" w:sz="4" w:space="0"/>
              <w:left w:val="nil"/>
              <w:bottom w:val="single" w:color="000000" w:sz="4" w:space="0"/>
              <w:right w:val="single" w:color="auto" w:sz="4" w:space="0"/>
            </w:tcBorders>
            <w:vAlign w:val="center"/>
          </w:tcPr>
          <w:p>
            <w:pPr>
              <w:jc w:val="center"/>
              <w:rPr>
                <w:rFonts w:hint="default" w:ascii="Times New Roman" w:hAnsi="Times New Roman" w:cs="Times New Roman"/>
                <w:color w:val="000000"/>
                <w:kern w:val="0"/>
                <w:sz w:val="21"/>
                <w:szCs w:val="21"/>
              </w:rPr>
            </w:pPr>
            <w:r>
              <w:rPr>
                <w:rFonts w:hint="default" w:ascii="Times New Roman" w:hAnsi="Times New Roman" w:cs="Times New Roman"/>
                <w:sz w:val="21"/>
                <w:szCs w:val="21"/>
              </w:rPr>
              <w:t>职业教育课程体系建设与课程开发实务操作</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Times New Roman" w:hAnsi="Times New Roman" w:cs="Times New Roman"/>
                <w:color w:val="000000"/>
                <w:kern w:val="0"/>
                <w:sz w:val="21"/>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hint="default" w:ascii="Times New Roman" w:hAnsi="Times New Roman" w:cs="Times New Roman"/>
                <w:color w:val="000000"/>
                <w:kern w:val="0"/>
                <w:sz w:val="21"/>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jc w:val="center"/>
              <w:rPr>
                <w:rFonts w:hint="default" w:ascii="Times New Roman" w:hAnsi="Times New Roman" w:cs="Times New Roman"/>
                <w:color w:val="000000"/>
                <w:kern w:val="0"/>
                <w:sz w:val="21"/>
                <w:szCs w:val="21"/>
              </w:rPr>
            </w:pPr>
            <w:r>
              <w:rPr>
                <w:rFonts w:hint="default" w:ascii="Times New Roman" w:hAnsi="Times New Roman" w:cs="Times New Roman"/>
                <w:sz w:val="21"/>
                <w:szCs w:val="21"/>
              </w:rPr>
              <w:t>李爱玲</w:t>
            </w: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color w:val="000000"/>
                <w:kern w:val="0"/>
                <w:sz w:val="21"/>
                <w:szCs w:val="21"/>
              </w:rPr>
            </w:pPr>
            <w:r>
              <w:rPr>
                <w:rFonts w:hint="default" w:ascii="Times New Roman" w:hAnsi="Times New Roman" w:cs="Times New Roman"/>
                <w:sz w:val="21"/>
                <w:szCs w:val="21"/>
              </w:rPr>
              <w:t>2012.10–2012.12</w:t>
            </w: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sz w:val="21"/>
                <w:szCs w:val="21"/>
              </w:rPr>
              <w:t>培训</w:t>
            </w:r>
          </w:p>
        </w:tc>
        <w:tc>
          <w:tcPr>
            <w:tcW w:w="2526" w:type="dxa"/>
            <w:gridSpan w:val="6"/>
            <w:tcBorders>
              <w:top w:val="single" w:color="000000" w:sz="4" w:space="0"/>
              <w:left w:val="single" w:color="auto" w:sz="4" w:space="0"/>
              <w:bottom w:val="single" w:color="000000" w:sz="4" w:space="0"/>
              <w:right w:val="single" w:color="000000" w:sz="4" w:space="0"/>
            </w:tcBorders>
            <w:vAlign w:val="center"/>
          </w:tcPr>
          <w:p>
            <w:pPr>
              <w:jc w:val="center"/>
              <w:rPr>
                <w:rFonts w:hint="default" w:ascii="Times New Roman" w:hAnsi="Times New Roman" w:cs="Times New Roman"/>
                <w:color w:val="000000"/>
                <w:kern w:val="0"/>
                <w:sz w:val="21"/>
                <w:szCs w:val="21"/>
              </w:rPr>
            </w:pPr>
            <w:r>
              <w:rPr>
                <w:rFonts w:hint="default" w:ascii="Times New Roman" w:hAnsi="Times New Roman" w:cs="Times New Roman"/>
                <w:sz w:val="21"/>
                <w:szCs w:val="21"/>
              </w:rPr>
              <w:t>教育部教师工作司、教育部高等教育司</w:t>
            </w:r>
          </w:p>
        </w:tc>
        <w:tc>
          <w:tcPr>
            <w:tcW w:w="2015" w:type="dxa"/>
            <w:gridSpan w:val="5"/>
            <w:tcBorders>
              <w:top w:val="single" w:color="000000" w:sz="4" w:space="0"/>
              <w:left w:val="nil"/>
              <w:bottom w:val="single" w:color="000000" w:sz="4" w:space="0"/>
              <w:right w:val="single" w:color="auto" w:sz="4" w:space="0"/>
            </w:tcBorders>
            <w:vAlign w:val="center"/>
          </w:tcPr>
          <w:p>
            <w:pPr>
              <w:jc w:val="center"/>
              <w:rPr>
                <w:rFonts w:hint="default" w:ascii="Times New Roman" w:hAnsi="Times New Roman" w:cs="Times New Roman"/>
                <w:color w:val="000000"/>
                <w:kern w:val="0"/>
                <w:sz w:val="21"/>
                <w:szCs w:val="21"/>
              </w:rPr>
            </w:pPr>
            <w:r>
              <w:rPr>
                <w:rFonts w:hint="default" w:ascii="Times New Roman" w:hAnsi="Times New Roman" w:cs="Times New Roman"/>
                <w:sz w:val="21"/>
                <w:szCs w:val="21"/>
              </w:rPr>
              <w:t>高等学校骨干教师培训</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Times New Roman" w:hAnsi="Times New Roman" w:cs="Times New Roman"/>
                <w:color w:val="000000"/>
                <w:kern w:val="0"/>
                <w:sz w:val="21"/>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hint="default" w:ascii="Times New Roman" w:hAnsi="Times New Roman" w:cs="Times New Roman"/>
                <w:color w:val="000000"/>
                <w:kern w:val="0"/>
                <w:sz w:val="21"/>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jc w:val="center"/>
              <w:rPr>
                <w:rFonts w:hint="default" w:ascii="Times New Roman" w:hAnsi="Times New Roman" w:cs="Times New Roman"/>
                <w:color w:val="000000"/>
                <w:kern w:val="0"/>
                <w:sz w:val="21"/>
                <w:szCs w:val="21"/>
              </w:rPr>
            </w:pPr>
            <w:r>
              <w:rPr>
                <w:rFonts w:hint="default" w:ascii="Times New Roman" w:hAnsi="Times New Roman" w:cs="Times New Roman"/>
                <w:sz w:val="21"/>
                <w:szCs w:val="21"/>
              </w:rPr>
              <w:t>李爱玲</w:t>
            </w: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color w:val="000000"/>
                <w:kern w:val="0"/>
                <w:sz w:val="21"/>
                <w:szCs w:val="21"/>
              </w:rPr>
            </w:pPr>
            <w:r>
              <w:rPr>
                <w:rFonts w:hint="default" w:ascii="Times New Roman" w:hAnsi="Times New Roman" w:cs="Times New Roman"/>
                <w:sz w:val="21"/>
                <w:szCs w:val="21"/>
              </w:rPr>
              <w:t>2013.07–2013.07</w:t>
            </w: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sz w:val="21"/>
                <w:szCs w:val="21"/>
              </w:rPr>
              <w:t>培训</w:t>
            </w:r>
          </w:p>
        </w:tc>
        <w:tc>
          <w:tcPr>
            <w:tcW w:w="2526" w:type="dxa"/>
            <w:gridSpan w:val="6"/>
            <w:tcBorders>
              <w:top w:val="single" w:color="000000" w:sz="4" w:space="0"/>
              <w:left w:val="single" w:color="auto" w:sz="4" w:space="0"/>
              <w:bottom w:val="single" w:color="000000" w:sz="4" w:space="0"/>
              <w:right w:val="single" w:color="000000" w:sz="4" w:space="0"/>
            </w:tcBorders>
            <w:vAlign w:val="center"/>
          </w:tcPr>
          <w:p>
            <w:pPr>
              <w:jc w:val="center"/>
              <w:rPr>
                <w:rFonts w:hint="default" w:ascii="Times New Roman" w:hAnsi="Times New Roman" w:cs="Times New Roman"/>
                <w:color w:val="000000"/>
                <w:kern w:val="0"/>
                <w:sz w:val="21"/>
                <w:szCs w:val="21"/>
              </w:rPr>
            </w:pPr>
            <w:r>
              <w:rPr>
                <w:rFonts w:hint="default" w:ascii="Times New Roman" w:hAnsi="Times New Roman" w:cs="Times New Roman"/>
                <w:sz w:val="21"/>
                <w:szCs w:val="21"/>
              </w:rPr>
              <w:t>山东省高等学校师资培训中心</w:t>
            </w:r>
          </w:p>
        </w:tc>
        <w:tc>
          <w:tcPr>
            <w:tcW w:w="2015" w:type="dxa"/>
            <w:gridSpan w:val="5"/>
            <w:tcBorders>
              <w:top w:val="single" w:color="000000" w:sz="4" w:space="0"/>
              <w:left w:val="nil"/>
              <w:bottom w:val="single" w:color="000000" w:sz="4" w:space="0"/>
              <w:right w:val="single" w:color="auto" w:sz="4" w:space="0"/>
            </w:tcBorders>
            <w:vAlign w:val="center"/>
          </w:tcPr>
          <w:p>
            <w:pPr>
              <w:jc w:val="center"/>
              <w:rPr>
                <w:rFonts w:hint="default" w:ascii="Times New Roman" w:hAnsi="Times New Roman" w:cs="Times New Roman"/>
                <w:color w:val="000000"/>
                <w:kern w:val="0"/>
                <w:sz w:val="21"/>
                <w:szCs w:val="21"/>
              </w:rPr>
            </w:pPr>
            <w:r>
              <w:rPr>
                <w:rFonts w:hint="default" w:ascii="Times New Roman" w:hAnsi="Times New Roman" w:cs="Times New Roman"/>
                <w:sz w:val="21"/>
                <w:szCs w:val="21"/>
              </w:rPr>
              <w:t>山东省高校教师现代教育技术培训</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Times New Roman" w:hAnsi="Times New Roman" w:cs="Times New Roman"/>
                <w:color w:val="000000"/>
                <w:kern w:val="0"/>
                <w:sz w:val="21"/>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hint="default" w:ascii="Times New Roman" w:hAnsi="Times New Roman" w:cs="Times New Roman"/>
                <w:color w:val="000000"/>
                <w:kern w:val="0"/>
                <w:sz w:val="21"/>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jc w:val="center"/>
              <w:rPr>
                <w:rFonts w:hint="default" w:ascii="Times New Roman" w:hAnsi="Times New Roman" w:cs="Times New Roman"/>
                <w:color w:val="000000"/>
                <w:kern w:val="0"/>
                <w:sz w:val="21"/>
                <w:szCs w:val="21"/>
              </w:rPr>
            </w:pPr>
            <w:r>
              <w:rPr>
                <w:rFonts w:hint="default" w:ascii="Times New Roman" w:hAnsi="Times New Roman" w:cs="Times New Roman"/>
                <w:sz w:val="21"/>
                <w:szCs w:val="21"/>
              </w:rPr>
              <w:t>李爱玲</w:t>
            </w: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sz w:val="21"/>
                <w:szCs w:val="21"/>
              </w:rPr>
              <w:t>2013.12–2013.12</w:t>
            </w:r>
          </w:p>
        </w:tc>
        <w:tc>
          <w:tcPr>
            <w:tcW w:w="708" w:type="dxa"/>
            <w:gridSpan w:val="3"/>
            <w:tcBorders>
              <w:top w:val="single" w:color="000000" w:sz="4" w:space="0"/>
              <w:left w:val="nil"/>
              <w:bottom w:val="single" w:color="000000" w:sz="4" w:space="0"/>
              <w:right w:val="single" w:color="auto" w:sz="4" w:space="0"/>
            </w:tcBorders>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sz w:val="21"/>
                <w:szCs w:val="21"/>
              </w:rPr>
              <w:t>培训</w:t>
            </w:r>
          </w:p>
        </w:tc>
        <w:tc>
          <w:tcPr>
            <w:tcW w:w="2526" w:type="dxa"/>
            <w:gridSpan w:val="6"/>
            <w:tcBorders>
              <w:top w:val="single" w:color="000000" w:sz="4" w:space="0"/>
              <w:left w:val="single" w:color="auto" w:sz="4" w:space="0"/>
              <w:bottom w:val="single" w:color="000000" w:sz="4" w:space="0"/>
              <w:right w:val="single" w:color="000000" w:sz="4" w:space="0"/>
            </w:tcBorders>
            <w:vAlign w:val="center"/>
          </w:tcPr>
          <w:p>
            <w:pPr>
              <w:jc w:val="center"/>
              <w:rPr>
                <w:rFonts w:hint="default" w:ascii="Times New Roman" w:hAnsi="Times New Roman" w:cs="Times New Roman"/>
                <w:color w:val="000000"/>
                <w:kern w:val="0"/>
                <w:sz w:val="21"/>
                <w:szCs w:val="21"/>
              </w:rPr>
            </w:pPr>
            <w:r>
              <w:rPr>
                <w:rFonts w:hint="default" w:ascii="Times New Roman" w:hAnsi="Times New Roman" w:cs="Times New Roman"/>
                <w:sz w:val="21"/>
                <w:szCs w:val="21"/>
              </w:rPr>
              <w:t>教育部教育管理信息中心</w:t>
            </w:r>
          </w:p>
        </w:tc>
        <w:tc>
          <w:tcPr>
            <w:tcW w:w="2015" w:type="dxa"/>
            <w:gridSpan w:val="5"/>
            <w:tcBorders>
              <w:top w:val="single" w:color="000000" w:sz="4" w:space="0"/>
              <w:left w:val="nil"/>
              <w:bottom w:val="single" w:color="000000" w:sz="4" w:space="0"/>
              <w:right w:val="single" w:color="auto" w:sz="4" w:space="0"/>
            </w:tcBorders>
            <w:vAlign w:val="center"/>
          </w:tcPr>
          <w:p>
            <w:pPr>
              <w:jc w:val="center"/>
              <w:rPr>
                <w:rFonts w:hint="default" w:ascii="Times New Roman" w:hAnsi="Times New Roman" w:cs="Times New Roman"/>
                <w:color w:val="000000"/>
                <w:kern w:val="0"/>
                <w:sz w:val="21"/>
                <w:szCs w:val="21"/>
              </w:rPr>
            </w:pPr>
            <w:r>
              <w:rPr>
                <w:rFonts w:hint="default" w:ascii="Times New Roman" w:hAnsi="Times New Roman" w:cs="Times New Roman"/>
                <w:sz w:val="21"/>
                <w:szCs w:val="21"/>
              </w:rPr>
              <w:t>国家教师信息技术培训</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hint="default" w:ascii="Times New Roman" w:hAnsi="Times New Roman" w:cs="Times New Roman"/>
                <w:color w:val="000000"/>
                <w:kern w:val="0"/>
                <w:sz w:val="21"/>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hint="default" w:ascii="Times New Roman" w:hAnsi="Times New Roman" w:cs="Times New Roman"/>
                <w:color w:val="000000"/>
                <w:kern w:val="0"/>
                <w:sz w:val="21"/>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jc w:val="center"/>
              <w:rPr>
                <w:rFonts w:hint="default" w:ascii="Times New Roman" w:hAnsi="Times New Roman" w:cs="Times New Roman"/>
                <w:color w:val="000000"/>
                <w:kern w:val="0"/>
                <w:sz w:val="21"/>
                <w:szCs w:val="21"/>
              </w:rPr>
            </w:pPr>
            <w:r>
              <w:rPr>
                <w:rFonts w:hint="default" w:ascii="Times New Roman" w:hAnsi="Times New Roman" w:cs="Times New Roman"/>
                <w:sz w:val="21"/>
                <w:szCs w:val="21"/>
              </w:rPr>
              <w:t>李爱玲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9781" w:type="dxa"/>
            <w:gridSpan w:val="23"/>
            <w:vAlign w:val="center"/>
          </w:tcPr>
          <w:p>
            <w:pPr>
              <w:jc w:val="center"/>
              <w:rPr>
                <w:rFonts w:hint="default" w:ascii="Times New Roman" w:hAnsi="Times New Roman" w:cs="Times New Roman"/>
                <w:sz w:val="24"/>
              </w:rPr>
            </w:pPr>
            <w:r>
              <w:rPr>
                <w:rFonts w:hint="default" w:ascii="Times New Roman" w:hAnsi="Times New Roman" w:cs="Times New Roman"/>
                <w:sz w:val="24"/>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gridSpan w:val="4"/>
            <w:vAlign w:val="center"/>
          </w:tcPr>
          <w:p>
            <w:pPr>
              <w:jc w:val="center"/>
              <w:rPr>
                <w:rFonts w:hint="default" w:ascii="Times New Roman" w:hAnsi="Times New Roman" w:cs="Times New Roman"/>
                <w:sz w:val="24"/>
              </w:rPr>
            </w:pPr>
            <w:r>
              <w:rPr>
                <w:rFonts w:hint="default" w:ascii="Times New Roman" w:hAnsi="Times New Roman" w:cs="Times New Roman"/>
                <w:sz w:val="24"/>
              </w:rPr>
              <w:t>起  止  时  间</w:t>
            </w:r>
          </w:p>
        </w:tc>
        <w:tc>
          <w:tcPr>
            <w:tcW w:w="3265" w:type="dxa"/>
            <w:gridSpan w:val="8"/>
            <w:vAlign w:val="center"/>
          </w:tcPr>
          <w:p>
            <w:pPr>
              <w:jc w:val="center"/>
              <w:rPr>
                <w:rFonts w:hint="default" w:ascii="Times New Roman" w:hAnsi="Times New Roman" w:cs="Times New Roman"/>
                <w:sz w:val="24"/>
              </w:rPr>
            </w:pPr>
            <w:r>
              <w:rPr>
                <w:rFonts w:hint="default" w:ascii="Times New Roman" w:hAnsi="Times New Roman" w:cs="Times New Roman"/>
                <w:sz w:val="24"/>
              </w:rPr>
              <w:t>单      位</w:t>
            </w:r>
          </w:p>
        </w:tc>
        <w:tc>
          <w:tcPr>
            <w:tcW w:w="2410" w:type="dxa"/>
            <w:gridSpan w:val="7"/>
            <w:vAlign w:val="center"/>
          </w:tcPr>
          <w:p>
            <w:pPr>
              <w:jc w:val="center"/>
              <w:rPr>
                <w:rFonts w:hint="default" w:ascii="Times New Roman" w:hAnsi="Times New Roman" w:cs="Times New Roman"/>
                <w:sz w:val="24"/>
              </w:rPr>
            </w:pPr>
            <w:r>
              <w:rPr>
                <w:rFonts w:hint="default" w:ascii="Times New Roman" w:hAnsi="Times New Roman" w:cs="Times New Roman"/>
                <w:sz w:val="24"/>
              </w:rPr>
              <w:t>从 事 何 专 业</w:t>
            </w:r>
          </w:p>
          <w:p>
            <w:pPr>
              <w:jc w:val="center"/>
              <w:rPr>
                <w:rFonts w:hint="default" w:ascii="Times New Roman" w:hAnsi="Times New Roman" w:cs="Times New Roman"/>
                <w:sz w:val="24"/>
              </w:rPr>
            </w:pPr>
            <w:r>
              <w:rPr>
                <w:rFonts w:hint="default" w:ascii="Times New Roman" w:hAnsi="Times New Roman" w:cs="Times New Roman"/>
                <w:sz w:val="24"/>
              </w:rPr>
              <w:t>技  术  工  作</w:t>
            </w:r>
          </w:p>
        </w:tc>
        <w:tc>
          <w:tcPr>
            <w:tcW w:w="1701" w:type="dxa"/>
            <w:gridSpan w:val="4"/>
            <w:vAlign w:val="center"/>
          </w:tcPr>
          <w:p>
            <w:pPr>
              <w:jc w:val="center"/>
              <w:rPr>
                <w:rFonts w:hint="default" w:ascii="Times New Roman" w:hAnsi="Times New Roman" w:cs="Times New Roman"/>
                <w:sz w:val="24"/>
              </w:rPr>
            </w:pPr>
            <w:r>
              <w:rPr>
                <w:rFonts w:hint="default" w:ascii="Times New Roman" w:hAnsi="Times New Roman" w:cs="Times New Roman"/>
                <w:sz w:val="24"/>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2405" w:type="dxa"/>
            <w:gridSpan w:val="4"/>
            <w:vAlign w:val="center"/>
          </w:tcPr>
          <w:p>
            <w:pPr>
              <w:jc w:val="center"/>
              <w:rPr>
                <w:rFonts w:hint="default" w:ascii="Times New Roman" w:hAnsi="Times New Roman" w:cs="Times New Roman"/>
                <w:szCs w:val="21"/>
              </w:rPr>
            </w:pPr>
            <w:r>
              <w:rPr>
                <w:rFonts w:hint="default" w:ascii="Times New Roman" w:hAnsi="Times New Roman" w:cs="Times New Roman"/>
                <w:sz w:val="24"/>
              </w:rPr>
              <w:t>2004年</w:t>
            </w:r>
            <w:r>
              <w:rPr>
                <w:rFonts w:hint="eastAsia" w:ascii="Times New Roman" w:hAnsi="Times New Roman" w:cs="Times New Roman"/>
                <w:sz w:val="24"/>
                <w:lang w:val="en-US" w:eastAsia="zh-CN"/>
              </w:rPr>
              <w:t>0</w:t>
            </w:r>
            <w:r>
              <w:rPr>
                <w:rFonts w:hint="default" w:ascii="Times New Roman" w:hAnsi="Times New Roman" w:cs="Times New Roman"/>
                <w:sz w:val="24"/>
              </w:rPr>
              <w:t>7月—2014年</w:t>
            </w:r>
            <w:r>
              <w:rPr>
                <w:rFonts w:hint="eastAsia" w:ascii="Times New Roman" w:hAnsi="Times New Roman" w:cs="Times New Roman"/>
                <w:sz w:val="24"/>
                <w:lang w:val="en-US" w:eastAsia="zh-CN"/>
              </w:rPr>
              <w:t>0</w:t>
            </w:r>
            <w:r>
              <w:rPr>
                <w:rFonts w:hint="default" w:ascii="Times New Roman" w:hAnsi="Times New Roman" w:cs="Times New Roman"/>
                <w:sz w:val="24"/>
              </w:rPr>
              <w:t>9月</w:t>
            </w:r>
          </w:p>
        </w:tc>
        <w:tc>
          <w:tcPr>
            <w:tcW w:w="3265" w:type="dxa"/>
            <w:gridSpan w:val="8"/>
            <w:vAlign w:val="center"/>
          </w:tcPr>
          <w:p>
            <w:pPr>
              <w:jc w:val="center"/>
              <w:rPr>
                <w:rFonts w:hint="default" w:ascii="Times New Roman" w:hAnsi="Times New Roman" w:cs="Times New Roman"/>
                <w:sz w:val="18"/>
              </w:rPr>
            </w:pPr>
            <w:r>
              <w:rPr>
                <w:rFonts w:hint="default" w:ascii="Times New Roman" w:hAnsi="Times New Roman" w:cs="Times New Roman"/>
                <w:sz w:val="24"/>
              </w:rPr>
              <w:t>山东药品食品</w:t>
            </w:r>
            <w:bookmarkStart w:id="0" w:name="_GoBack"/>
            <w:bookmarkEnd w:id="0"/>
            <w:r>
              <w:rPr>
                <w:rFonts w:hint="default" w:ascii="Times New Roman" w:hAnsi="Times New Roman" w:cs="Times New Roman"/>
                <w:sz w:val="24"/>
              </w:rPr>
              <w:t>职业学院</w:t>
            </w:r>
          </w:p>
        </w:tc>
        <w:tc>
          <w:tcPr>
            <w:tcW w:w="2410" w:type="dxa"/>
            <w:gridSpan w:val="7"/>
            <w:vAlign w:val="center"/>
          </w:tcPr>
          <w:p>
            <w:pPr>
              <w:jc w:val="center"/>
              <w:rPr>
                <w:rFonts w:hint="default" w:ascii="Times New Roman" w:hAnsi="Times New Roman" w:cs="Times New Roman"/>
                <w:sz w:val="18"/>
              </w:rPr>
            </w:pPr>
            <w:r>
              <w:rPr>
                <w:rFonts w:hint="default" w:ascii="Times New Roman" w:hAnsi="Times New Roman" w:cs="Times New Roman"/>
                <w:sz w:val="24"/>
              </w:rPr>
              <w:t>药理学教学科研</w:t>
            </w:r>
          </w:p>
        </w:tc>
        <w:tc>
          <w:tcPr>
            <w:tcW w:w="1701" w:type="dxa"/>
            <w:gridSpan w:val="4"/>
            <w:vAlign w:val="center"/>
          </w:tcPr>
          <w:p>
            <w:pPr>
              <w:jc w:val="center"/>
              <w:rPr>
                <w:rFonts w:hint="default" w:ascii="Times New Roman" w:hAnsi="Times New Roman" w:cs="Times New Roman"/>
                <w:sz w:val="18"/>
              </w:rPr>
            </w:pPr>
            <w:r>
              <w:rPr>
                <w:rFonts w:hint="default" w:ascii="Times New Roman" w:hAnsi="Times New Roman" w:cs="Times New Roman"/>
                <w:sz w:val="24"/>
              </w:rPr>
              <w:t>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2405" w:type="dxa"/>
            <w:gridSpan w:val="4"/>
            <w:vAlign w:val="center"/>
          </w:tcPr>
          <w:p>
            <w:pPr>
              <w:jc w:val="center"/>
              <w:rPr>
                <w:rFonts w:hint="default" w:ascii="Times New Roman" w:hAnsi="Times New Roman" w:cs="Times New Roman"/>
                <w:sz w:val="18"/>
              </w:rPr>
            </w:pPr>
            <w:r>
              <w:rPr>
                <w:rFonts w:hint="default" w:ascii="Times New Roman" w:hAnsi="Times New Roman" w:cs="Times New Roman"/>
                <w:sz w:val="24"/>
              </w:rPr>
              <w:t>2014年10月—至今</w:t>
            </w:r>
          </w:p>
        </w:tc>
        <w:tc>
          <w:tcPr>
            <w:tcW w:w="3265" w:type="dxa"/>
            <w:gridSpan w:val="8"/>
            <w:vAlign w:val="center"/>
          </w:tcPr>
          <w:p>
            <w:pPr>
              <w:jc w:val="center"/>
              <w:rPr>
                <w:rFonts w:hint="default" w:ascii="Times New Roman" w:hAnsi="Times New Roman" w:cs="Times New Roman"/>
                <w:sz w:val="18"/>
              </w:rPr>
            </w:pPr>
            <w:r>
              <w:rPr>
                <w:rFonts w:hint="default" w:ascii="Times New Roman" w:hAnsi="Times New Roman" w:cs="Times New Roman"/>
                <w:sz w:val="24"/>
              </w:rPr>
              <w:t>海南师范大学</w:t>
            </w:r>
          </w:p>
        </w:tc>
        <w:tc>
          <w:tcPr>
            <w:tcW w:w="2410" w:type="dxa"/>
            <w:gridSpan w:val="7"/>
            <w:vAlign w:val="center"/>
          </w:tcPr>
          <w:p>
            <w:pPr>
              <w:jc w:val="center"/>
              <w:rPr>
                <w:rFonts w:hint="default" w:ascii="Times New Roman" w:hAnsi="Times New Roman" w:cs="Times New Roman"/>
                <w:sz w:val="18"/>
              </w:rPr>
            </w:pPr>
            <w:r>
              <w:rPr>
                <w:rFonts w:hint="default" w:ascii="Times New Roman" w:hAnsi="Times New Roman" w:cs="Times New Roman"/>
                <w:sz w:val="24"/>
              </w:rPr>
              <w:t>药学教学科研</w:t>
            </w:r>
          </w:p>
        </w:tc>
        <w:tc>
          <w:tcPr>
            <w:tcW w:w="1701" w:type="dxa"/>
            <w:gridSpan w:val="4"/>
            <w:vAlign w:val="center"/>
          </w:tcPr>
          <w:p>
            <w:pPr>
              <w:jc w:val="center"/>
              <w:rPr>
                <w:rFonts w:hint="default" w:ascii="Times New Roman" w:hAnsi="Times New Roman" w:cs="Times New Roman"/>
                <w:sz w:val="18"/>
              </w:rPr>
            </w:pPr>
            <w:r>
              <w:rPr>
                <w:rFonts w:hint="default" w:ascii="Times New Roman" w:hAnsi="Times New Roman" w:cs="Times New Roman"/>
                <w:sz w:val="24"/>
              </w:rPr>
              <w:t>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2405" w:type="dxa"/>
            <w:gridSpan w:val="4"/>
            <w:vAlign w:val="center"/>
          </w:tcPr>
          <w:p>
            <w:pPr>
              <w:jc w:val="center"/>
              <w:rPr>
                <w:rFonts w:hint="default" w:ascii="Times New Roman" w:hAnsi="Times New Roman" w:cs="Times New Roman"/>
                <w:sz w:val="18"/>
              </w:rPr>
            </w:pPr>
            <w:r>
              <w:rPr>
                <w:rFonts w:hint="default" w:ascii="Times New Roman" w:hAnsi="Times New Roman" w:cs="Times New Roman"/>
                <w:szCs w:val="21"/>
              </w:rPr>
              <w:t xml:space="preserve"> 年   月—   年   月</w:t>
            </w:r>
          </w:p>
        </w:tc>
        <w:tc>
          <w:tcPr>
            <w:tcW w:w="3265" w:type="dxa"/>
            <w:gridSpan w:val="8"/>
          </w:tcPr>
          <w:p>
            <w:pPr>
              <w:rPr>
                <w:rFonts w:hint="default" w:ascii="Times New Roman" w:hAnsi="Times New Roman" w:cs="Times New Roman"/>
                <w:sz w:val="18"/>
              </w:rPr>
            </w:pPr>
          </w:p>
        </w:tc>
        <w:tc>
          <w:tcPr>
            <w:tcW w:w="2410" w:type="dxa"/>
            <w:gridSpan w:val="7"/>
          </w:tcPr>
          <w:p>
            <w:pPr>
              <w:rPr>
                <w:rFonts w:hint="default" w:ascii="Times New Roman" w:hAnsi="Times New Roman" w:cs="Times New Roman"/>
                <w:sz w:val="18"/>
              </w:rPr>
            </w:pPr>
          </w:p>
        </w:tc>
        <w:tc>
          <w:tcPr>
            <w:tcW w:w="1701" w:type="dxa"/>
            <w:gridSpan w:val="4"/>
          </w:tcPr>
          <w:p>
            <w:pPr>
              <w:rPr>
                <w:rFonts w:hint="default" w:ascii="Times New Roman" w:hAnsi="Times New Roman" w:cs="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2405" w:type="dxa"/>
            <w:gridSpan w:val="4"/>
            <w:vAlign w:val="center"/>
          </w:tcPr>
          <w:p>
            <w:pPr>
              <w:jc w:val="center"/>
              <w:rPr>
                <w:rFonts w:hint="default" w:ascii="Times New Roman" w:hAnsi="Times New Roman" w:cs="Times New Roman"/>
                <w:szCs w:val="21"/>
              </w:rPr>
            </w:pPr>
            <w:r>
              <w:rPr>
                <w:rFonts w:hint="default" w:ascii="Times New Roman" w:hAnsi="Times New Roman" w:cs="Times New Roman"/>
                <w:szCs w:val="21"/>
              </w:rPr>
              <w:t xml:space="preserve"> 年   月—   年   月</w:t>
            </w:r>
          </w:p>
        </w:tc>
        <w:tc>
          <w:tcPr>
            <w:tcW w:w="3265" w:type="dxa"/>
            <w:gridSpan w:val="8"/>
          </w:tcPr>
          <w:p>
            <w:pPr>
              <w:rPr>
                <w:rFonts w:hint="default" w:ascii="Times New Roman" w:hAnsi="Times New Roman" w:cs="Times New Roman"/>
                <w:sz w:val="18"/>
              </w:rPr>
            </w:pPr>
          </w:p>
        </w:tc>
        <w:tc>
          <w:tcPr>
            <w:tcW w:w="2410" w:type="dxa"/>
            <w:gridSpan w:val="7"/>
          </w:tcPr>
          <w:p>
            <w:pPr>
              <w:rPr>
                <w:rFonts w:hint="default" w:ascii="Times New Roman" w:hAnsi="Times New Roman" w:cs="Times New Roman"/>
                <w:sz w:val="18"/>
              </w:rPr>
            </w:pPr>
          </w:p>
        </w:tc>
        <w:tc>
          <w:tcPr>
            <w:tcW w:w="1701" w:type="dxa"/>
            <w:gridSpan w:val="4"/>
          </w:tcPr>
          <w:p>
            <w:pPr>
              <w:rPr>
                <w:rFonts w:hint="default" w:ascii="Times New Roman" w:hAnsi="Times New Roman" w:cs="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2405" w:type="dxa"/>
            <w:gridSpan w:val="4"/>
            <w:vAlign w:val="center"/>
          </w:tcPr>
          <w:p>
            <w:pPr>
              <w:jc w:val="center"/>
              <w:rPr>
                <w:rFonts w:hint="default" w:ascii="Times New Roman" w:hAnsi="Times New Roman" w:cs="Times New Roman"/>
                <w:sz w:val="18"/>
              </w:rPr>
            </w:pPr>
            <w:r>
              <w:rPr>
                <w:rFonts w:hint="default" w:ascii="Times New Roman" w:hAnsi="Times New Roman" w:cs="Times New Roman"/>
                <w:szCs w:val="21"/>
              </w:rPr>
              <w:t xml:space="preserve"> 年   月—   年   月</w:t>
            </w:r>
          </w:p>
        </w:tc>
        <w:tc>
          <w:tcPr>
            <w:tcW w:w="3265" w:type="dxa"/>
            <w:gridSpan w:val="8"/>
          </w:tcPr>
          <w:p>
            <w:pPr>
              <w:rPr>
                <w:rFonts w:hint="default" w:ascii="Times New Roman" w:hAnsi="Times New Roman" w:cs="Times New Roman"/>
                <w:sz w:val="18"/>
              </w:rPr>
            </w:pPr>
          </w:p>
        </w:tc>
        <w:tc>
          <w:tcPr>
            <w:tcW w:w="2410" w:type="dxa"/>
            <w:gridSpan w:val="7"/>
          </w:tcPr>
          <w:p>
            <w:pPr>
              <w:rPr>
                <w:rFonts w:hint="default" w:ascii="Times New Roman" w:hAnsi="Times New Roman" w:cs="Times New Roman"/>
                <w:sz w:val="18"/>
              </w:rPr>
            </w:pPr>
          </w:p>
        </w:tc>
        <w:tc>
          <w:tcPr>
            <w:tcW w:w="1701" w:type="dxa"/>
            <w:gridSpan w:val="4"/>
          </w:tcPr>
          <w:p>
            <w:pPr>
              <w:rPr>
                <w:rFonts w:hint="default" w:ascii="Times New Roman" w:hAnsi="Times New Roman" w:cs="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2405" w:type="dxa"/>
            <w:gridSpan w:val="4"/>
            <w:vAlign w:val="center"/>
          </w:tcPr>
          <w:p>
            <w:pPr>
              <w:jc w:val="center"/>
              <w:rPr>
                <w:rFonts w:hint="default" w:ascii="Times New Roman" w:hAnsi="Times New Roman" w:cs="Times New Roman"/>
                <w:sz w:val="18"/>
              </w:rPr>
            </w:pPr>
            <w:r>
              <w:rPr>
                <w:rFonts w:hint="default" w:ascii="Times New Roman" w:hAnsi="Times New Roman" w:cs="Times New Roman"/>
                <w:szCs w:val="21"/>
              </w:rPr>
              <w:t xml:space="preserve"> 年   月—   年   月</w:t>
            </w:r>
          </w:p>
        </w:tc>
        <w:tc>
          <w:tcPr>
            <w:tcW w:w="3265" w:type="dxa"/>
            <w:gridSpan w:val="8"/>
          </w:tcPr>
          <w:p>
            <w:pPr>
              <w:rPr>
                <w:rFonts w:hint="default" w:ascii="Times New Roman" w:hAnsi="Times New Roman" w:cs="Times New Roman"/>
                <w:sz w:val="18"/>
              </w:rPr>
            </w:pPr>
          </w:p>
        </w:tc>
        <w:tc>
          <w:tcPr>
            <w:tcW w:w="2410" w:type="dxa"/>
            <w:gridSpan w:val="7"/>
          </w:tcPr>
          <w:p>
            <w:pPr>
              <w:rPr>
                <w:rFonts w:hint="default" w:ascii="Times New Roman" w:hAnsi="Times New Roman" w:cs="Times New Roman"/>
                <w:sz w:val="18"/>
              </w:rPr>
            </w:pPr>
          </w:p>
        </w:tc>
        <w:tc>
          <w:tcPr>
            <w:tcW w:w="1701" w:type="dxa"/>
            <w:gridSpan w:val="4"/>
          </w:tcPr>
          <w:p>
            <w:pPr>
              <w:rPr>
                <w:rFonts w:hint="default" w:ascii="Times New Roman" w:hAnsi="Times New Roman" w:cs="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2405" w:type="dxa"/>
            <w:gridSpan w:val="4"/>
            <w:vAlign w:val="center"/>
          </w:tcPr>
          <w:p>
            <w:pPr>
              <w:jc w:val="center"/>
              <w:rPr>
                <w:rFonts w:hint="default" w:ascii="Times New Roman" w:hAnsi="Times New Roman" w:cs="Times New Roman"/>
                <w:szCs w:val="21"/>
              </w:rPr>
            </w:pPr>
            <w:r>
              <w:rPr>
                <w:rFonts w:hint="default" w:ascii="Times New Roman" w:hAnsi="Times New Roman" w:cs="Times New Roman"/>
                <w:szCs w:val="21"/>
              </w:rPr>
              <w:t xml:space="preserve"> 年   月—   年   月</w:t>
            </w:r>
          </w:p>
        </w:tc>
        <w:tc>
          <w:tcPr>
            <w:tcW w:w="3265" w:type="dxa"/>
            <w:gridSpan w:val="8"/>
          </w:tcPr>
          <w:p>
            <w:pPr>
              <w:rPr>
                <w:rFonts w:hint="default" w:ascii="Times New Roman" w:hAnsi="Times New Roman" w:cs="Times New Roman"/>
                <w:sz w:val="18"/>
              </w:rPr>
            </w:pPr>
          </w:p>
        </w:tc>
        <w:tc>
          <w:tcPr>
            <w:tcW w:w="2410" w:type="dxa"/>
            <w:gridSpan w:val="7"/>
          </w:tcPr>
          <w:p>
            <w:pPr>
              <w:rPr>
                <w:rFonts w:hint="default" w:ascii="Times New Roman" w:hAnsi="Times New Roman" w:cs="Times New Roman"/>
                <w:sz w:val="18"/>
              </w:rPr>
            </w:pPr>
          </w:p>
        </w:tc>
        <w:tc>
          <w:tcPr>
            <w:tcW w:w="1701" w:type="dxa"/>
            <w:gridSpan w:val="4"/>
          </w:tcPr>
          <w:p>
            <w:pPr>
              <w:rPr>
                <w:rFonts w:hint="default" w:ascii="Times New Roman" w:hAnsi="Times New Roman" w:cs="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2405" w:type="dxa"/>
            <w:gridSpan w:val="4"/>
            <w:vAlign w:val="center"/>
          </w:tcPr>
          <w:p>
            <w:pPr>
              <w:jc w:val="center"/>
              <w:rPr>
                <w:rFonts w:hint="default" w:ascii="Times New Roman" w:hAnsi="Times New Roman" w:cs="Times New Roman"/>
                <w:sz w:val="18"/>
              </w:rPr>
            </w:pPr>
            <w:r>
              <w:rPr>
                <w:rFonts w:hint="default" w:ascii="Times New Roman" w:hAnsi="Times New Roman" w:cs="Times New Roman"/>
                <w:szCs w:val="21"/>
              </w:rPr>
              <w:t xml:space="preserve"> 年   月—   年   月</w:t>
            </w:r>
          </w:p>
        </w:tc>
        <w:tc>
          <w:tcPr>
            <w:tcW w:w="3265" w:type="dxa"/>
            <w:gridSpan w:val="8"/>
          </w:tcPr>
          <w:p>
            <w:pPr>
              <w:rPr>
                <w:rFonts w:hint="default" w:ascii="Times New Roman" w:hAnsi="Times New Roman" w:cs="Times New Roman"/>
                <w:sz w:val="18"/>
              </w:rPr>
            </w:pPr>
          </w:p>
        </w:tc>
        <w:tc>
          <w:tcPr>
            <w:tcW w:w="2410" w:type="dxa"/>
            <w:gridSpan w:val="7"/>
          </w:tcPr>
          <w:p>
            <w:pPr>
              <w:rPr>
                <w:rFonts w:hint="default" w:ascii="Times New Roman" w:hAnsi="Times New Roman" w:cs="Times New Roman"/>
                <w:sz w:val="18"/>
              </w:rPr>
            </w:pPr>
          </w:p>
        </w:tc>
        <w:tc>
          <w:tcPr>
            <w:tcW w:w="1701" w:type="dxa"/>
            <w:gridSpan w:val="4"/>
          </w:tcPr>
          <w:p>
            <w:pPr>
              <w:rPr>
                <w:rFonts w:hint="default" w:ascii="Times New Roman" w:hAnsi="Times New Roman" w:cs="Times New Roman"/>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2405" w:type="dxa"/>
            <w:gridSpan w:val="4"/>
            <w:vAlign w:val="center"/>
          </w:tcPr>
          <w:p>
            <w:pPr>
              <w:jc w:val="center"/>
              <w:rPr>
                <w:rFonts w:hint="default" w:ascii="Times New Roman" w:hAnsi="Times New Roman" w:cs="Times New Roman"/>
                <w:sz w:val="18"/>
              </w:rPr>
            </w:pPr>
            <w:r>
              <w:rPr>
                <w:rFonts w:hint="default" w:ascii="Times New Roman" w:hAnsi="Times New Roman" w:cs="Times New Roman"/>
                <w:szCs w:val="21"/>
              </w:rPr>
              <w:t xml:space="preserve"> 年   月—   年   月</w:t>
            </w:r>
          </w:p>
        </w:tc>
        <w:tc>
          <w:tcPr>
            <w:tcW w:w="3265" w:type="dxa"/>
            <w:gridSpan w:val="8"/>
          </w:tcPr>
          <w:p>
            <w:pPr>
              <w:rPr>
                <w:rFonts w:hint="default" w:ascii="Times New Roman" w:hAnsi="Times New Roman" w:cs="Times New Roman"/>
                <w:sz w:val="18"/>
              </w:rPr>
            </w:pPr>
          </w:p>
        </w:tc>
        <w:tc>
          <w:tcPr>
            <w:tcW w:w="2410" w:type="dxa"/>
            <w:gridSpan w:val="7"/>
          </w:tcPr>
          <w:p>
            <w:pPr>
              <w:rPr>
                <w:rFonts w:hint="default" w:ascii="Times New Roman" w:hAnsi="Times New Roman" w:cs="Times New Roman"/>
                <w:sz w:val="18"/>
              </w:rPr>
            </w:pPr>
          </w:p>
        </w:tc>
        <w:tc>
          <w:tcPr>
            <w:tcW w:w="1701" w:type="dxa"/>
            <w:gridSpan w:val="4"/>
          </w:tcPr>
          <w:p>
            <w:pPr>
              <w:rPr>
                <w:rFonts w:hint="default" w:ascii="Times New Roman" w:hAnsi="Times New Roman" w:cs="Times New Roman"/>
                <w:sz w:val="18"/>
              </w:rPr>
            </w:pPr>
          </w:p>
        </w:tc>
      </w:tr>
    </w:tbl>
    <w:p>
      <w:pPr>
        <w:rPr>
          <w:rFonts w:hint="default" w:ascii="Times New Roman" w:hAnsi="Times New Roman" w:cs="Times New Roman"/>
        </w:rPr>
      </w:pPr>
    </w:p>
    <w:tbl>
      <w:tblPr>
        <w:tblStyle w:val="6"/>
        <w:tblW w:w="9781" w:type="dxa"/>
        <w:tblInd w:w="108" w:type="dxa"/>
        <w:tblLayout w:type="fixed"/>
        <w:tblCellMar>
          <w:top w:w="0" w:type="dxa"/>
          <w:left w:w="108" w:type="dxa"/>
          <w:bottom w:w="0" w:type="dxa"/>
          <w:right w:w="108" w:type="dxa"/>
        </w:tblCellMar>
      </w:tblPr>
      <w:tblGrid>
        <w:gridCol w:w="2410"/>
        <w:gridCol w:w="1059"/>
        <w:gridCol w:w="4612"/>
        <w:gridCol w:w="1700"/>
      </w:tblGrid>
      <w:tr>
        <w:tblPrEx>
          <w:tblLayout w:type="fixed"/>
          <w:tblCellMar>
            <w:top w:w="0" w:type="dxa"/>
            <w:left w:w="108" w:type="dxa"/>
            <w:bottom w:w="0" w:type="dxa"/>
            <w:right w:w="108" w:type="dxa"/>
          </w:tblCellMar>
        </w:tblPrEx>
        <w:trPr>
          <w:trHeight w:val="465" w:hRule="atLeast"/>
        </w:trPr>
        <w:tc>
          <w:tcPr>
            <w:tcW w:w="9781" w:type="dxa"/>
            <w:gridSpan w:val="4"/>
            <w:tcBorders>
              <w:top w:val="single" w:color="000000" w:sz="4" w:space="0"/>
              <w:left w:val="single" w:color="000000" w:sz="4" w:space="0"/>
              <w:bottom w:val="single" w:color="auto" w:sz="4" w:space="0"/>
              <w:right w:val="single" w:color="000000" w:sz="4" w:space="0"/>
            </w:tcBorders>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基本条件</w:t>
            </w:r>
          </w:p>
        </w:tc>
      </w:tr>
      <w:tr>
        <w:tblPrEx>
          <w:tblLayout w:type="fixed"/>
          <w:tblCellMar>
            <w:top w:w="0" w:type="dxa"/>
            <w:left w:w="108" w:type="dxa"/>
            <w:bottom w:w="0" w:type="dxa"/>
            <w:right w:w="108" w:type="dxa"/>
          </w:tblCellMar>
        </w:tblPrEx>
        <w:trPr>
          <w:trHeight w:val="4200" w:hRule="atLeast"/>
        </w:trPr>
        <w:tc>
          <w:tcPr>
            <w:tcW w:w="2410"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思想品德鉴定及</w:t>
            </w:r>
          </w:p>
          <w:p>
            <w:pPr>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师德师风表现</w:t>
            </w:r>
          </w:p>
        </w:tc>
        <w:tc>
          <w:tcPr>
            <w:tcW w:w="7371" w:type="dxa"/>
            <w:gridSpan w:val="3"/>
            <w:tcBorders>
              <w:top w:val="single" w:color="auto"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left"/>
              <w:textAlignment w:val="auto"/>
              <w:outlineLvl w:val="9"/>
              <w:rPr>
                <w:rFonts w:hint="default" w:ascii="Times New Roman" w:hAnsi="Times New Roman" w:cs="Times New Roman"/>
                <w:sz w:val="22"/>
                <w:szCs w:val="21"/>
              </w:rPr>
            </w:pPr>
            <w:r>
              <w:rPr>
                <w:rFonts w:hint="default" w:ascii="Times New Roman" w:hAnsi="Times New Roman" w:cs="Times New Roman"/>
                <w:sz w:val="22"/>
                <w:szCs w:val="21"/>
              </w:rPr>
              <w:t>能够认真贯彻党的教育方针，拥护党的政策和各项改革决议，积极参加各项政治理论学习，努力提高个人理论素质。工作严谨，注重工作效率和团结协作，今日事今日办，能服从领导安排，认真履行岗位职责。</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left"/>
              <w:textAlignment w:val="auto"/>
              <w:outlineLvl w:val="9"/>
              <w:rPr>
                <w:rFonts w:hint="default" w:ascii="Times New Roman" w:hAnsi="Times New Roman" w:cs="Times New Roman"/>
                <w:sz w:val="22"/>
                <w:szCs w:val="21"/>
              </w:rPr>
            </w:pPr>
            <w:r>
              <w:rPr>
                <w:rFonts w:hint="default" w:ascii="Times New Roman" w:hAnsi="Times New Roman" w:cs="Times New Roman"/>
                <w:sz w:val="22"/>
                <w:szCs w:val="21"/>
              </w:rPr>
              <w:t>能够注意自己的师德形象，重视对学生进行品德</w:t>
            </w:r>
            <w:r>
              <w:rPr>
                <w:rFonts w:hint="default" w:ascii="Times New Roman" w:hAnsi="Times New Roman" w:cs="Times New Roman"/>
                <w:sz w:val="22"/>
                <w:szCs w:val="21"/>
              </w:rPr>
              <w:fldChar w:fldCharType="begin"/>
            </w:r>
            <w:r>
              <w:rPr>
                <w:rFonts w:hint="default" w:ascii="Times New Roman" w:hAnsi="Times New Roman" w:cs="Times New Roman"/>
                <w:sz w:val="22"/>
                <w:szCs w:val="21"/>
              </w:rPr>
              <w:instrText xml:space="preserve">HYPERLINK "http://www.7rdy.cn/jiaoyu/"</w:instrText>
            </w:r>
            <w:r>
              <w:rPr>
                <w:rFonts w:hint="default" w:ascii="Times New Roman" w:hAnsi="Times New Roman" w:cs="Times New Roman"/>
                <w:sz w:val="22"/>
                <w:szCs w:val="21"/>
              </w:rPr>
              <w:fldChar w:fldCharType="separate"/>
            </w:r>
            <w:r>
              <w:rPr>
                <w:rFonts w:hint="default" w:ascii="Times New Roman" w:hAnsi="Times New Roman" w:cs="Times New Roman"/>
                <w:sz w:val="22"/>
                <w:szCs w:val="21"/>
              </w:rPr>
              <w:t>教育</w:t>
            </w:r>
            <w:r>
              <w:rPr>
                <w:rFonts w:hint="default" w:ascii="Times New Roman" w:hAnsi="Times New Roman" w:cs="Times New Roman"/>
                <w:sz w:val="22"/>
                <w:szCs w:val="21"/>
              </w:rPr>
              <w:fldChar w:fldCharType="end"/>
            </w:r>
            <w:r>
              <w:rPr>
                <w:rFonts w:hint="default" w:ascii="Times New Roman" w:hAnsi="Times New Roman" w:cs="Times New Roman"/>
                <w:sz w:val="22"/>
                <w:szCs w:val="21"/>
              </w:rPr>
              <w:t>，认真学习教育科学理论，提高履行师德修养的自觉性。关注学生的感情世界，以深入人心的情感教育使他们形成良好的思想道德品质。</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left"/>
              <w:textAlignment w:val="auto"/>
              <w:outlineLvl w:val="9"/>
              <w:rPr>
                <w:rFonts w:hint="default" w:ascii="Times New Roman" w:hAnsi="Times New Roman" w:cs="Times New Roman"/>
                <w:sz w:val="22"/>
                <w:szCs w:val="21"/>
              </w:rPr>
            </w:pPr>
            <w:r>
              <w:rPr>
                <w:rFonts w:hint="default" w:ascii="Times New Roman" w:hAnsi="Times New Roman" w:cs="Times New Roman"/>
                <w:sz w:val="22"/>
                <w:szCs w:val="21"/>
              </w:rPr>
              <w:t>能够诚信文明，遵守社会公德，严于律己，注重身教。举止有礼，谈吐文明，作风严谨，情趣高雅，自尊自爱。不参与违反社会公德、损害教师形象的一切活动。服饰庄重得体装饰适度。</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outlineLvl w:val="9"/>
              <w:rPr>
                <w:rFonts w:hint="default" w:ascii="Times New Roman" w:hAnsi="Times New Roman" w:cs="Times New Roman"/>
                <w:sz w:val="24"/>
              </w:rPr>
            </w:pPr>
          </w:p>
          <w:p>
            <w:pPr>
              <w:ind w:firstLine="1050" w:firstLineChars="500"/>
              <w:jc w:val="left"/>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分党委书记签名（盖章）：                     年   月   日</w:t>
            </w:r>
          </w:p>
        </w:tc>
      </w:tr>
      <w:tr>
        <w:tblPrEx>
          <w:tblLayout w:type="fixed"/>
          <w:tblCellMar>
            <w:top w:w="0" w:type="dxa"/>
            <w:left w:w="108" w:type="dxa"/>
            <w:bottom w:w="0" w:type="dxa"/>
            <w:right w:w="108" w:type="dxa"/>
          </w:tblCellMar>
        </w:tblPrEx>
        <w:trPr>
          <w:trHeight w:val="645" w:hRule="atLeast"/>
        </w:trPr>
        <w:tc>
          <w:tcPr>
            <w:tcW w:w="2410"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任现职以来的考核结果(高级职称填近五年）</w:t>
            </w:r>
          </w:p>
        </w:tc>
        <w:tc>
          <w:tcPr>
            <w:tcW w:w="7371" w:type="dxa"/>
            <w:gridSpan w:val="3"/>
            <w:tcBorders>
              <w:top w:val="single" w:color="000000" w:sz="4" w:space="0"/>
              <w:left w:val="nil"/>
              <w:bottom w:val="single" w:color="auto" w:sz="4" w:space="0"/>
              <w:right w:val="single" w:color="000000" w:sz="4" w:space="0"/>
            </w:tcBorders>
            <w:vAlign w:val="center"/>
          </w:tcPr>
          <w:p>
            <w:pPr>
              <w:widowControl/>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2013年，</w:t>
            </w:r>
            <w:r>
              <w:rPr>
                <w:rFonts w:hint="eastAsia" w:ascii="Times New Roman" w:hAnsi="Times New Roman" w:cs="Times New Roman"/>
                <w:color w:val="000000"/>
                <w:kern w:val="0"/>
                <w:szCs w:val="21"/>
                <w:lang w:val="en-US" w:eastAsia="zh-CN"/>
              </w:rPr>
              <w:t>合格；</w:t>
            </w:r>
            <w:r>
              <w:rPr>
                <w:rFonts w:hint="default" w:ascii="Times New Roman" w:hAnsi="Times New Roman" w:cs="Times New Roman"/>
                <w:color w:val="000000"/>
                <w:kern w:val="0"/>
                <w:szCs w:val="21"/>
              </w:rPr>
              <w:t>2014年，</w:t>
            </w:r>
            <w:r>
              <w:rPr>
                <w:rFonts w:hint="eastAsia" w:ascii="Times New Roman" w:hAnsi="Times New Roman" w:cs="Times New Roman"/>
                <w:color w:val="000000"/>
                <w:kern w:val="0"/>
                <w:szCs w:val="21"/>
                <w:lang w:val="en-US" w:eastAsia="zh-CN"/>
              </w:rPr>
              <w:t>合格；</w:t>
            </w:r>
            <w:r>
              <w:rPr>
                <w:rFonts w:hint="default" w:ascii="Times New Roman" w:hAnsi="Times New Roman" w:cs="Times New Roman"/>
                <w:color w:val="000000"/>
                <w:kern w:val="0"/>
                <w:szCs w:val="21"/>
              </w:rPr>
              <w:t>2015年，</w:t>
            </w:r>
            <w:r>
              <w:rPr>
                <w:rFonts w:hint="eastAsia" w:ascii="Times New Roman" w:hAnsi="Times New Roman" w:cs="Times New Roman"/>
                <w:color w:val="000000"/>
                <w:kern w:val="0"/>
                <w:szCs w:val="21"/>
                <w:lang w:val="en-US" w:eastAsia="zh-CN"/>
              </w:rPr>
              <w:t>合格；</w:t>
            </w:r>
            <w:r>
              <w:rPr>
                <w:rFonts w:hint="default" w:ascii="Times New Roman" w:hAnsi="Times New Roman" w:cs="Times New Roman"/>
                <w:color w:val="000000"/>
                <w:kern w:val="0"/>
                <w:szCs w:val="21"/>
              </w:rPr>
              <w:t>2016年，</w:t>
            </w:r>
            <w:r>
              <w:rPr>
                <w:rFonts w:hint="eastAsia" w:ascii="Times New Roman" w:hAnsi="Times New Roman" w:cs="Times New Roman"/>
                <w:color w:val="000000"/>
                <w:kern w:val="0"/>
                <w:szCs w:val="21"/>
                <w:lang w:val="en-US" w:eastAsia="zh-CN"/>
              </w:rPr>
              <w:t>合格；</w:t>
            </w:r>
            <w:r>
              <w:rPr>
                <w:rFonts w:hint="default" w:ascii="Times New Roman" w:hAnsi="Times New Roman" w:cs="Times New Roman"/>
                <w:color w:val="000000"/>
                <w:kern w:val="0"/>
                <w:szCs w:val="21"/>
              </w:rPr>
              <w:t>2017年，</w:t>
            </w:r>
            <w:r>
              <w:rPr>
                <w:rFonts w:hint="eastAsia" w:ascii="Times New Roman" w:hAnsi="Times New Roman" w:cs="Times New Roman"/>
                <w:color w:val="000000"/>
                <w:kern w:val="0"/>
                <w:szCs w:val="21"/>
                <w:lang w:val="en-US" w:eastAsia="zh-CN"/>
              </w:rPr>
              <w:t>合格；</w:t>
            </w:r>
            <w:r>
              <w:rPr>
                <w:rFonts w:hint="default" w:ascii="Times New Roman" w:hAnsi="Times New Roman" w:cs="Times New Roman"/>
                <w:color w:val="000000"/>
                <w:kern w:val="0"/>
                <w:szCs w:val="21"/>
              </w:rPr>
              <w:t xml:space="preserve"> </w:t>
            </w:r>
          </w:p>
        </w:tc>
      </w:tr>
      <w:tr>
        <w:tblPrEx>
          <w:tblLayout w:type="fixed"/>
          <w:tblCellMar>
            <w:top w:w="0" w:type="dxa"/>
            <w:left w:w="108" w:type="dxa"/>
            <w:bottom w:w="0" w:type="dxa"/>
            <w:right w:w="108" w:type="dxa"/>
          </w:tblCellMar>
        </w:tblPrEx>
        <w:trPr>
          <w:trHeight w:val="408"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是否存在延迟申报情况</w:t>
            </w:r>
          </w:p>
        </w:tc>
        <w:tc>
          <w:tcPr>
            <w:tcW w:w="105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lang w:eastAsia="zh-CN"/>
              </w:rPr>
              <w:t>☑</w:t>
            </w:r>
            <w:r>
              <w:rPr>
                <w:rFonts w:hint="default" w:ascii="Times New Roman" w:hAnsi="Times New Roman" w:cs="Times New Roman"/>
                <w:color w:val="000000"/>
                <w:kern w:val="0"/>
                <w:szCs w:val="21"/>
              </w:rPr>
              <w:t>否</w:t>
            </w:r>
          </w:p>
        </w:tc>
        <w:tc>
          <w:tcPr>
            <w:tcW w:w="6312" w:type="dxa"/>
            <w:gridSpan w:val="2"/>
            <w:tcBorders>
              <w:top w:val="single" w:color="auto" w:sz="4" w:space="0"/>
              <w:left w:val="single" w:color="auto" w:sz="4" w:space="0"/>
              <w:bottom w:val="single" w:color="auto" w:sz="4" w:space="0"/>
              <w:right w:val="single" w:color="000000" w:sz="4" w:space="0"/>
            </w:tcBorders>
            <w:vAlign w:val="center"/>
          </w:tcPr>
          <w:p>
            <w:pPr>
              <w:jc w:val="left"/>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□是，因                          延迟申请   年。</w:t>
            </w:r>
          </w:p>
        </w:tc>
      </w:tr>
      <w:tr>
        <w:tblPrEx>
          <w:tblLayout w:type="fixed"/>
          <w:tblCellMar>
            <w:top w:w="0" w:type="dxa"/>
            <w:left w:w="108" w:type="dxa"/>
            <w:bottom w:w="0" w:type="dxa"/>
            <w:right w:w="108" w:type="dxa"/>
          </w:tblCellMar>
        </w:tblPrEx>
        <w:trPr>
          <w:trHeight w:val="474" w:hRule="atLeast"/>
        </w:trPr>
        <w:tc>
          <w:tcPr>
            <w:tcW w:w="2410"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担任班主任或</w:t>
            </w:r>
          </w:p>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辅导员时间</w:t>
            </w:r>
          </w:p>
        </w:tc>
        <w:tc>
          <w:tcPr>
            <w:tcW w:w="105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eastAsiaTheme="minorEastAsia"/>
                <w:color w:val="000000"/>
                <w:kern w:val="0"/>
                <w:szCs w:val="21"/>
                <w:lang w:val="en-US" w:eastAsia="zh-CN"/>
              </w:rPr>
            </w:pPr>
            <w:r>
              <w:rPr>
                <w:rFonts w:hint="default" w:ascii="Times New Roman" w:hAnsi="Times New Roman" w:cs="Times New Roman"/>
                <w:color w:val="000000"/>
                <w:kern w:val="0"/>
                <w:szCs w:val="21"/>
                <w:lang w:val="en-US" w:eastAsia="zh-CN"/>
              </w:rPr>
              <w:t>1年</w:t>
            </w:r>
          </w:p>
        </w:tc>
        <w:tc>
          <w:tcPr>
            <w:tcW w:w="461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面向全校举办的公开学术讲座次数</w:t>
            </w:r>
          </w:p>
        </w:tc>
        <w:tc>
          <w:tcPr>
            <w:tcW w:w="170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Cs w:val="21"/>
              </w:rPr>
            </w:pPr>
          </w:p>
        </w:tc>
      </w:tr>
    </w:tbl>
    <w:p>
      <w:pPr>
        <w:widowControl/>
        <w:jc w:val="left"/>
        <w:rPr>
          <w:rFonts w:hint="default" w:ascii="Times New Roman" w:hAnsi="Times New Roman" w:cs="Times New Roman"/>
        </w:rPr>
      </w:pPr>
      <w:r>
        <w:rPr>
          <w:rFonts w:hint="default" w:ascii="Times New Roman" w:hAnsi="Times New Roman" w:cs="Times New Roman"/>
        </w:rPr>
        <w:br w:type="page"/>
      </w:r>
    </w:p>
    <w:p>
      <w:pPr>
        <w:rPr>
          <w:rFonts w:hint="default" w:ascii="Times New Roman" w:hAnsi="Times New Roman" w:cs="Times New Roman"/>
        </w:rPr>
      </w:pPr>
    </w:p>
    <w:tbl>
      <w:tblPr>
        <w:tblStyle w:val="6"/>
        <w:tblW w:w="9781" w:type="dxa"/>
        <w:tblInd w:w="108" w:type="dxa"/>
        <w:tblLayout w:type="fixed"/>
        <w:tblCellMar>
          <w:top w:w="0" w:type="dxa"/>
          <w:left w:w="108" w:type="dxa"/>
          <w:bottom w:w="0" w:type="dxa"/>
          <w:right w:w="108" w:type="dxa"/>
        </w:tblCellMar>
      </w:tblPr>
      <w:tblGrid>
        <w:gridCol w:w="1560"/>
        <w:gridCol w:w="708"/>
        <w:gridCol w:w="3119"/>
        <w:gridCol w:w="2126"/>
        <w:gridCol w:w="709"/>
        <w:gridCol w:w="709"/>
        <w:gridCol w:w="850"/>
      </w:tblGrid>
      <w:tr>
        <w:tblPrEx>
          <w:tblLayout w:type="fixed"/>
          <w:tblCellMar>
            <w:top w:w="0" w:type="dxa"/>
            <w:left w:w="108" w:type="dxa"/>
            <w:bottom w:w="0" w:type="dxa"/>
            <w:right w:w="108" w:type="dxa"/>
          </w:tblCellMar>
        </w:tblPrEx>
        <w:trPr>
          <w:trHeight w:val="415" w:hRule="atLeast"/>
        </w:trPr>
        <w:tc>
          <w:tcPr>
            <w:tcW w:w="9781" w:type="dxa"/>
            <w:gridSpan w:val="7"/>
            <w:tcBorders>
              <w:top w:val="single" w:color="auto" w:sz="4" w:space="0"/>
              <w:left w:val="single" w:color="auto" w:sz="4" w:space="0"/>
              <w:right w:val="single" w:color="auto" w:sz="4" w:space="0"/>
            </w:tcBorders>
            <w:vAlign w:val="center"/>
          </w:tcPr>
          <w:p>
            <w:pPr>
              <w:spacing w:line="300" w:lineRule="exact"/>
              <w:jc w:val="center"/>
              <w:rPr>
                <w:rFonts w:hint="default" w:ascii="Times New Roman" w:hAnsi="Times New Roman" w:eastAsia="仿宋_GB2312" w:cs="Times New Roman"/>
                <w:b/>
                <w:szCs w:val="21"/>
              </w:rPr>
            </w:pPr>
            <w:r>
              <w:rPr>
                <w:rFonts w:hint="default" w:ascii="Times New Roman" w:hAnsi="Times New Roman" w:eastAsia="仿宋_GB2312" w:cs="Times New Roman"/>
                <w:b/>
                <w:szCs w:val="21"/>
              </w:rPr>
              <w:t>任现职以来的教学业绩情况</w:t>
            </w:r>
          </w:p>
        </w:tc>
      </w:tr>
      <w:tr>
        <w:tblPrEx>
          <w:tblLayout w:type="fixed"/>
          <w:tblCellMar>
            <w:top w:w="0" w:type="dxa"/>
            <w:left w:w="108" w:type="dxa"/>
            <w:bottom w:w="0" w:type="dxa"/>
            <w:right w:w="108" w:type="dxa"/>
          </w:tblCellMar>
        </w:tblPrEx>
        <w:trPr>
          <w:trHeight w:val="1605" w:hRule="atLeast"/>
        </w:trPr>
        <w:tc>
          <w:tcPr>
            <w:tcW w:w="1560" w:type="dxa"/>
            <w:vMerge w:val="restart"/>
            <w:tcBorders>
              <w:top w:val="single" w:color="auto" w:sz="4" w:space="0"/>
              <w:left w:val="single" w:color="auto" w:sz="4" w:space="0"/>
              <w:right w:val="single" w:color="auto" w:sz="4" w:space="0"/>
            </w:tcBorders>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教学业绩条件</w:t>
            </w:r>
          </w:p>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（列出本人符合的条款）</w:t>
            </w:r>
          </w:p>
        </w:tc>
        <w:tc>
          <w:tcPr>
            <w:tcW w:w="708"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必备条件</w:t>
            </w:r>
          </w:p>
        </w:tc>
        <w:tc>
          <w:tcPr>
            <w:tcW w:w="7513" w:type="dxa"/>
            <w:gridSpan w:val="5"/>
            <w:tcBorders>
              <w:top w:val="single" w:color="auto" w:sz="4" w:space="0"/>
              <w:left w:val="nil"/>
              <w:bottom w:val="single" w:color="auto" w:sz="4" w:space="0"/>
              <w:right w:val="single" w:color="auto" w:sz="4" w:space="0"/>
            </w:tcBorders>
            <w:vAlign w:val="center"/>
          </w:tcPr>
          <w:p>
            <w:pPr>
              <w:spacing w:line="300" w:lineRule="exact"/>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fldChar w:fldCharType="begin"/>
            </w:r>
            <w:r>
              <w:rPr>
                <w:rFonts w:hint="default" w:ascii="Times New Roman" w:hAnsi="Times New Roman" w:eastAsia="仿宋_GB2312" w:cs="Times New Roman"/>
                <w:szCs w:val="21"/>
              </w:rPr>
              <w:instrText xml:space="preserve"> = 1 \* GB3 </w:instrText>
            </w:r>
            <w:r>
              <w:rPr>
                <w:rFonts w:hint="default" w:ascii="Times New Roman" w:hAnsi="Times New Roman" w:eastAsia="仿宋_GB2312" w:cs="Times New Roman"/>
                <w:szCs w:val="21"/>
              </w:rPr>
              <w:fldChar w:fldCharType="separate"/>
            </w:r>
            <w:r>
              <w:rPr>
                <w:rFonts w:hint="default" w:ascii="Times New Roman" w:hAnsi="Times New Roman" w:eastAsia="仿宋_GB2312" w:cs="Times New Roman"/>
                <w:szCs w:val="21"/>
              </w:rPr>
              <w:t>①</w:t>
            </w:r>
            <w:r>
              <w:rPr>
                <w:rFonts w:hint="default" w:ascii="Times New Roman" w:hAnsi="Times New Roman" w:eastAsia="仿宋_GB2312" w:cs="Times New Roman"/>
                <w:szCs w:val="21"/>
              </w:rPr>
              <w:fldChar w:fldCharType="end"/>
            </w:r>
            <w:r>
              <w:rPr>
                <w:rFonts w:hint="default" w:ascii="Times New Roman" w:hAnsi="Times New Roman" w:eastAsia="仿宋_GB2312" w:cs="Times New Roman"/>
                <w:szCs w:val="21"/>
              </w:rPr>
              <w:t>近五年，承担全日期本科生</w:t>
            </w:r>
            <w:r>
              <w:rPr>
                <w:rFonts w:hint="default" w:ascii="Times New Roman" w:hAnsi="Times New Roman" w:eastAsia="仿宋_GB2312" w:cs="Times New Roman"/>
                <w:szCs w:val="21"/>
                <w:u w:val="single"/>
                <w:lang w:val="en-US" w:eastAsia="zh-CN"/>
              </w:rPr>
              <w:t>4</w:t>
            </w:r>
            <w:r>
              <w:rPr>
                <w:rFonts w:hint="default" w:ascii="Times New Roman" w:hAnsi="Times New Roman" w:eastAsia="仿宋_GB2312" w:cs="Times New Roman"/>
                <w:szCs w:val="21"/>
              </w:rPr>
              <w:t>门课程的讲授，其中</w:t>
            </w:r>
            <w:r>
              <w:rPr>
                <w:rFonts w:hint="default" w:ascii="Times New Roman" w:hAnsi="Times New Roman" w:eastAsia="仿宋_GB2312" w:cs="Times New Roman"/>
                <w:szCs w:val="21"/>
                <w:u w:val="single"/>
                <w:lang w:val="en-US" w:eastAsia="zh-CN"/>
              </w:rPr>
              <w:t>2</w:t>
            </w:r>
            <w:r>
              <w:rPr>
                <w:rFonts w:hint="default" w:ascii="Times New Roman" w:hAnsi="Times New Roman" w:eastAsia="仿宋_GB2312" w:cs="Times New Roman"/>
                <w:szCs w:val="21"/>
              </w:rPr>
              <w:t>门为必修课；总计课堂教学授课时数为</w:t>
            </w:r>
            <w:r>
              <w:rPr>
                <w:rFonts w:hint="default" w:ascii="Times New Roman" w:hAnsi="Times New Roman" w:eastAsia="仿宋_GB2312" w:cs="Times New Roman"/>
                <w:szCs w:val="21"/>
                <w:u w:val="single"/>
              </w:rPr>
              <w:t xml:space="preserve"> </w:t>
            </w:r>
            <w:r>
              <w:rPr>
                <w:rFonts w:hint="default" w:ascii="Times New Roman" w:hAnsi="Times New Roman" w:eastAsia="仿宋_GB2312" w:cs="Times New Roman"/>
                <w:szCs w:val="21"/>
                <w:u w:val="single"/>
                <w:lang w:val="en-US" w:eastAsia="zh-CN"/>
              </w:rPr>
              <w:t>934</w:t>
            </w:r>
            <w:r>
              <w:rPr>
                <w:rFonts w:hint="default" w:ascii="Times New Roman" w:hAnsi="Times New Roman" w:eastAsia="仿宋_GB2312" w:cs="Times New Roman"/>
                <w:szCs w:val="21"/>
                <w:u w:val="single"/>
              </w:rPr>
              <w:t xml:space="preserve"> </w:t>
            </w:r>
            <w:r>
              <w:rPr>
                <w:rFonts w:hint="default" w:ascii="Times New Roman" w:hAnsi="Times New Roman" w:eastAsia="仿宋_GB2312" w:cs="Times New Roman"/>
                <w:szCs w:val="21"/>
              </w:rPr>
              <w:t>学时，年平均课堂授课</w:t>
            </w:r>
            <w:r>
              <w:rPr>
                <w:rFonts w:hint="default" w:ascii="Times New Roman" w:hAnsi="Times New Roman" w:eastAsia="仿宋_GB2312" w:cs="Times New Roman"/>
                <w:szCs w:val="21"/>
                <w:u w:val="single"/>
                <w:lang w:val="en-US" w:eastAsia="zh-CN"/>
              </w:rPr>
              <w:t>186.8</w:t>
            </w:r>
            <w:r>
              <w:rPr>
                <w:rFonts w:hint="default" w:ascii="Times New Roman" w:hAnsi="Times New Roman" w:eastAsia="仿宋_GB2312" w:cs="Times New Roman"/>
                <w:szCs w:val="21"/>
              </w:rPr>
              <w:t>学时，课堂教学质量测评“优秀”的次数达</w:t>
            </w:r>
            <w:r>
              <w:rPr>
                <w:rFonts w:hint="default" w:ascii="Times New Roman" w:hAnsi="Times New Roman" w:eastAsia="仿宋_GB2312" w:cs="Times New Roman"/>
                <w:szCs w:val="21"/>
                <w:u w:val="single"/>
                <w:lang w:val="en-US" w:eastAsia="zh-CN"/>
              </w:rPr>
              <w:t>100</w:t>
            </w:r>
            <w:r>
              <w:rPr>
                <w:rFonts w:hint="default" w:ascii="Times New Roman" w:hAnsi="Times New Roman" w:eastAsia="仿宋_GB2312" w:cs="Times New Roman"/>
                <w:szCs w:val="21"/>
              </w:rPr>
              <w:t>%。</w:t>
            </w:r>
          </w:p>
          <w:p>
            <w:pPr>
              <w:spacing w:line="300" w:lineRule="exact"/>
              <w:jc w:val="left"/>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fldChar w:fldCharType="begin"/>
            </w:r>
            <w:r>
              <w:rPr>
                <w:rFonts w:hint="default" w:ascii="Times New Roman" w:hAnsi="Times New Roman" w:cs="Times New Roman"/>
                <w:color w:val="000000"/>
                <w:kern w:val="0"/>
                <w:szCs w:val="21"/>
              </w:rPr>
              <w:instrText xml:space="preserve"> = 2 \* GB3 </w:instrText>
            </w:r>
            <w:r>
              <w:rPr>
                <w:rFonts w:hint="default" w:ascii="Times New Roman" w:hAnsi="Times New Roman" w:cs="Times New Roman"/>
                <w:color w:val="000000"/>
                <w:kern w:val="0"/>
                <w:szCs w:val="21"/>
              </w:rPr>
              <w:fldChar w:fldCharType="separate"/>
            </w:r>
            <w:r>
              <w:rPr>
                <w:rFonts w:hint="default" w:ascii="Times New Roman" w:hAnsi="Times New Roman" w:cs="Times New Roman"/>
                <w:color w:val="000000"/>
                <w:kern w:val="0"/>
                <w:szCs w:val="21"/>
              </w:rPr>
              <w:t>②</w:t>
            </w:r>
            <w:r>
              <w:rPr>
                <w:rFonts w:hint="default" w:ascii="Times New Roman" w:hAnsi="Times New Roman" w:cs="Times New Roman"/>
                <w:color w:val="000000"/>
                <w:kern w:val="0"/>
                <w:szCs w:val="21"/>
              </w:rPr>
              <w:fldChar w:fldCharType="end"/>
            </w:r>
            <w:r>
              <w:rPr>
                <w:rFonts w:hint="default" w:ascii="Times New Roman" w:hAnsi="Times New Roman" w:eastAsia="仿宋_GB2312" w:cs="Times New Roman"/>
                <w:szCs w:val="21"/>
              </w:rPr>
              <w:t>承担</w:t>
            </w:r>
            <w:r>
              <w:rPr>
                <w:rFonts w:hint="eastAsia" w:ascii="Times New Roman" w:hAnsi="Times New Roman" w:eastAsia="仿宋_GB2312" w:cs="Times New Roman"/>
                <w:szCs w:val="21"/>
                <w:lang w:val="en-US" w:eastAsia="zh-CN"/>
              </w:rPr>
              <w:t>了2014</w:t>
            </w:r>
            <w:r>
              <w:rPr>
                <w:rFonts w:hint="default" w:ascii="Times New Roman" w:hAnsi="Times New Roman" w:eastAsia="仿宋_GB2312" w:cs="Times New Roman"/>
                <w:szCs w:val="21"/>
              </w:rPr>
              <w:t>届本科生毕业实习</w:t>
            </w:r>
            <w:r>
              <w:rPr>
                <w:rFonts w:hint="eastAsia" w:ascii="Times New Roman" w:hAnsi="Times New Roman" w:eastAsia="仿宋_GB2312" w:cs="Times New Roman"/>
                <w:szCs w:val="21"/>
                <w:lang w:val="en-US" w:eastAsia="zh-CN"/>
              </w:rPr>
              <w:t>的</w:t>
            </w:r>
            <w:r>
              <w:rPr>
                <w:rFonts w:hint="default" w:ascii="Times New Roman" w:hAnsi="Times New Roman" w:eastAsia="仿宋_GB2312" w:cs="Times New Roman"/>
                <w:szCs w:val="21"/>
              </w:rPr>
              <w:t>论文指导工作</w:t>
            </w:r>
          </w:p>
          <w:p>
            <w:pPr>
              <w:spacing w:line="300" w:lineRule="exact"/>
              <w:jc w:val="left"/>
              <w:rPr>
                <w:rFonts w:hint="eastAsia" w:ascii="Times New Roman" w:hAnsi="Times New Roman" w:eastAsia="仿宋_GB2312" w:cs="Times New Roman"/>
                <w:color w:val="000000"/>
                <w:kern w:val="0"/>
                <w:szCs w:val="21"/>
                <w:lang w:eastAsia="zh-CN"/>
              </w:rPr>
            </w:pPr>
            <w:r>
              <w:rPr>
                <w:rFonts w:hint="default" w:ascii="Times New Roman" w:hAnsi="Times New Roman" w:cs="Times New Roman"/>
                <w:color w:val="000000"/>
                <w:kern w:val="0"/>
                <w:szCs w:val="21"/>
              </w:rPr>
              <w:fldChar w:fldCharType="begin"/>
            </w:r>
            <w:r>
              <w:rPr>
                <w:rFonts w:hint="default" w:ascii="Times New Roman" w:hAnsi="Times New Roman" w:cs="Times New Roman"/>
                <w:color w:val="000000"/>
                <w:kern w:val="0"/>
                <w:szCs w:val="21"/>
              </w:rPr>
              <w:instrText xml:space="preserve"> = 3 \* GB3 </w:instrText>
            </w:r>
            <w:r>
              <w:rPr>
                <w:rFonts w:hint="default" w:ascii="Times New Roman" w:hAnsi="Times New Roman" w:cs="Times New Roman"/>
                <w:color w:val="000000"/>
                <w:kern w:val="0"/>
                <w:szCs w:val="21"/>
              </w:rPr>
              <w:fldChar w:fldCharType="separate"/>
            </w:r>
            <w:r>
              <w:rPr>
                <w:rFonts w:hint="default" w:ascii="Times New Roman" w:hAnsi="Times New Roman" w:cs="Times New Roman"/>
                <w:color w:val="000000"/>
                <w:kern w:val="0"/>
                <w:szCs w:val="21"/>
              </w:rPr>
              <w:t>③</w:t>
            </w:r>
            <w:r>
              <w:rPr>
                <w:rFonts w:hint="default" w:ascii="Times New Roman" w:hAnsi="Times New Roman" w:cs="Times New Roman"/>
                <w:color w:val="000000"/>
                <w:kern w:val="0"/>
                <w:szCs w:val="21"/>
              </w:rPr>
              <w:fldChar w:fldCharType="end"/>
            </w:r>
            <w:r>
              <w:rPr>
                <w:rFonts w:hint="eastAsia" w:ascii="Times New Roman" w:hAnsi="Times New Roman" w:eastAsia="仿宋_GB2312" w:cs="Times New Roman"/>
                <w:szCs w:val="21"/>
                <w:lang w:val="en-US" w:eastAsia="zh-CN"/>
              </w:rPr>
              <w:t>作为指导教师指导本科生同学完成了4</w:t>
            </w:r>
            <w:r>
              <w:rPr>
                <w:rFonts w:hint="default" w:ascii="Times New Roman" w:hAnsi="Times New Roman" w:eastAsia="仿宋_GB2312" w:cs="Times New Roman"/>
                <w:szCs w:val="21"/>
              </w:rPr>
              <w:t>项</w:t>
            </w:r>
            <w:r>
              <w:rPr>
                <w:rFonts w:hint="eastAsia" w:ascii="Times New Roman" w:hAnsi="Times New Roman" w:eastAsia="仿宋_GB2312" w:cs="Times New Roman"/>
                <w:szCs w:val="21"/>
                <w:lang w:val="en-US" w:eastAsia="zh-CN"/>
              </w:rPr>
              <w:t>大学</w:t>
            </w:r>
            <w:r>
              <w:rPr>
                <w:rFonts w:hint="default" w:ascii="Times New Roman" w:hAnsi="Times New Roman" w:eastAsia="仿宋_GB2312" w:cs="Times New Roman"/>
                <w:szCs w:val="21"/>
              </w:rPr>
              <w:t>生创新创业</w:t>
            </w:r>
            <w:r>
              <w:rPr>
                <w:rFonts w:hint="eastAsia" w:ascii="Times New Roman" w:hAnsi="Times New Roman" w:eastAsia="仿宋_GB2312" w:cs="Times New Roman"/>
                <w:szCs w:val="21"/>
                <w:lang w:val="en-US" w:eastAsia="zh-CN"/>
              </w:rPr>
              <w:t>项目</w:t>
            </w:r>
          </w:p>
          <w:p>
            <w:pPr>
              <w:spacing w:line="300" w:lineRule="exact"/>
              <w:jc w:val="left"/>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fldChar w:fldCharType="begin"/>
            </w:r>
            <w:r>
              <w:rPr>
                <w:rFonts w:hint="default" w:ascii="Times New Roman" w:hAnsi="Times New Roman" w:cs="Times New Roman"/>
                <w:color w:val="000000"/>
                <w:kern w:val="0"/>
                <w:szCs w:val="21"/>
              </w:rPr>
              <w:instrText xml:space="preserve"> = 4 \* GB3 </w:instrText>
            </w:r>
            <w:r>
              <w:rPr>
                <w:rFonts w:hint="default" w:ascii="Times New Roman" w:hAnsi="Times New Roman" w:cs="Times New Roman"/>
                <w:color w:val="000000"/>
                <w:kern w:val="0"/>
                <w:szCs w:val="21"/>
              </w:rPr>
              <w:fldChar w:fldCharType="separate"/>
            </w:r>
            <w:r>
              <w:rPr>
                <w:rFonts w:hint="default" w:ascii="Times New Roman" w:hAnsi="Times New Roman" w:cs="Times New Roman"/>
                <w:color w:val="000000"/>
                <w:kern w:val="0"/>
                <w:szCs w:val="21"/>
              </w:rPr>
              <w:t>④</w:t>
            </w:r>
            <w:r>
              <w:rPr>
                <w:rFonts w:hint="default" w:ascii="Times New Roman" w:hAnsi="Times New Roman" w:cs="Times New Roman"/>
                <w:color w:val="000000"/>
                <w:kern w:val="0"/>
                <w:szCs w:val="21"/>
              </w:rPr>
              <w:fldChar w:fldCharType="end"/>
            </w:r>
          </w:p>
        </w:tc>
      </w:tr>
      <w:tr>
        <w:tblPrEx>
          <w:tblLayout w:type="fixed"/>
          <w:tblCellMar>
            <w:top w:w="0" w:type="dxa"/>
            <w:left w:w="108" w:type="dxa"/>
            <w:bottom w:w="0" w:type="dxa"/>
            <w:right w:w="108" w:type="dxa"/>
          </w:tblCellMar>
        </w:tblPrEx>
        <w:trPr>
          <w:trHeight w:val="465" w:hRule="atLeast"/>
        </w:trPr>
        <w:tc>
          <w:tcPr>
            <w:tcW w:w="1560" w:type="dxa"/>
            <w:vMerge w:val="continue"/>
            <w:tcBorders>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Cs w:val="21"/>
              </w:rPr>
            </w:pPr>
          </w:p>
        </w:tc>
        <w:tc>
          <w:tcPr>
            <w:tcW w:w="708"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任选条件</w:t>
            </w:r>
          </w:p>
        </w:tc>
        <w:tc>
          <w:tcPr>
            <w:tcW w:w="7513" w:type="dxa"/>
            <w:gridSpan w:val="5"/>
            <w:tcBorders>
              <w:top w:val="single" w:color="auto" w:sz="4" w:space="0"/>
              <w:left w:val="nil"/>
              <w:bottom w:val="single" w:color="auto" w:sz="4" w:space="0"/>
              <w:right w:val="single" w:color="auto" w:sz="4" w:space="0"/>
            </w:tcBorders>
            <w:vAlign w:val="center"/>
          </w:tcPr>
          <w:p>
            <w:pPr>
              <w:spacing w:line="300" w:lineRule="exact"/>
              <w:jc w:val="left"/>
              <w:rPr>
                <w:rFonts w:hint="default" w:ascii="Times New Roman" w:hAnsi="Times New Roman" w:cs="Times New Roman"/>
                <w:color w:val="000000"/>
                <w:kern w:val="0"/>
                <w:szCs w:val="21"/>
              </w:rPr>
            </w:pPr>
            <w:r>
              <w:rPr>
                <w:rFonts w:hint="eastAsia" w:ascii="Times New Roman" w:hAnsi="Times New Roman" w:eastAsia="仿宋_GB2312" w:cs="Times New Roman"/>
                <w:szCs w:val="21"/>
                <w:lang w:val="en-US" w:eastAsia="zh-CN"/>
              </w:rPr>
              <w:t>⑤在</w:t>
            </w:r>
            <w:r>
              <w:rPr>
                <w:rFonts w:hint="eastAsia" w:ascii="Times New Roman" w:hAnsi="Times New Roman" w:eastAsia="仿宋_GB2312" w:cs="Times New Roman"/>
                <w:szCs w:val="21"/>
              </w:rPr>
              <w:t>省级学术期刊</w:t>
            </w:r>
            <w:r>
              <w:rPr>
                <w:rFonts w:hint="eastAsia" w:ascii="Times New Roman" w:hAnsi="Times New Roman" w:eastAsia="仿宋_GB2312" w:cs="Times New Roman"/>
                <w:szCs w:val="21"/>
                <w:lang w:val="en-US" w:eastAsia="zh-CN"/>
              </w:rPr>
              <w:t>上</w:t>
            </w:r>
            <w:r>
              <w:rPr>
                <w:rFonts w:hint="eastAsia" w:ascii="Times New Roman" w:hAnsi="Times New Roman" w:eastAsia="仿宋_GB2312" w:cs="Times New Roman"/>
                <w:szCs w:val="21"/>
              </w:rPr>
              <w:t>发表教改论文</w:t>
            </w:r>
            <w:r>
              <w:rPr>
                <w:rFonts w:hint="eastAsia" w:ascii="Times New Roman" w:hAnsi="Times New Roman" w:eastAsia="仿宋_GB2312" w:cs="Times New Roman"/>
                <w:szCs w:val="21"/>
                <w:lang w:val="en-US" w:eastAsia="zh-CN"/>
              </w:rPr>
              <w:t>2</w:t>
            </w:r>
            <w:r>
              <w:rPr>
                <w:rFonts w:hint="eastAsia" w:ascii="Times New Roman" w:hAnsi="Times New Roman" w:eastAsia="仿宋_GB2312" w:cs="Times New Roman"/>
                <w:szCs w:val="21"/>
              </w:rPr>
              <w:t>篇</w:t>
            </w:r>
            <w:r>
              <w:rPr>
                <w:rFonts w:hint="eastAsia" w:ascii="Times New Roman" w:hAnsi="Times New Roman" w:eastAsia="仿宋_GB2312" w:cs="Times New Roman"/>
                <w:szCs w:val="21"/>
                <w:lang w:eastAsia="zh-CN"/>
              </w:rPr>
              <w:t>，</w:t>
            </w:r>
            <w:r>
              <w:rPr>
                <w:rFonts w:hint="eastAsia" w:ascii="Times New Roman" w:hAnsi="Times New Roman" w:eastAsia="仿宋_GB2312" w:cs="Times New Roman"/>
                <w:szCs w:val="21"/>
                <w:lang w:val="en-US" w:eastAsia="zh-CN"/>
              </w:rPr>
              <w:t>其中1篇为有关实验教学改革研究的论文。</w:t>
            </w:r>
          </w:p>
        </w:tc>
      </w:tr>
      <w:tr>
        <w:tblPrEx>
          <w:tblLayout w:type="fixed"/>
          <w:tblCellMar>
            <w:top w:w="0" w:type="dxa"/>
            <w:left w:w="108" w:type="dxa"/>
            <w:bottom w:w="0" w:type="dxa"/>
            <w:right w:w="108" w:type="dxa"/>
          </w:tblCellMar>
        </w:tblPrEx>
        <w:trPr>
          <w:trHeight w:val="345" w:hRule="atLeast"/>
        </w:trPr>
        <w:tc>
          <w:tcPr>
            <w:tcW w:w="9781"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cs="Times New Roman"/>
                <w:color w:val="000000"/>
                <w:kern w:val="0"/>
                <w:szCs w:val="21"/>
              </w:rPr>
            </w:pPr>
            <w:r>
              <w:rPr>
                <w:rFonts w:hint="default" w:ascii="Times New Roman" w:hAnsi="Times New Roman" w:eastAsia="仿宋_GB2312" w:cs="Times New Roman"/>
                <w:b/>
                <w:szCs w:val="21"/>
              </w:rPr>
              <w:t>必备条件</w:t>
            </w:r>
            <w:r>
              <w:rPr>
                <w:rFonts w:hint="default" w:ascii="Times New Roman" w:hAnsi="Times New Roman" w:eastAsia="仿宋_GB2312" w:cs="Times New Roman"/>
                <w:szCs w:val="21"/>
              </w:rPr>
              <w:fldChar w:fldCharType="begin"/>
            </w:r>
            <w:r>
              <w:rPr>
                <w:rFonts w:hint="default" w:ascii="Times New Roman" w:hAnsi="Times New Roman" w:eastAsia="仿宋_GB2312" w:cs="Times New Roman"/>
                <w:szCs w:val="21"/>
              </w:rPr>
              <w:instrText xml:space="preserve"> = 1 \* GB3 </w:instrText>
            </w:r>
            <w:r>
              <w:rPr>
                <w:rFonts w:hint="default" w:ascii="Times New Roman" w:hAnsi="Times New Roman" w:eastAsia="仿宋_GB2312" w:cs="Times New Roman"/>
                <w:szCs w:val="21"/>
              </w:rPr>
              <w:fldChar w:fldCharType="separate"/>
            </w:r>
            <w:r>
              <w:rPr>
                <w:rFonts w:hint="default" w:ascii="Times New Roman" w:hAnsi="Times New Roman" w:eastAsia="仿宋_GB2312" w:cs="Times New Roman"/>
                <w:szCs w:val="21"/>
              </w:rPr>
              <w:t>①</w:t>
            </w:r>
            <w:r>
              <w:rPr>
                <w:rFonts w:hint="default" w:ascii="Times New Roman" w:hAnsi="Times New Roman" w:eastAsia="仿宋_GB2312" w:cs="Times New Roman"/>
                <w:szCs w:val="21"/>
              </w:rPr>
              <w:fldChar w:fldCharType="end"/>
            </w:r>
            <w:r>
              <w:rPr>
                <w:rFonts w:hint="default" w:ascii="Times New Roman" w:hAnsi="Times New Roman" w:eastAsia="仿宋_GB2312" w:cs="Times New Roman"/>
                <w:b/>
                <w:szCs w:val="21"/>
              </w:rPr>
              <w:t>任现职以来（或近七年）教学工作情况</w:t>
            </w:r>
          </w:p>
        </w:tc>
      </w:tr>
      <w:tr>
        <w:tblPrEx>
          <w:tblLayout w:type="fixed"/>
          <w:tblCellMar>
            <w:top w:w="0" w:type="dxa"/>
            <w:left w:w="108" w:type="dxa"/>
            <w:bottom w:w="0" w:type="dxa"/>
            <w:right w:w="108" w:type="dxa"/>
          </w:tblCellMar>
        </w:tblPrEx>
        <w:trPr>
          <w:trHeight w:val="563" w:hRule="atLeast"/>
        </w:trPr>
        <w:tc>
          <w:tcPr>
            <w:tcW w:w="1560" w:type="dxa"/>
            <w:tcBorders>
              <w:top w:val="single" w:color="auto" w:sz="4" w:space="0"/>
              <w:left w:val="single" w:color="auto" w:sz="4" w:space="0"/>
              <w:right w:val="single" w:color="auto" w:sz="4" w:space="0"/>
            </w:tcBorders>
            <w:vAlign w:val="center"/>
          </w:tcPr>
          <w:p>
            <w:pPr>
              <w:widowControl/>
              <w:jc w:val="center"/>
              <w:rPr>
                <w:rFonts w:hint="default" w:ascii="Times New Roman" w:hAnsi="Times New Roman" w:cs="Times New Roman"/>
                <w:color w:val="000000"/>
                <w:kern w:val="0"/>
                <w:szCs w:val="21"/>
              </w:rPr>
            </w:pPr>
            <w:r>
              <w:rPr>
                <w:rFonts w:hint="default" w:ascii="Times New Roman" w:hAnsi="Times New Roman" w:eastAsia="仿宋_GB2312" w:cs="Times New Roman"/>
                <w:szCs w:val="21"/>
              </w:rPr>
              <w:t>学年、学期</w:t>
            </w:r>
          </w:p>
        </w:tc>
        <w:tc>
          <w:tcPr>
            <w:tcW w:w="3827" w:type="dxa"/>
            <w:gridSpan w:val="2"/>
            <w:tcBorders>
              <w:top w:val="single" w:color="auto" w:sz="4" w:space="0"/>
              <w:left w:val="single" w:color="auto" w:sz="4" w:space="0"/>
              <w:right w:val="single" w:color="000000" w:sz="4" w:space="0"/>
            </w:tcBorders>
            <w:vAlign w:val="center"/>
          </w:tcPr>
          <w:p>
            <w:pPr>
              <w:widowControl/>
              <w:jc w:val="center"/>
              <w:rPr>
                <w:rFonts w:hint="default" w:ascii="Times New Roman" w:hAnsi="Times New Roman" w:cs="Times New Roman"/>
                <w:color w:val="000000"/>
                <w:kern w:val="0"/>
                <w:szCs w:val="21"/>
              </w:rPr>
            </w:pPr>
            <w:r>
              <w:rPr>
                <w:rFonts w:hint="default" w:ascii="Times New Roman" w:hAnsi="Times New Roman" w:eastAsia="仿宋_GB2312" w:cs="Times New Roman"/>
                <w:szCs w:val="21"/>
              </w:rPr>
              <w:t>课程名称</w:t>
            </w:r>
          </w:p>
        </w:tc>
        <w:tc>
          <w:tcPr>
            <w:tcW w:w="2126" w:type="dxa"/>
            <w:tcBorders>
              <w:top w:val="single" w:color="auto" w:sz="4" w:space="0"/>
              <w:left w:val="nil"/>
              <w:right w:val="single" w:color="auto" w:sz="4"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班级名称</w:t>
            </w:r>
          </w:p>
        </w:tc>
        <w:tc>
          <w:tcPr>
            <w:tcW w:w="709" w:type="dxa"/>
            <w:tcBorders>
              <w:top w:val="single" w:color="auto" w:sz="4" w:space="0"/>
              <w:left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课堂时数</w:t>
            </w:r>
          </w:p>
        </w:tc>
        <w:tc>
          <w:tcPr>
            <w:tcW w:w="709" w:type="dxa"/>
            <w:tcBorders>
              <w:top w:val="single" w:color="auto" w:sz="4" w:space="0"/>
              <w:left w:val="single" w:color="auto" w:sz="4" w:space="0"/>
              <w:right w:val="single" w:color="auto" w:sz="4" w:space="0"/>
            </w:tcBorders>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评价等级</w:t>
            </w:r>
          </w:p>
        </w:tc>
        <w:tc>
          <w:tcPr>
            <w:tcW w:w="850" w:type="dxa"/>
            <w:tcBorders>
              <w:top w:val="single" w:color="auto" w:sz="4" w:space="0"/>
              <w:left w:val="single" w:color="auto" w:sz="4" w:space="0"/>
              <w:right w:val="single" w:color="000000" w:sz="4"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备注</w:t>
            </w: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 w:val="18"/>
                <w:szCs w:val="18"/>
              </w:rPr>
              <w:t>201</w:t>
            </w:r>
            <w:r>
              <w:rPr>
                <w:rFonts w:hint="default" w:ascii="Times New Roman" w:hAnsi="Times New Roman" w:eastAsia="仿宋_GB2312" w:cs="Times New Roman"/>
                <w:sz w:val="18"/>
                <w:szCs w:val="18"/>
                <w:lang w:val="en-US" w:eastAsia="zh-CN"/>
              </w:rPr>
              <w:t>0</w:t>
            </w:r>
            <w:r>
              <w:rPr>
                <w:rFonts w:hint="default" w:ascii="Times New Roman" w:hAnsi="Times New Roman" w:eastAsia="仿宋_GB2312" w:cs="Times New Roman"/>
                <w:sz w:val="18"/>
                <w:szCs w:val="18"/>
              </w:rPr>
              <w:t>-201</w:t>
            </w:r>
            <w:r>
              <w:rPr>
                <w:rFonts w:hint="default" w:ascii="Times New Roman" w:hAnsi="Times New Roman" w:eastAsia="仿宋_GB2312" w:cs="Times New Roman"/>
                <w:sz w:val="18"/>
                <w:szCs w:val="18"/>
                <w:lang w:val="en-US" w:eastAsia="zh-CN"/>
              </w:rPr>
              <w:t>1</w:t>
            </w:r>
            <w:r>
              <w:rPr>
                <w:rFonts w:hint="default" w:ascii="Times New Roman" w:hAnsi="Times New Roman" w:eastAsia="仿宋_GB2312" w:cs="Times New Roman"/>
                <w:sz w:val="18"/>
                <w:szCs w:val="18"/>
              </w:rPr>
              <w:t>(二)</w:t>
            </w:r>
          </w:p>
        </w:tc>
        <w:tc>
          <w:tcPr>
            <w:tcW w:w="382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临床医学概论</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2010药剂1</w:t>
            </w:r>
            <w:r>
              <w:rPr>
                <w:rFonts w:hint="default" w:ascii="Times New Roman" w:hAnsi="Times New Roman" w:cs="Times New Roman"/>
                <w:sz w:val="21"/>
                <w:szCs w:val="21"/>
              </w:rPr>
              <w:t>–</w:t>
            </w:r>
            <w:r>
              <w:rPr>
                <w:rFonts w:hint="default" w:ascii="Times New Roman" w:hAnsi="Times New Roman" w:eastAsia="仿宋_GB2312" w:cs="Times New Roman"/>
                <w:szCs w:val="21"/>
                <w:lang w:val="en-US" w:eastAsia="zh-CN"/>
              </w:rPr>
              <w:t>3班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pacing w:val="-24"/>
                <w:sz w:val="18"/>
                <w:szCs w:val="18"/>
                <w:lang w:val="en-US" w:eastAsia="zh-CN"/>
              </w:rPr>
            </w:pPr>
            <w:r>
              <w:rPr>
                <w:rFonts w:hint="default" w:ascii="Times New Roman" w:hAnsi="Times New Roman" w:eastAsia="仿宋_GB2312" w:cs="Times New Roman"/>
                <w:sz w:val="18"/>
                <w:szCs w:val="18"/>
                <w:lang w:val="en-US" w:eastAsia="zh-CN"/>
              </w:rPr>
              <w:t>192.4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优</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default" w:ascii="Times New Roman" w:hAnsi="Times New Roman" w:eastAsia="仿宋_GB2312" w:cs="Times New Roman"/>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 w:val="18"/>
                <w:szCs w:val="18"/>
              </w:rPr>
              <w:t>201</w:t>
            </w:r>
            <w:r>
              <w:rPr>
                <w:rFonts w:hint="default" w:ascii="Times New Roman" w:hAnsi="Times New Roman" w:eastAsia="仿宋_GB2312" w:cs="Times New Roman"/>
                <w:sz w:val="18"/>
                <w:szCs w:val="18"/>
                <w:lang w:val="en-US" w:eastAsia="zh-CN"/>
              </w:rPr>
              <w:t>1</w:t>
            </w:r>
            <w:r>
              <w:rPr>
                <w:rFonts w:hint="default" w:ascii="Times New Roman" w:hAnsi="Times New Roman" w:eastAsia="仿宋_GB2312" w:cs="Times New Roman"/>
                <w:sz w:val="18"/>
                <w:szCs w:val="18"/>
              </w:rPr>
              <w:t>-201</w:t>
            </w:r>
            <w:r>
              <w:rPr>
                <w:rFonts w:hint="default" w:ascii="Times New Roman" w:hAnsi="Times New Roman" w:eastAsia="仿宋_GB2312" w:cs="Times New Roman"/>
                <w:sz w:val="18"/>
                <w:szCs w:val="18"/>
                <w:lang w:val="en-US" w:eastAsia="zh-CN"/>
              </w:rPr>
              <w:t>2</w:t>
            </w:r>
            <w:r>
              <w:rPr>
                <w:rFonts w:hint="default" w:ascii="Times New Roman" w:hAnsi="Times New Roman" w:eastAsia="仿宋_GB2312" w:cs="Times New Roman"/>
                <w:sz w:val="18"/>
                <w:szCs w:val="18"/>
              </w:rPr>
              <w:t>(</w:t>
            </w:r>
            <w:r>
              <w:rPr>
                <w:rFonts w:hint="default" w:ascii="Times New Roman" w:hAnsi="Times New Roman" w:eastAsia="仿宋_GB2312" w:cs="Times New Roman"/>
                <w:sz w:val="18"/>
                <w:szCs w:val="18"/>
                <w:lang w:val="en-US" w:eastAsia="zh-CN"/>
              </w:rPr>
              <w:t>一</w:t>
            </w:r>
            <w:r>
              <w:rPr>
                <w:rFonts w:hint="default" w:ascii="Times New Roman" w:hAnsi="Times New Roman" w:eastAsia="仿宋_GB2312" w:cs="Times New Roman"/>
                <w:sz w:val="18"/>
                <w:szCs w:val="18"/>
              </w:rPr>
              <w:t>)</w:t>
            </w:r>
          </w:p>
        </w:tc>
        <w:tc>
          <w:tcPr>
            <w:tcW w:w="382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药学综合知识与技能</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2012药剂1</w:t>
            </w:r>
            <w:r>
              <w:rPr>
                <w:rFonts w:hint="default" w:ascii="Times New Roman" w:hAnsi="Times New Roman" w:cs="Times New Roman"/>
                <w:sz w:val="21"/>
                <w:szCs w:val="21"/>
              </w:rPr>
              <w:t>–</w:t>
            </w:r>
            <w:r>
              <w:rPr>
                <w:rFonts w:hint="default" w:ascii="Times New Roman" w:hAnsi="Times New Roman" w:eastAsia="仿宋_GB2312" w:cs="Times New Roman"/>
                <w:szCs w:val="21"/>
                <w:lang w:val="en-US" w:eastAsia="zh-CN"/>
              </w:rPr>
              <w:t>3班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lang w:val="en-US" w:eastAsia="zh-CN"/>
              </w:rPr>
              <w:t>216.2</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优</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default" w:ascii="Times New Roman" w:hAnsi="Times New Roman" w:eastAsia="仿宋_GB2312" w:cs="Times New Roman"/>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 w:val="18"/>
                <w:szCs w:val="18"/>
              </w:rPr>
              <w:t>201</w:t>
            </w:r>
            <w:r>
              <w:rPr>
                <w:rFonts w:hint="default" w:ascii="Times New Roman" w:hAnsi="Times New Roman" w:eastAsia="仿宋_GB2312" w:cs="Times New Roman"/>
                <w:sz w:val="18"/>
                <w:szCs w:val="18"/>
                <w:lang w:val="en-US" w:eastAsia="zh-CN"/>
              </w:rPr>
              <w:t>1</w:t>
            </w:r>
            <w:r>
              <w:rPr>
                <w:rFonts w:hint="default" w:ascii="Times New Roman" w:hAnsi="Times New Roman" w:eastAsia="仿宋_GB2312" w:cs="Times New Roman"/>
                <w:sz w:val="18"/>
                <w:szCs w:val="18"/>
              </w:rPr>
              <w:t>-201</w:t>
            </w:r>
            <w:r>
              <w:rPr>
                <w:rFonts w:hint="default" w:ascii="Times New Roman" w:hAnsi="Times New Roman" w:eastAsia="仿宋_GB2312" w:cs="Times New Roman"/>
                <w:sz w:val="18"/>
                <w:szCs w:val="18"/>
                <w:lang w:val="en-US" w:eastAsia="zh-CN"/>
              </w:rPr>
              <w:t>2</w:t>
            </w:r>
            <w:r>
              <w:rPr>
                <w:rFonts w:hint="default" w:ascii="Times New Roman" w:hAnsi="Times New Roman" w:eastAsia="仿宋_GB2312" w:cs="Times New Roman"/>
                <w:sz w:val="18"/>
                <w:szCs w:val="18"/>
              </w:rPr>
              <w:t>(</w:t>
            </w:r>
            <w:r>
              <w:rPr>
                <w:rFonts w:hint="default" w:ascii="Times New Roman" w:hAnsi="Times New Roman" w:eastAsia="仿宋_GB2312" w:cs="Times New Roman"/>
                <w:sz w:val="18"/>
                <w:szCs w:val="18"/>
                <w:lang w:val="en-US" w:eastAsia="zh-CN"/>
              </w:rPr>
              <w:t>二</w:t>
            </w:r>
            <w:r>
              <w:rPr>
                <w:rFonts w:hint="default" w:ascii="Times New Roman" w:hAnsi="Times New Roman" w:eastAsia="仿宋_GB2312" w:cs="Times New Roman"/>
                <w:sz w:val="18"/>
                <w:szCs w:val="18"/>
              </w:rPr>
              <w:t>)</w:t>
            </w:r>
          </w:p>
        </w:tc>
        <w:tc>
          <w:tcPr>
            <w:tcW w:w="382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人体解剖生理学</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2011药剂1</w:t>
            </w:r>
            <w:r>
              <w:rPr>
                <w:rFonts w:hint="default" w:ascii="Times New Roman" w:hAnsi="Times New Roman" w:cs="Times New Roman"/>
                <w:sz w:val="21"/>
                <w:szCs w:val="21"/>
              </w:rPr>
              <w:t>–</w:t>
            </w:r>
            <w:r>
              <w:rPr>
                <w:rFonts w:hint="default" w:ascii="Times New Roman" w:hAnsi="Times New Roman" w:eastAsia="仿宋_GB2312" w:cs="Times New Roman"/>
                <w:szCs w:val="21"/>
                <w:lang w:val="en-US" w:eastAsia="zh-CN"/>
              </w:rPr>
              <w:t>3班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lang w:val="en-US" w:eastAsia="zh-CN"/>
              </w:rPr>
              <w:t>198.6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优</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default" w:ascii="Times New Roman" w:hAnsi="Times New Roman" w:eastAsia="仿宋_GB2312" w:cs="Times New Roman"/>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 w:val="18"/>
                <w:szCs w:val="18"/>
              </w:rPr>
              <w:t>201</w:t>
            </w:r>
            <w:r>
              <w:rPr>
                <w:rFonts w:hint="default" w:ascii="Times New Roman" w:hAnsi="Times New Roman" w:eastAsia="仿宋_GB2312" w:cs="Times New Roman"/>
                <w:sz w:val="18"/>
                <w:szCs w:val="18"/>
                <w:lang w:val="en-US" w:eastAsia="zh-CN"/>
              </w:rPr>
              <w:t>2</w:t>
            </w:r>
            <w:r>
              <w:rPr>
                <w:rFonts w:hint="default" w:ascii="Times New Roman" w:hAnsi="Times New Roman" w:eastAsia="仿宋_GB2312" w:cs="Times New Roman"/>
                <w:sz w:val="18"/>
                <w:szCs w:val="18"/>
              </w:rPr>
              <w:t>-201</w:t>
            </w:r>
            <w:r>
              <w:rPr>
                <w:rFonts w:hint="default" w:ascii="Times New Roman" w:hAnsi="Times New Roman" w:eastAsia="仿宋_GB2312" w:cs="Times New Roman"/>
                <w:sz w:val="18"/>
                <w:szCs w:val="18"/>
                <w:lang w:val="en-US" w:eastAsia="zh-CN"/>
              </w:rPr>
              <w:t>3</w:t>
            </w:r>
            <w:r>
              <w:rPr>
                <w:rFonts w:hint="default" w:ascii="Times New Roman" w:hAnsi="Times New Roman" w:eastAsia="仿宋_GB2312" w:cs="Times New Roman"/>
                <w:sz w:val="18"/>
                <w:szCs w:val="18"/>
              </w:rPr>
              <w:t>(</w:t>
            </w:r>
            <w:r>
              <w:rPr>
                <w:rFonts w:hint="default" w:ascii="Times New Roman" w:hAnsi="Times New Roman" w:eastAsia="仿宋_GB2312" w:cs="Times New Roman"/>
                <w:sz w:val="18"/>
                <w:szCs w:val="18"/>
                <w:lang w:val="en-US" w:eastAsia="zh-CN"/>
              </w:rPr>
              <w:t>一</w:t>
            </w:r>
            <w:r>
              <w:rPr>
                <w:rFonts w:hint="default" w:ascii="Times New Roman" w:hAnsi="Times New Roman" w:eastAsia="仿宋_GB2312" w:cs="Times New Roman"/>
                <w:sz w:val="18"/>
                <w:szCs w:val="18"/>
              </w:rPr>
              <w:t>)</w:t>
            </w:r>
          </w:p>
        </w:tc>
        <w:tc>
          <w:tcPr>
            <w:tcW w:w="382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药理学</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2010药剂1</w:t>
            </w:r>
            <w:r>
              <w:rPr>
                <w:rFonts w:hint="default" w:ascii="Times New Roman" w:hAnsi="Times New Roman" w:cs="Times New Roman"/>
                <w:sz w:val="21"/>
                <w:szCs w:val="21"/>
              </w:rPr>
              <w:t>–</w:t>
            </w:r>
            <w:r>
              <w:rPr>
                <w:rFonts w:hint="default" w:ascii="Times New Roman" w:hAnsi="Times New Roman" w:eastAsia="仿宋_GB2312" w:cs="Times New Roman"/>
                <w:szCs w:val="21"/>
                <w:lang w:val="en-US" w:eastAsia="zh-CN"/>
              </w:rPr>
              <w:t>3班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lang w:val="en-US" w:eastAsia="zh-CN"/>
              </w:rPr>
              <w:t>208.8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优</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default" w:ascii="Times New Roman" w:hAnsi="Times New Roman" w:eastAsia="仿宋_GB2312" w:cs="Times New Roman"/>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 w:val="18"/>
                <w:szCs w:val="18"/>
              </w:rPr>
              <w:t>201</w:t>
            </w:r>
            <w:r>
              <w:rPr>
                <w:rFonts w:hint="default" w:ascii="Times New Roman" w:hAnsi="Times New Roman" w:eastAsia="仿宋_GB2312" w:cs="Times New Roman"/>
                <w:sz w:val="18"/>
                <w:szCs w:val="18"/>
                <w:lang w:val="en-US" w:eastAsia="zh-CN"/>
              </w:rPr>
              <w:t>2</w:t>
            </w:r>
            <w:r>
              <w:rPr>
                <w:rFonts w:hint="default" w:ascii="Times New Roman" w:hAnsi="Times New Roman" w:eastAsia="仿宋_GB2312" w:cs="Times New Roman"/>
                <w:sz w:val="18"/>
                <w:szCs w:val="18"/>
              </w:rPr>
              <w:t>-201</w:t>
            </w:r>
            <w:r>
              <w:rPr>
                <w:rFonts w:hint="default" w:ascii="Times New Roman" w:hAnsi="Times New Roman" w:eastAsia="仿宋_GB2312" w:cs="Times New Roman"/>
                <w:sz w:val="18"/>
                <w:szCs w:val="18"/>
                <w:lang w:val="en-US" w:eastAsia="zh-CN"/>
              </w:rPr>
              <w:t>3</w:t>
            </w:r>
            <w:r>
              <w:rPr>
                <w:rFonts w:hint="default" w:ascii="Times New Roman" w:hAnsi="Times New Roman" w:eastAsia="仿宋_GB2312" w:cs="Times New Roman"/>
                <w:sz w:val="18"/>
                <w:szCs w:val="18"/>
              </w:rPr>
              <w:t>(</w:t>
            </w:r>
            <w:r>
              <w:rPr>
                <w:rFonts w:hint="default" w:ascii="Times New Roman" w:hAnsi="Times New Roman" w:eastAsia="仿宋_GB2312" w:cs="Times New Roman"/>
                <w:sz w:val="18"/>
                <w:szCs w:val="18"/>
                <w:lang w:val="en-US" w:eastAsia="zh-CN"/>
              </w:rPr>
              <w:t>二</w:t>
            </w:r>
            <w:r>
              <w:rPr>
                <w:rFonts w:hint="default" w:ascii="Times New Roman" w:hAnsi="Times New Roman" w:eastAsia="仿宋_GB2312" w:cs="Times New Roman"/>
                <w:sz w:val="18"/>
                <w:szCs w:val="18"/>
              </w:rPr>
              <w:t>)</w:t>
            </w:r>
          </w:p>
        </w:tc>
        <w:tc>
          <w:tcPr>
            <w:tcW w:w="382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临床医学概论</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2012药剂1</w:t>
            </w:r>
            <w:r>
              <w:rPr>
                <w:rFonts w:hint="default" w:ascii="Times New Roman" w:hAnsi="Times New Roman" w:cs="Times New Roman"/>
                <w:sz w:val="21"/>
                <w:szCs w:val="21"/>
              </w:rPr>
              <w:t>–</w:t>
            </w:r>
            <w:r>
              <w:rPr>
                <w:rFonts w:hint="default" w:ascii="Times New Roman" w:hAnsi="Times New Roman" w:eastAsia="仿宋_GB2312" w:cs="Times New Roman"/>
                <w:szCs w:val="21"/>
                <w:lang w:val="en-US" w:eastAsia="zh-CN"/>
              </w:rPr>
              <w:t>3班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lang w:val="en-US" w:eastAsia="zh-CN"/>
              </w:rPr>
              <w:t>196.4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优</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default" w:ascii="Times New Roman" w:hAnsi="Times New Roman" w:eastAsia="仿宋_GB2312" w:cs="Times New Roman"/>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 w:val="18"/>
                <w:szCs w:val="18"/>
              </w:rPr>
              <w:t>201</w:t>
            </w:r>
            <w:r>
              <w:rPr>
                <w:rFonts w:hint="default" w:ascii="Times New Roman" w:hAnsi="Times New Roman" w:eastAsia="仿宋_GB2312" w:cs="Times New Roman"/>
                <w:sz w:val="18"/>
                <w:szCs w:val="18"/>
                <w:lang w:val="en-US" w:eastAsia="zh-CN"/>
              </w:rPr>
              <w:t>3</w:t>
            </w:r>
            <w:r>
              <w:rPr>
                <w:rFonts w:hint="default" w:ascii="Times New Roman" w:hAnsi="Times New Roman" w:eastAsia="仿宋_GB2312" w:cs="Times New Roman"/>
                <w:sz w:val="18"/>
                <w:szCs w:val="18"/>
              </w:rPr>
              <w:t>-201</w:t>
            </w:r>
            <w:r>
              <w:rPr>
                <w:rFonts w:hint="default" w:ascii="Times New Roman" w:hAnsi="Times New Roman" w:eastAsia="仿宋_GB2312" w:cs="Times New Roman"/>
                <w:sz w:val="18"/>
                <w:szCs w:val="18"/>
                <w:lang w:val="en-US" w:eastAsia="zh-CN"/>
              </w:rPr>
              <w:t>4</w:t>
            </w:r>
            <w:r>
              <w:rPr>
                <w:rFonts w:hint="default" w:ascii="Times New Roman" w:hAnsi="Times New Roman" w:eastAsia="仿宋_GB2312" w:cs="Times New Roman"/>
                <w:sz w:val="18"/>
                <w:szCs w:val="18"/>
              </w:rPr>
              <w:t>(</w:t>
            </w:r>
            <w:r>
              <w:rPr>
                <w:rFonts w:hint="default" w:ascii="Times New Roman" w:hAnsi="Times New Roman" w:eastAsia="仿宋_GB2312" w:cs="Times New Roman"/>
                <w:sz w:val="18"/>
                <w:szCs w:val="18"/>
                <w:lang w:val="en-US" w:eastAsia="zh-CN"/>
              </w:rPr>
              <w:t>一</w:t>
            </w:r>
            <w:r>
              <w:rPr>
                <w:rFonts w:hint="default" w:ascii="Times New Roman" w:hAnsi="Times New Roman" w:eastAsia="仿宋_GB2312" w:cs="Times New Roman"/>
                <w:sz w:val="18"/>
                <w:szCs w:val="18"/>
              </w:rPr>
              <w:t>)</w:t>
            </w:r>
          </w:p>
        </w:tc>
        <w:tc>
          <w:tcPr>
            <w:tcW w:w="382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药理学</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2011药剂1</w:t>
            </w:r>
            <w:r>
              <w:rPr>
                <w:rFonts w:hint="default" w:ascii="Times New Roman" w:hAnsi="Times New Roman" w:cs="Times New Roman"/>
                <w:sz w:val="21"/>
                <w:szCs w:val="21"/>
              </w:rPr>
              <w:t>–</w:t>
            </w:r>
            <w:r>
              <w:rPr>
                <w:rFonts w:hint="default" w:ascii="Times New Roman" w:hAnsi="Times New Roman" w:eastAsia="仿宋_GB2312" w:cs="Times New Roman"/>
                <w:szCs w:val="21"/>
                <w:lang w:val="en-US" w:eastAsia="zh-CN"/>
              </w:rPr>
              <w:t>3班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lang w:val="en-US" w:eastAsia="zh-CN"/>
              </w:rPr>
              <w:t>201.2</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优</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default" w:ascii="Times New Roman" w:hAnsi="Times New Roman" w:eastAsia="仿宋_GB2312" w:cs="Times New Roman"/>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 w:val="18"/>
                <w:szCs w:val="18"/>
              </w:rPr>
              <w:t>201</w:t>
            </w:r>
            <w:r>
              <w:rPr>
                <w:rFonts w:hint="default" w:ascii="Times New Roman" w:hAnsi="Times New Roman" w:eastAsia="仿宋_GB2312" w:cs="Times New Roman"/>
                <w:sz w:val="18"/>
                <w:szCs w:val="18"/>
                <w:lang w:val="en-US" w:eastAsia="zh-CN"/>
              </w:rPr>
              <w:t>3</w:t>
            </w:r>
            <w:r>
              <w:rPr>
                <w:rFonts w:hint="default" w:ascii="Times New Roman" w:hAnsi="Times New Roman" w:eastAsia="仿宋_GB2312" w:cs="Times New Roman"/>
                <w:sz w:val="18"/>
                <w:szCs w:val="18"/>
              </w:rPr>
              <w:t>-201</w:t>
            </w:r>
            <w:r>
              <w:rPr>
                <w:rFonts w:hint="default" w:ascii="Times New Roman" w:hAnsi="Times New Roman" w:eastAsia="仿宋_GB2312" w:cs="Times New Roman"/>
                <w:sz w:val="18"/>
                <w:szCs w:val="18"/>
                <w:lang w:val="en-US" w:eastAsia="zh-CN"/>
              </w:rPr>
              <w:t>4</w:t>
            </w:r>
            <w:r>
              <w:rPr>
                <w:rFonts w:hint="default" w:ascii="Times New Roman" w:hAnsi="Times New Roman" w:eastAsia="仿宋_GB2312" w:cs="Times New Roman"/>
                <w:sz w:val="18"/>
                <w:szCs w:val="18"/>
              </w:rPr>
              <w:t>(</w:t>
            </w:r>
            <w:r>
              <w:rPr>
                <w:rFonts w:hint="default" w:ascii="Times New Roman" w:hAnsi="Times New Roman" w:eastAsia="仿宋_GB2312" w:cs="Times New Roman"/>
                <w:sz w:val="18"/>
                <w:szCs w:val="18"/>
                <w:lang w:val="en-US" w:eastAsia="zh-CN"/>
              </w:rPr>
              <w:t>二</w:t>
            </w:r>
            <w:r>
              <w:rPr>
                <w:rFonts w:hint="default" w:ascii="Times New Roman" w:hAnsi="Times New Roman" w:eastAsia="仿宋_GB2312" w:cs="Times New Roman"/>
                <w:sz w:val="18"/>
                <w:szCs w:val="18"/>
              </w:rPr>
              <w:t>)</w:t>
            </w:r>
          </w:p>
        </w:tc>
        <w:tc>
          <w:tcPr>
            <w:tcW w:w="382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药理学</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2012药剂1</w:t>
            </w:r>
            <w:r>
              <w:rPr>
                <w:rFonts w:hint="default" w:ascii="Times New Roman" w:hAnsi="Times New Roman" w:cs="Times New Roman"/>
                <w:sz w:val="21"/>
                <w:szCs w:val="21"/>
              </w:rPr>
              <w:t>–</w:t>
            </w:r>
            <w:r>
              <w:rPr>
                <w:rFonts w:hint="default" w:ascii="Times New Roman" w:hAnsi="Times New Roman" w:eastAsia="仿宋_GB2312" w:cs="Times New Roman"/>
                <w:szCs w:val="21"/>
                <w:lang w:val="en-US" w:eastAsia="zh-CN"/>
              </w:rPr>
              <w:t>3班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lang w:val="en-US" w:eastAsia="zh-CN"/>
              </w:rPr>
              <w:t>196.4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优</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default" w:ascii="Times New Roman" w:hAnsi="Times New Roman" w:eastAsia="仿宋_GB2312" w:cs="Times New Roman"/>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 w:val="18"/>
                <w:szCs w:val="18"/>
              </w:rPr>
              <w:t>201</w:t>
            </w:r>
            <w:r>
              <w:rPr>
                <w:rFonts w:hint="default" w:ascii="Times New Roman" w:hAnsi="Times New Roman" w:eastAsia="仿宋_GB2312" w:cs="Times New Roman"/>
                <w:sz w:val="18"/>
                <w:szCs w:val="18"/>
                <w:lang w:val="en-US" w:eastAsia="zh-CN"/>
              </w:rPr>
              <w:t>4</w:t>
            </w:r>
            <w:r>
              <w:rPr>
                <w:rFonts w:hint="default" w:ascii="Times New Roman" w:hAnsi="Times New Roman" w:eastAsia="仿宋_GB2312" w:cs="Times New Roman"/>
                <w:sz w:val="18"/>
                <w:szCs w:val="18"/>
              </w:rPr>
              <w:t>-201</w:t>
            </w:r>
            <w:r>
              <w:rPr>
                <w:rFonts w:hint="default" w:ascii="Times New Roman" w:hAnsi="Times New Roman" w:eastAsia="仿宋_GB2312" w:cs="Times New Roman"/>
                <w:sz w:val="18"/>
                <w:szCs w:val="18"/>
                <w:lang w:val="en-US" w:eastAsia="zh-CN"/>
              </w:rPr>
              <w:t>5</w:t>
            </w:r>
            <w:r>
              <w:rPr>
                <w:rFonts w:hint="default" w:ascii="Times New Roman" w:hAnsi="Times New Roman" w:eastAsia="仿宋_GB2312" w:cs="Times New Roman"/>
                <w:sz w:val="18"/>
                <w:szCs w:val="18"/>
              </w:rPr>
              <w:t>(</w:t>
            </w:r>
            <w:r>
              <w:rPr>
                <w:rFonts w:hint="default" w:ascii="Times New Roman" w:hAnsi="Times New Roman" w:eastAsia="仿宋_GB2312" w:cs="Times New Roman"/>
                <w:sz w:val="18"/>
                <w:szCs w:val="18"/>
                <w:lang w:val="en-US" w:eastAsia="zh-CN"/>
              </w:rPr>
              <w:t>一</w:t>
            </w:r>
            <w:r>
              <w:rPr>
                <w:rFonts w:hint="default" w:ascii="Times New Roman" w:hAnsi="Times New Roman" w:eastAsia="仿宋_GB2312" w:cs="Times New Roman"/>
                <w:sz w:val="18"/>
                <w:szCs w:val="18"/>
              </w:rPr>
              <w:t>)</w:t>
            </w:r>
          </w:p>
        </w:tc>
        <w:tc>
          <w:tcPr>
            <w:tcW w:w="382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药理学</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2013药剂1</w:t>
            </w:r>
            <w:r>
              <w:rPr>
                <w:rFonts w:hint="default" w:ascii="Times New Roman" w:hAnsi="Times New Roman" w:cs="Times New Roman"/>
                <w:sz w:val="21"/>
                <w:szCs w:val="21"/>
              </w:rPr>
              <w:t>–</w:t>
            </w:r>
            <w:r>
              <w:rPr>
                <w:rFonts w:hint="default" w:ascii="Times New Roman" w:hAnsi="Times New Roman" w:eastAsia="仿宋_GB2312" w:cs="Times New Roman"/>
                <w:szCs w:val="21"/>
                <w:lang w:val="en-US" w:eastAsia="zh-CN"/>
              </w:rPr>
              <w:t>3班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lang w:val="en-US" w:eastAsia="zh-CN"/>
              </w:rPr>
              <w:t>84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优</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default" w:ascii="Times New Roman" w:hAnsi="Times New Roman" w:eastAsia="仿宋_GB2312" w:cs="Times New Roman"/>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 w:val="18"/>
                <w:szCs w:val="18"/>
              </w:rPr>
              <w:t>201</w:t>
            </w:r>
            <w:r>
              <w:rPr>
                <w:rFonts w:hint="default" w:ascii="Times New Roman" w:hAnsi="Times New Roman" w:eastAsia="仿宋_GB2312" w:cs="Times New Roman"/>
                <w:sz w:val="18"/>
                <w:szCs w:val="18"/>
                <w:lang w:val="en-US" w:eastAsia="zh-CN"/>
              </w:rPr>
              <w:t>5</w:t>
            </w:r>
            <w:r>
              <w:rPr>
                <w:rFonts w:hint="default" w:ascii="Times New Roman" w:hAnsi="Times New Roman" w:eastAsia="仿宋_GB2312" w:cs="Times New Roman"/>
                <w:sz w:val="18"/>
                <w:szCs w:val="18"/>
              </w:rPr>
              <w:t>-201</w:t>
            </w:r>
            <w:r>
              <w:rPr>
                <w:rFonts w:hint="default" w:ascii="Times New Roman" w:hAnsi="Times New Roman" w:eastAsia="仿宋_GB2312" w:cs="Times New Roman"/>
                <w:sz w:val="18"/>
                <w:szCs w:val="18"/>
                <w:lang w:val="en-US" w:eastAsia="zh-CN"/>
              </w:rPr>
              <w:t>6</w:t>
            </w:r>
            <w:r>
              <w:rPr>
                <w:rFonts w:hint="default" w:ascii="Times New Roman" w:hAnsi="Times New Roman" w:eastAsia="仿宋_GB2312" w:cs="Times New Roman"/>
                <w:sz w:val="18"/>
                <w:szCs w:val="18"/>
              </w:rPr>
              <w:t>(</w:t>
            </w:r>
            <w:r>
              <w:rPr>
                <w:rFonts w:hint="default" w:ascii="Times New Roman" w:hAnsi="Times New Roman" w:eastAsia="仿宋_GB2312" w:cs="Times New Roman"/>
                <w:sz w:val="18"/>
                <w:szCs w:val="18"/>
                <w:lang w:val="en-US" w:eastAsia="zh-CN"/>
              </w:rPr>
              <w:t>二</w:t>
            </w:r>
            <w:r>
              <w:rPr>
                <w:rFonts w:hint="default" w:ascii="Times New Roman" w:hAnsi="Times New Roman" w:eastAsia="仿宋_GB2312" w:cs="Times New Roman"/>
                <w:sz w:val="18"/>
                <w:szCs w:val="18"/>
              </w:rPr>
              <w:t>)</w:t>
            </w:r>
          </w:p>
        </w:tc>
        <w:tc>
          <w:tcPr>
            <w:tcW w:w="382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药学综合知识与技能/药理学</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全校公选</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lang w:val="en-US" w:eastAsia="zh-CN"/>
              </w:rPr>
              <w:t>48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优</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default" w:ascii="Times New Roman" w:hAnsi="Times New Roman" w:eastAsia="仿宋_GB2312" w:cs="Times New Roman"/>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 w:val="18"/>
                <w:szCs w:val="18"/>
              </w:rPr>
              <w:t>201</w:t>
            </w:r>
            <w:r>
              <w:rPr>
                <w:rFonts w:hint="default" w:ascii="Times New Roman" w:hAnsi="Times New Roman" w:eastAsia="仿宋_GB2312" w:cs="Times New Roman"/>
                <w:sz w:val="18"/>
                <w:szCs w:val="18"/>
                <w:lang w:val="en-US" w:eastAsia="zh-CN"/>
              </w:rPr>
              <w:t>5</w:t>
            </w:r>
            <w:r>
              <w:rPr>
                <w:rFonts w:hint="default" w:ascii="Times New Roman" w:hAnsi="Times New Roman" w:eastAsia="仿宋_GB2312" w:cs="Times New Roman"/>
                <w:sz w:val="18"/>
                <w:szCs w:val="18"/>
              </w:rPr>
              <w:t>-201</w:t>
            </w:r>
            <w:r>
              <w:rPr>
                <w:rFonts w:hint="default" w:ascii="Times New Roman" w:hAnsi="Times New Roman" w:eastAsia="仿宋_GB2312" w:cs="Times New Roman"/>
                <w:sz w:val="18"/>
                <w:szCs w:val="18"/>
                <w:lang w:val="en-US" w:eastAsia="zh-CN"/>
              </w:rPr>
              <w:t>6</w:t>
            </w:r>
            <w:r>
              <w:rPr>
                <w:rFonts w:hint="default" w:ascii="Times New Roman" w:hAnsi="Times New Roman" w:eastAsia="仿宋_GB2312" w:cs="Times New Roman"/>
                <w:sz w:val="18"/>
                <w:szCs w:val="18"/>
              </w:rPr>
              <w:t>(</w:t>
            </w:r>
            <w:r>
              <w:rPr>
                <w:rFonts w:hint="default" w:ascii="Times New Roman" w:hAnsi="Times New Roman" w:eastAsia="仿宋_GB2312" w:cs="Times New Roman"/>
                <w:sz w:val="18"/>
                <w:szCs w:val="18"/>
                <w:lang w:val="en-US" w:eastAsia="zh-CN"/>
              </w:rPr>
              <w:t>二</w:t>
            </w:r>
            <w:r>
              <w:rPr>
                <w:rFonts w:hint="default" w:ascii="Times New Roman" w:hAnsi="Times New Roman" w:eastAsia="仿宋_GB2312" w:cs="Times New Roman"/>
                <w:sz w:val="18"/>
                <w:szCs w:val="18"/>
              </w:rPr>
              <w:t>)</w:t>
            </w:r>
          </w:p>
        </w:tc>
        <w:tc>
          <w:tcPr>
            <w:tcW w:w="382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分析化学实验</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2015制药工程</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lang w:val="en-US" w:eastAsia="zh-CN"/>
              </w:rPr>
              <w:t>80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优</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default" w:ascii="Times New Roman" w:hAnsi="Times New Roman" w:eastAsia="仿宋_GB2312" w:cs="Times New Roman"/>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 w:val="18"/>
                <w:szCs w:val="18"/>
              </w:rPr>
              <w:t>201</w:t>
            </w:r>
            <w:r>
              <w:rPr>
                <w:rFonts w:hint="default" w:ascii="Times New Roman" w:hAnsi="Times New Roman" w:eastAsia="仿宋_GB2312" w:cs="Times New Roman"/>
                <w:sz w:val="18"/>
                <w:szCs w:val="18"/>
                <w:lang w:val="en-US" w:eastAsia="zh-CN"/>
              </w:rPr>
              <w:t>6</w:t>
            </w:r>
            <w:r>
              <w:rPr>
                <w:rFonts w:hint="default" w:ascii="Times New Roman" w:hAnsi="Times New Roman" w:eastAsia="仿宋_GB2312" w:cs="Times New Roman"/>
                <w:sz w:val="18"/>
                <w:szCs w:val="18"/>
              </w:rPr>
              <w:t>-201</w:t>
            </w:r>
            <w:r>
              <w:rPr>
                <w:rFonts w:hint="default" w:ascii="Times New Roman" w:hAnsi="Times New Roman" w:eastAsia="仿宋_GB2312" w:cs="Times New Roman"/>
                <w:sz w:val="18"/>
                <w:szCs w:val="18"/>
                <w:lang w:val="en-US" w:eastAsia="zh-CN"/>
              </w:rPr>
              <w:t>7</w:t>
            </w:r>
            <w:r>
              <w:rPr>
                <w:rFonts w:hint="default" w:ascii="Times New Roman" w:hAnsi="Times New Roman" w:eastAsia="仿宋_GB2312" w:cs="Times New Roman"/>
                <w:sz w:val="18"/>
                <w:szCs w:val="18"/>
              </w:rPr>
              <w:t>(</w:t>
            </w:r>
            <w:r>
              <w:rPr>
                <w:rFonts w:hint="default" w:ascii="Times New Roman" w:hAnsi="Times New Roman" w:eastAsia="仿宋_GB2312" w:cs="Times New Roman"/>
                <w:sz w:val="18"/>
                <w:szCs w:val="18"/>
                <w:lang w:val="en-US" w:eastAsia="zh-CN"/>
              </w:rPr>
              <w:t>一</w:t>
            </w:r>
            <w:r>
              <w:rPr>
                <w:rFonts w:hint="default" w:ascii="Times New Roman" w:hAnsi="Times New Roman" w:eastAsia="仿宋_GB2312" w:cs="Times New Roman"/>
                <w:sz w:val="18"/>
                <w:szCs w:val="18"/>
              </w:rPr>
              <w:t>)</w:t>
            </w:r>
          </w:p>
        </w:tc>
        <w:tc>
          <w:tcPr>
            <w:tcW w:w="382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药理学</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全校公选</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lang w:val="en-US" w:eastAsia="zh-CN"/>
              </w:rPr>
              <w:t>32</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优</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default" w:ascii="Times New Roman" w:hAnsi="Times New Roman" w:eastAsia="仿宋_GB2312" w:cs="Times New Roman"/>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 w:val="18"/>
                <w:szCs w:val="18"/>
              </w:rPr>
              <w:t>201</w:t>
            </w:r>
            <w:r>
              <w:rPr>
                <w:rFonts w:hint="default" w:ascii="Times New Roman" w:hAnsi="Times New Roman" w:eastAsia="仿宋_GB2312" w:cs="Times New Roman"/>
                <w:sz w:val="18"/>
                <w:szCs w:val="18"/>
                <w:lang w:val="en-US" w:eastAsia="zh-CN"/>
              </w:rPr>
              <w:t>6</w:t>
            </w:r>
            <w:r>
              <w:rPr>
                <w:rFonts w:hint="default" w:ascii="Times New Roman" w:hAnsi="Times New Roman" w:eastAsia="仿宋_GB2312" w:cs="Times New Roman"/>
                <w:sz w:val="18"/>
                <w:szCs w:val="18"/>
              </w:rPr>
              <w:t>-201</w:t>
            </w:r>
            <w:r>
              <w:rPr>
                <w:rFonts w:hint="default" w:ascii="Times New Roman" w:hAnsi="Times New Roman" w:eastAsia="仿宋_GB2312" w:cs="Times New Roman"/>
                <w:sz w:val="18"/>
                <w:szCs w:val="18"/>
                <w:lang w:val="en-US" w:eastAsia="zh-CN"/>
              </w:rPr>
              <w:t>7</w:t>
            </w:r>
            <w:r>
              <w:rPr>
                <w:rFonts w:hint="default" w:ascii="Times New Roman" w:hAnsi="Times New Roman" w:eastAsia="仿宋_GB2312" w:cs="Times New Roman"/>
                <w:sz w:val="18"/>
                <w:szCs w:val="18"/>
              </w:rPr>
              <w:t>(</w:t>
            </w:r>
            <w:r>
              <w:rPr>
                <w:rFonts w:hint="default" w:ascii="Times New Roman" w:hAnsi="Times New Roman" w:eastAsia="仿宋_GB2312" w:cs="Times New Roman"/>
                <w:sz w:val="18"/>
                <w:szCs w:val="18"/>
                <w:lang w:val="en-US" w:eastAsia="zh-CN"/>
              </w:rPr>
              <w:t>二</w:t>
            </w:r>
            <w:r>
              <w:rPr>
                <w:rFonts w:hint="default" w:ascii="Times New Roman" w:hAnsi="Times New Roman" w:eastAsia="仿宋_GB2312" w:cs="Times New Roman"/>
                <w:sz w:val="18"/>
                <w:szCs w:val="18"/>
              </w:rPr>
              <w:t>)</w:t>
            </w:r>
          </w:p>
        </w:tc>
        <w:tc>
          <w:tcPr>
            <w:tcW w:w="382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药理学</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全校公选</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eastAsia="zh-CN"/>
              </w:rPr>
              <w:t>16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优</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default" w:ascii="Times New Roman" w:hAnsi="Times New Roman" w:eastAsia="仿宋_GB2312" w:cs="Times New Roman"/>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 w:val="18"/>
                <w:szCs w:val="18"/>
              </w:rPr>
              <w:t>201</w:t>
            </w:r>
            <w:r>
              <w:rPr>
                <w:rFonts w:hint="default" w:ascii="Times New Roman" w:hAnsi="Times New Roman" w:eastAsia="仿宋_GB2312" w:cs="Times New Roman"/>
                <w:sz w:val="18"/>
                <w:szCs w:val="18"/>
                <w:lang w:val="en-US" w:eastAsia="zh-CN"/>
              </w:rPr>
              <w:t>6</w:t>
            </w:r>
            <w:r>
              <w:rPr>
                <w:rFonts w:hint="default" w:ascii="Times New Roman" w:hAnsi="Times New Roman" w:eastAsia="仿宋_GB2312" w:cs="Times New Roman"/>
                <w:sz w:val="18"/>
                <w:szCs w:val="18"/>
              </w:rPr>
              <w:t>-201</w:t>
            </w:r>
            <w:r>
              <w:rPr>
                <w:rFonts w:hint="default" w:ascii="Times New Roman" w:hAnsi="Times New Roman" w:eastAsia="仿宋_GB2312" w:cs="Times New Roman"/>
                <w:sz w:val="18"/>
                <w:szCs w:val="18"/>
                <w:lang w:val="en-US" w:eastAsia="zh-CN"/>
              </w:rPr>
              <w:t>7</w:t>
            </w:r>
            <w:r>
              <w:rPr>
                <w:rFonts w:hint="default" w:ascii="Times New Roman" w:hAnsi="Times New Roman" w:eastAsia="仿宋_GB2312" w:cs="Times New Roman"/>
                <w:sz w:val="18"/>
                <w:szCs w:val="18"/>
              </w:rPr>
              <w:t>(</w:t>
            </w:r>
            <w:r>
              <w:rPr>
                <w:rFonts w:hint="default" w:ascii="Times New Roman" w:hAnsi="Times New Roman" w:eastAsia="仿宋_GB2312" w:cs="Times New Roman"/>
                <w:sz w:val="18"/>
                <w:szCs w:val="18"/>
                <w:lang w:val="en-US" w:eastAsia="zh-CN"/>
              </w:rPr>
              <w:t>二</w:t>
            </w:r>
            <w:r>
              <w:rPr>
                <w:rFonts w:hint="default" w:ascii="Times New Roman" w:hAnsi="Times New Roman" w:eastAsia="仿宋_GB2312" w:cs="Times New Roman"/>
                <w:sz w:val="18"/>
                <w:szCs w:val="18"/>
              </w:rPr>
              <w:t>)</w:t>
            </w:r>
          </w:p>
        </w:tc>
        <w:tc>
          <w:tcPr>
            <w:tcW w:w="382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基础化学实验</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2016地生化类5班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 w:val="18"/>
                <w:szCs w:val="18"/>
                <w:lang w:val="en-US"/>
              </w:rPr>
            </w:pPr>
            <w:r>
              <w:rPr>
                <w:rFonts w:hint="default" w:ascii="Times New Roman" w:hAnsi="Times New Roman" w:eastAsia="仿宋_GB2312" w:cs="Times New Roman"/>
                <w:sz w:val="18"/>
                <w:szCs w:val="18"/>
                <w:lang w:val="en-US" w:eastAsia="zh-CN"/>
              </w:rPr>
              <w:t>80</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优</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default" w:ascii="Times New Roman" w:hAnsi="Times New Roman" w:eastAsia="仿宋_GB2312" w:cs="Times New Roman"/>
                <w:szCs w:val="21"/>
              </w:rPr>
            </w:pPr>
          </w:p>
        </w:tc>
      </w:tr>
      <w:tr>
        <w:tblPrEx>
          <w:tblLayout w:type="fixed"/>
          <w:tblCellMar>
            <w:top w:w="0" w:type="dxa"/>
            <w:left w:w="108" w:type="dxa"/>
            <w:bottom w:w="0" w:type="dxa"/>
            <w:right w:w="108" w:type="dxa"/>
          </w:tblCellMar>
        </w:tblPrEx>
        <w:trPr>
          <w:trHeight w:val="465"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szCs w:val="21"/>
              </w:rPr>
            </w:pPr>
          </w:p>
        </w:tc>
        <w:tc>
          <w:tcPr>
            <w:tcW w:w="382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eastAsia="仿宋_GB2312" w:cs="Times New Roman"/>
                <w:szCs w:val="21"/>
              </w:rPr>
            </w:pPr>
          </w:p>
        </w:tc>
        <w:tc>
          <w:tcPr>
            <w:tcW w:w="2126" w:type="dxa"/>
            <w:tcBorders>
              <w:top w:val="single" w:color="auto" w:sz="4" w:space="0"/>
              <w:left w:val="nil"/>
              <w:bottom w:val="single" w:color="auto" w:sz="4" w:space="0"/>
              <w:right w:val="single" w:color="auto" w:sz="4" w:space="0"/>
            </w:tcBorders>
            <w:vAlign w:val="center"/>
          </w:tcPr>
          <w:p>
            <w:pPr>
              <w:spacing w:line="240" w:lineRule="exact"/>
              <w:jc w:val="left"/>
              <w:rPr>
                <w:rFonts w:hint="default" w:ascii="Times New Roman" w:hAnsi="Times New Roman" w:eastAsia="仿宋_GB2312" w:cs="Times New Roman"/>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hint="default" w:ascii="Times New Roman" w:hAnsi="Times New Roman" w:eastAsia="仿宋_GB2312" w:cs="Times New Roman"/>
                <w:szCs w:val="21"/>
              </w:rPr>
            </w:pPr>
          </w:p>
        </w:tc>
      </w:tr>
    </w:tbl>
    <w:tbl>
      <w:tblPr>
        <w:tblStyle w:val="7"/>
        <w:tblW w:w="9781"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60"/>
        <w:gridCol w:w="82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60" w:type="dxa"/>
            <w:vAlign w:val="center"/>
          </w:tcPr>
          <w:p>
            <w:pPr>
              <w:spacing w:line="300" w:lineRule="exact"/>
              <w:jc w:val="center"/>
              <w:rPr>
                <w:rFonts w:hint="default" w:ascii="Times New Roman" w:hAnsi="Times New Roman" w:cs="Times New Roman"/>
              </w:rPr>
            </w:pPr>
            <w:r>
              <w:rPr>
                <w:rFonts w:hint="default" w:ascii="Times New Roman" w:hAnsi="Times New Roman" w:eastAsia="仿宋_GB2312" w:cs="Times New Roman"/>
                <w:b/>
                <w:szCs w:val="21"/>
              </w:rPr>
              <w:t>教学业绩必备条件</w:t>
            </w:r>
            <w:r>
              <w:rPr>
                <w:rFonts w:hint="default" w:ascii="Times New Roman" w:hAnsi="Times New Roman" w:cs="Times New Roman"/>
                <w:color w:val="000000"/>
                <w:kern w:val="0"/>
                <w:szCs w:val="21"/>
              </w:rPr>
              <w:fldChar w:fldCharType="begin"/>
            </w:r>
            <w:r>
              <w:rPr>
                <w:rFonts w:hint="default" w:ascii="Times New Roman" w:hAnsi="Times New Roman" w:cs="Times New Roman"/>
                <w:color w:val="000000"/>
                <w:kern w:val="0"/>
                <w:szCs w:val="21"/>
              </w:rPr>
              <w:instrText xml:space="preserve"> = 2 \* GB3 </w:instrText>
            </w:r>
            <w:r>
              <w:rPr>
                <w:rFonts w:hint="default" w:ascii="Times New Roman" w:hAnsi="Times New Roman" w:cs="Times New Roman"/>
                <w:color w:val="000000"/>
                <w:kern w:val="0"/>
                <w:szCs w:val="21"/>
              </w:rPr>
              <w:fldChar w:fldCharType="separate"/>
            </w:r>
            <w:r>
              <w:rPr>
                <w:rFonts w:hint="default" w:ascii="Times New Roman" w:hAnsi="Times New Roman" w:cs="Times New Roman"/>
                <w:color w:val="000000"/>
                <w:kern w:val="0"/>
                <w:szCs w:val="21"/>
              </w:rPr>
              <w:t>②</w:t>
            </w:r>
            <w:r>
              <w:rPr>
                <w:rFonts w:hint="default" w:ascii="Times New Roman" w:hAnsi="Times New Roman" w:cs="Times New Roman"/>
                <w:color w:val="000000"/>
                <w:kern w:val="0"/>
                <w:szCs w:val="21"/>
              </w:rPr>
              <w:fldChar w:fldCharType="end"/>
            </w:r>
            <w:r>
              <w:rPr>
                <w:rFonts w:hint="default" w:ascii="Times New Roman" w:hAnsi="Times New Roman" w:cs="Times New Roman"/>
                <w:color w:val="000000"/>
                <w:kern w:val="0"/>
                <w:szCs w:val="21"/>
              </w:rPr>
              <w:t>情况</w:t>
            </w:r>
          </w:p>
        </w:tc>
        <w:tc>
          <w:tcPr>
            <w:tcW w:w="8221" w:type="dxa"/>
          </w:tcPr>
          <w:p>
            <w:pPr>
              <w:ind w:firstLine="420" w:firstLineChars="200"/>
              <w:rPr>
                <w:rFonts w:hint="eastAsia" w:ascii="Times New Roman" w:hAnsi="Times New Roman" w:cs="Times New Roman" w:eastAsiaTheme="minorEastAsia"/>
                <w:lang w:eastAsia="zh-CN"/>
              </w:rPr>
            </w:pPr>
            <w:r>
              <w:rPr>
                <w:rFonts w:hint="default" w:ascii="Times New Roman" w:hAnsi="Times New Roman" w:cs="Times New Roman"/>
              </w:rPr>
              <w:t>具有本专业系统而坚实的理论基础，熟悉本专业国内外的实验技术现状和发展趋势，具有组织和指导大型实验技术工作以及解决关键性技术问题的能力</w:t>
            </w:r>
            <w:r>
              <w:rPr>
                <w:rFonts w:hint="eastAsia" w:ascii="Times New Roman" w:hAnsi="Times New Roman" w:cs="Times New Roman"/>
                <w:lang w:eastAsia="zh-CN"/>
              </w:rPr>
              <w:t>。在实验教学过程中能不断改革、更新、充实教学内容，掌握现代化教学手段和实验技术手段，注重对学生能力的培养，在培养学生实验技能方面成绩显著。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60" w:type="dxa"/>
            <w:vAlign w:val="center"/>
          </w:tcPr>
          <w:p>
            <w:pPr>
              <w:spacing w:line="300" w:lineRule="exact"/>
              <w:jc w:val="center"/>
              <w:rPr>
                <w:rFonts w:hint="default" w:ascii="Times New Roman" w:hAnsi="Times New Roman" w:cs="Times New Roman"/>
              </w:rPr>
            </w:pPr>
            <w:r>
              <w:rPr>
                <w:rFonts w:hint="default" w:ascii="Times New Roman" w:hAnsi="Times New Roman" w:eastAsia="仿宋_GB2312" w:cs="Times New Roman"/>
                <w:b/>
                <w:szCs w:val="21"/>
              </w:rPr>
              <w:t>教学业绩必备条件</w:t>
            </w:r>
            <w:r>
              <w:rPr>
                <w:rFonts w:hint="default" w:ascii="Times New Roman" w:hAnsi="Times New Roman" w:cs="Times New Roman"/>
                <w:color w:val="000000"/>
                <w:kern w:val="0"/>
                <w:szCs w:val="21"/>
              </w:rPr>
              <w:fldChar w:fldCharType="begin"/>
            </w:r>
            <w:r>
              <w:rPr>
                <w:rFonts w:hint="default" w:ascii="Times New Roman" w:hAnsi="Times New Roman" w:cs="Times New Roman"/>
                <w:color w:val="000000"/>
                <w:kern w:val="0"/>
                <w:szCs w:val="21"/>
              </w:rPr>
              <w:instrText xml:space="preserve"> = 3 \* GB3 </w:instrText>
            </w:r>
            <w:r>
              <w:rPr>
                <w:rFonts w:hint="default" w:ascii="Times New Roman" w:hAnsi="Times New Roman" w:cs="Times New Roman"/>
                <w:color w:val="000000"/>
                <w:kern w:val="0"/>
                <w:szCs w:val="21"/>
              </w:rPr>
              <w:fldChar w:fldCharType="separate"/>
            </w:r>
            <w:r>
              <w:rPr>
                <w:rFonts w:hint="default" w:ascii="Times New Roman" w:hAnsi="Times New Roman" w:cs="Times New Roman"/>
                <w:color w:val="000000"/>
                <w:kern w:val="0"/>
                <w:szCs w:val="21"/>
              </w:rPr>
              <w:t>③</w:t>
            </w:r>
            <w:r>
              <w:rPr>
                <w:rFonts w:hint="default" w:ascii="Times New Roman" w:hAnsi="Times New Roman" w:cs="Times New Roman"/>
                <w:color w:val="000000"/>
                <w:kern w:val="0"/>
                <w:szCs w:val="21"/>
              </w:rPr>
              <w:fldChar w:fldCharType="end"/>
            </w:r>
            <w:r>
              <w:rPr>
                <w:rFonts w:hint="default" w:ascii="Times New Roman" w:hAnsi="Times New Roman" w:cs="Times New Roman"/>
                <w:color w:val="000000"/>
                <w:kern w:val="0"/>
                <w:szCs w:val="21"/>
              </w:rPr>
              <w:t>情况</w:t>
            </w:r>
          </w:p>
        </w:tc>
        <w:tc>
          <w:tcPr>
            <w:tcW w:w="8221" w:type="dxa"/>
          </w:tcPr>
          <w:p>
            <w:pP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 xml:space="preserve">    </w:t>
            </w:r>
            <w:r>
              <w:rPr>
                <w:rFonts w:hint="default" w:ascii="Times New Roman" w:hAnsi="Times New Roman" w:cs="Times New Roman"/>
                <w:lang w:val="en-US"/>
              </w:rPr>
              <w:t>在本学科实验设备和实验技术的改进、新设备和新技术的使用、实验室建设及管理、中初级实验技术人员培养等方面做出突出贡献。在实验工作方面能制定实验室建设的中、长期规划。从事</w:t>
            </w:r>
            <w:r>
              <w:rPr>
                <w:rFonts w:hint="eastAsia" w:ascii="Times New Roman" w:hAnsi="Times New Roman" w:cs="Times New Roman"/>
                <w:lang w:val="en-US" w:eastAsia="zh-CN"/>
              </w:rPr>
              <w:t>热带药用植物化学教育部重点实验室药理室的</w:t>
            </w:r>
            <w:r>
              <w:rPr>
                <w:rFonts w:hint="default" w:ascii="Times New Roman" w:hAnsi="Times New Roman" w:cs="Times New Roman"/>
                <w:lang w:val="en-US"/>
              </w:rPr>
              <w:t>实验教学</w:t>
            </w:r>
            <w:r>
              <w:rPr>
                <w:rFonts w:hint="eastAsia" w:ascii="Times New Roman" w:hAnsi="Times New Roman" w:cs="Times New Roman"/>
                <w:lang w:val="en-US" w:eastAsia="zh-CN"/>
              </w:rPr>
              <w:t>和研究</w:t>
            </w:r>
            <w:r>
              <w:rPr>
                <w:rFonts w:hint="default" w:ascii="Times New Roman" w:hAnsi="Times New Roman" w:cs="Times New Roman"/>
                <w:lang w:val="en-US"/>
              </w:rPr>
              <w:t>管理工作</w:t>
            </w:r>
            <w:r>
              <w:rPr>
                <w:rFonts w:hint="eastAsia" w:ascii="Times New Roman" w:hAnsi="Times New Roman" w:cs="Times New Roman"/>
                <w:lang w:val="en-US"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60" w:type="dxa"/>
            <w:vAlign w:val="center"/>
          </w:tcPr>
          <w:p>
            <w:pPr>
              <w:spacing w:line="300" w:lineRule="exact"/>
              <w:jc w:val="center"/>
              <w:rPr>
                <w:rFonts w:hint="default" w:ascii="Times New Roman" w:hAnsi="Times New Roman" w:eastAsia="仿宋_GB2312" w:cs="Times New Roman"/>
                <w:b/>
                <w:szCs w:val="21"/>
              </w:rPr>
            </w:pPr>
            <w:r>
              <w:rPr>
                <w:rFonts w:hint="default" w:ascii="Times New Roman" w:hAnsi="Times New Roman" w:eastAsia="仿宋_GB2312" w:cs="Times New Roman"/>
                <w:b/>
                <w:szCs w:val="21"/>
              </w:rPr>
              <w:t>教学业绩必备条件</w:t>
            </w:r>
            <w:r>
              <w:rPr>
                <w:rFonts w:hint="default" w:ascii="Times New Roman" w:hAnsi="Times New Roman" w:cs="Times New Roman"/>
                <w:color w:val="000000"/>
                <w:kern w:val="0"/>
                <w:szCs w:val="21"/>
              </w:rPr>
              <w:fldChar w:fldCharType="begin"/>
            </w:r>
            <w:r>
              <w:rPr>
                <w:rFonts w:hint="default" w:ascii="Times New Roman" w:hAnsi="Times New Roman" w:cs="Times New Roman"/>
                <w:color w:val="000000"/>
                <w:kern w:val="0"/>
                <w:szCs w:val="21"/>
              </w:rPr>
              <w:instrText xml:space="preserve"> = 4 \* GB3 </w:instrText>
            </w:r>
            <w:r>
              <w:rPr>
                <w:rFonts w:hint="default" w:ascii="Times New Roman" w:hAnsi="Times New Roman" w:cs="Times New Roman"/>
                <w:color w:val="000000"/>
                <w:kern w:val="0"/>
                <w:szCs w:val="21"/>
              </w:rPr>
              <w:fldChar w:fldCharType="separate"/>
            </w:r>
            <w:r>
              <w:rPr>
                <w:rFonts w:hint="default" w:ascii="Times New Roman" w:hAnsi="Times New Roman" w:cs="Times New Roman"/>
                <w:color w:val="000000"/>
                <w:kern w:val="0"/>
                <w:szCs w:val="21"/>
              </w:rPr>
              <w:t>④</w:t>
            </w:r>
            <w:r>
              <w:rPr>
                <w:rFonts w:hint="default" w:ascii="Times New Roman" w:hAnsi="Times New Roman" w:cs="Times New Roman"/>
                <w:color w:val="000000"/>
                <w:kern w:val="0"/>
                <w:szCs w:val="21"/>
              </w:rPr>
              <w:fldChar w:fldCharType="end"/>
            </w:r>
            <w:r>
              <w:rPr>
                <w:rFonts w:hint="default" w:ascii="Times New Roman" w:hAnsi="Times New Roman" w:cs="Times New Roman"/>
                <w:color w:val="000000"/>
                <w:kern w:val="0"/>
                <w:szCs w:val="21"/>
              </w:rPr>
              <w:t>情况</w:t>
            </w:r>
          </w:p>
        </w:tc>
        <w:tc>
          <w:tcPr>
            <w:tcW w:w="8221" w:type="dxa"/>
            <w:vAlign w:val="center"/>
          </w:tcPr>
          <w:p>
            <w:pPr>
              <w:ind w:firstLine="420" w:firstLineChars="200"/>
              <w:jc w:val="both"/>
              <w:rPr>
                <w:rFonts w:hint="default" w:ascii="Times New Roman" w:hAnsi="Times New Roman" w:cs="Times New Roman"/>
              </w:rPr>
            </w:pPr>
            <w:r>
              <w:rPr>
                <w:rFonts w:hint="eastAsia" w:ascii="Times New Roman" w:hAnsi="Times New Roman" w:cs="Times New Roman"/>
                <w:lang w:val="en-US" w:eastAsia="zh-CN"/>
              </w:rPr>
              <w:t>承担了2014</w:t>
            </w:r>
            <w:r>
              <w:rPr>
                <w:rFonts w:hint="default" w:ascii="Times New Roman" w:hAnsi="Times New Roman" w:cs="Times New Roman"/>
              </w:rPr>
              <w:t>届本科生毕业实习和论文指导工作</w:t>
            </w:r>
            <w:r>
              <w:rPr>
                <w:rFonts w:hint="eastAsia" w:ascii="Times New Roman" w:hAnsi="Times New Roman" w:cs="Times New Roman"/>
                <w:lang w:eastAsia="zh-CN"/>
              </w:rPr>
              <w:t>；</w:t>
            </w:r>
            <w:r>
              <w:rPr>
                <w:rFonts w:hint="eastAsia" w:ascii="Times New Roman" w:hAnsi="Times New Roman" w:cs="Times New Roman"/>
                <w:lang w:val="en-US" w:eastAsia="zh-CN"/>
              </w:rPr>
              <w:t>同时作为指导老师指导</w:t>
            </w:r>
            <w:r>
              <w:rPr>
                <w:rFonts w:hint="default" w:ascii="Times New Roman" w:hAnsi="Times New Roman" w:cs="Times New Roman"/>
              </w:rPr>
              <w:t>本科生</w:t>
            </w:r>
            <w:r>
              <w:rPr>
                <w:rFonts w:hint="eastAsia" w:ascii="Times New Roman" w:hAnsi="Times New Roman" w:cs="Times New Roman"/>
                <w:lang w:val="en-US" w:eastAsia="zh-CN"/>
              </w:rPr>
              <w:t>完成大学生创新创业项目4项。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60" w:type="dxa"/>
            <w:vAlign w:val="center"/>
          </w:tcPr>
          <w:p>
            <w:pPr>
              <w:jc w:val="center"/>
              <w:rPr>
                <w:rFonts w:hint="default" w:ascii="Times New Roman" w:hAnsi="Times New Roman" w:cs="Times New Roman"/>
              </w:rPr>
            </w:pPr>
            <w:r>
              <w:rPr>
                <w:rFonts w:hint="default" w:ascii="Times New Roman" w:hAnsi="Times New Roman" w:cs="Times New Roman"/>
              </w:rPr>
              <w:t>教学</w:t>
            </w:r>
            <w:r>
              <w:rPr>
                <w:rFonts w:hint="default" w:ascii="Times New Roman" w:hAnsi="Times New Roman" w:eastAsia="仿宋_GB2312" w:cs="Times New Roman"/>
                <w:b/>
                <w:szCs w:val="21"/>
              </w:rPr>
              <w:t>业绩</w:t>
            </w:r>
            <w:r>
              <w:rPr>
                <w:rFonts w:hint="default" w:ascii="Times New Roman" w:hAnsi="Times New Roman" w:cs="Times New Roman"/>
              </w:rPr>
              <w:t>任选条件</w:t>
            </w:r>
          </w:p>
        </w:tc>
        <w:tc>
          <w:tcPr>
            <w:tcW w:w="8221" w:type="dxa"/>
            <w:vAlign w:val="center"/>
          </w:tcPr>
          <w:p>
            <w:pPr>
              <w:ind w:firstLine="420" w:firstLineChars="200"/>
              <w:jc w:val="both"/>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在</w:t>
            </w:r>
            <w:r>
              <w:rPr>
                <w:rFonts w:hint="eastAsia" w:ascii="Times New Roman" w:hAnsi="Times New Roman" w:cs="Times New Roman"/>
              </w:rPr>
              <w:t>省级学术期刊</w:t>
            </w:r>
            <w:r>
              <w:rPr>
                <w:rFonts w:hint="eastAsia" w:ascii="Times New Roman" w:hAnsi="Times New Roman" w:cs="Times New Roman"/>
                <w:lang w:val="en-US" w:eastAsia="zh-CN"/>
              </w:rPr>
              <w:t>上</w:t>
            </w:r>
            <w:r>
              <w:rPr>
                <w:rFonts w:hint="eastAsia" w:ascii="Times New Roman" w:hAnsi="Times New Roman" w:cs="Times New Roman"/>
              </w:rPr>
              <w:t>发表教改论文</w:t>
            </w:r>
            <w:r>
              <w:rPr>
                <w:rFonts w:hint="eastAsia" w:ascii="Times New Roman" w:hAnsi="Times New Roman" w:cs="Times New Roman"/>
                <w:lang w:val="en-US" w:eastAsia="zh-CN"/>
              </w:rPr>
              <w:t>2</w:t>
            </w:r>
            <w:r>
              <w:rPr>
                <w:rFonts w:hint="eastAsia" w:ascii="Times New Roman" w:hAnsi="Times New Roman" w:cs="Times New Roman"/>
              </w:rPr>
              <w:t>篇</w:t>
            </w:r>
            <w:r>
              <w:rPr>
                <w:rFonts w:hint="eastAsia" w:ascii="Times New Roman" w:hAnsi="Times New Roman" w:cs="Times New Roman"/>
                <w:lang w:eastAsia="zh-CN"/>
              </w:rPr>
              <w:t>，</w:t>
            </w:r>
            <w:r>
              <w:rPr>
                <w:rFonts w:hint="eastAsia" w:ascii="Times New Roman" w:hAnsi="Times New Roman" w:cs="Times New Roman"/>
                <w:lang w:val="en-US" w:eastAsia="zh-CN"/>
              </w:rPr>
              <w:t>其中1篇为有关实验教学改革研究的论文。</w:t>
            </w:r>
          </w:p>
        </w:tc>
      </w:tr>
    </w:tbl>
    <w:p>
      <w:pPr>
        <w:rPr>
          <w:rFonts w:hint="default" w:ascii="Times New Roman" w:hAnsi="Times New Roman" w:cs="Times New Roman"/>
        </w:rPr>
      </w:pPr>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6"/>
        <w:gridCol w:w="1334"/>
        <w:gridCol w:w="708"/>
        <w:gridCol w:w="1405"/>
        <w:gridCol w:w="1177"/>
        <w:gridCol w:w="1499"/>
        <w:gridCol w:w="722"/>
        <w:gridCol w:w="1064"/>
        <w:gridCol w:w="1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9781" w:type="dxa"/>
            <w:gridSpan w:val="9"/>
            <w:vAlign w:val="center"/>
          </w:tcPr>
          <w:p>
            <w:pPr>
              <w:spacing w:line="300" w:lineRule="exact"/>
              <w:jc w:val="center"/>
              <w:rPr>
                <w:rFonts w:hint="default" w:ascii="Times New Roman" w:hAnsi="Times New Roman" w:eastAsia="仿宋" w:cs="Times New Roman"/>
                <w:szCs w:val="21"/>
              </w:rPr>
            </w:pPr>
            <w:r>
              <w:rPr>
                <w:rFonts w:hint="default" w:ascii="Times New Roman" w:hAnsi="Times New Roman" w:eastAsia="黑体" w:cs="Times New Roman"/>
                <w:b/>
                <w:bCs/>
                <w:sz w:val="24"/>
                <w:szCs w:val="24"/>
              </w:rPr>
              <w:t>任现职以来的科研业绩情况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910" w:type="dxa"/>
            <w:gridSpan w:val="2"/>
            <w:vMerge w:val="restart"/>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科研业绩条件</w:t>
            </w:r>
          </w:p>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（列出本人符合的条款）</w:t>
            </w:r>
          </w:p>
        </w:tc>
        <w:tc>
          <w:tcPr>
            <w:tcW w:w="708" w:type="dxa"/>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必备条件</w:t>
            </w:r>
          </w:p>
        </w:tc>
        <w:tc>
          <w:tcPr>
            <w:tcW w:w="7163" w:type="dxa"/>
            <w:gridSpan w:val="6"/>
            <w:tcBorders>
              <w:bottom w:val="single" w:color="auto" w:sz="4" w:space="0"/>
            </w:tcBorders>
          </w:tcPr>
          <w:p>
            <w:pPr>
              <w:widowControl/>
              <w:jc w:val="left"/>
              <w:rPr>
                <w:rFonts w:hint="default" w:ascii="Times New Roman" w:hAnsi="Times New Roman" w:cs="Times New Roman"/>
                <w:color w:val="000000"/>
                <w:kern w:val="0"/>
                <w:sz w:val="21"/>
                <w:szCs w:val="21"/>
              </w:rPr>
            </w:pPr>
            <w:r>
              <w:rPr>
                <w:rFonts w:hint="default" w:ascii="Times New Roman" w:hAnsi="Times New Roman" w:cs="Times New Roman"/>
                <w:color w:val="000000"/>
                <w:kern w:val="0"/>
                <w:szCs w:val="21"/>
              </w:rPr>
              <w:fldChar w:fldCharType="begin"/>
            </w:r>
            <w:r>
              <w:rPr>
                <w:rFonts w:hint="default" w:ascii="Times New Roman" w:hAnsi="Times New Roman" w:cs="Times New Roman"/>
                <w:color w:val="000000"/>
                <w:kern w:val="0"/>
                <w:szCs w:val="21"/>
              </w:rPr>
              <w:instrText xml:space="preserve"> = 1 \* GB3 </w:instrText>
            </w:r>
            <w:r>
              <w:rPr>
                <w:rFonts w:hint="default" w:ascii="Times New Roman" w:hAnsi="Times New Roman" w:cs="Times New Roman"/>
                <w:color w:val="000000"/>
                <w:kern w:val="0"/>
                <w:szCs w:val="21"/>
              </w:rPr>
              <w:fldChar w:fldCharType="separate"/>
            </w:r>
            <w:r>
              <w:rPr>
                <w:rFonts w:hint="default" w:ascii="Times New Roman" w:hAnsi="Times New Roman" w:cs="Times New Roman"/>
                <w:color w:val="000000"/>
                <w:kern w:val="0"/>
                <w:szCs w:val="21"/>
              </w:rPr>
              <w:t>①</w:t>
            </w:r>
            <w:r>
              <w:rPr>
                <w:rFonts w:hint="default" w:ascii="Times New Roman" w:hAnsi="Times New Roman" w:cs="Times New Roman"/>
                <w:color w:val="000000"/>
                <w:kern w:val="0"/>
                <w:szCs w:val="21"/>
              </w:rPr>
              <w:fldChar w:fldCharType="end"/>
            </w:r>
            <w:r>
              <w:rPr>
                <w:rFonts w:hint="default" w:ascii="Times New Roman" w:hAnsi="Times New Roman" w:cs="Times New Roman"/>
                <w:sz w:val="21"/>
                <w:szCs w:val="21"/>
              </w:rPr>
              <w:t>主持国家自然科学基金项目1项</w:t>
            </w:r>
            <w:r>
              <w:rPr>
                <w:rFonts w:hint="default" w:ascii="Times New Roman" w:hAnsi="Times New Roman" w:cs="Times New Roman"/>
                <w:sz w:val="21"/>
                <w:szCs w:val="21"/>
                <w:lang w:val="en-US" w:eastAsia="zh-CN"/>
              </w:rPr>
              <w:t>(</w:t>
            </w:r>
            <w:r>
              <w:rPr>
                <w:rFonts w:hint="eastAsia" w:ascii="Times New Roman" w:hAnsi="Times New Roman" w:cs="Times New Roman"/>
                <w:sz w:val="21"/>
                <w:szCs w:val="21"/>
                <w:lang w:val="en-US" w:eastAsia="zh-CN"/>
              </w:rPr>
              <w:t>项目号：</w:t>
            </w:r>
            <w:r>
              <w:rPr>
                <w:rFonts w:hint="default" w:ascii="Times New Roman" w:hAnsi="Times New Roman" w:cs="Times New Roman"/>
                <w:sz w:val="21"/>
                <w:szCs w:val="21"/>
              </w:rPr>
              <w:t>31660097</w:t>
            </w:r>
            <w:r>
              <w:rPr>
                <w:rFonts w:hint="default" w:ascii="Times New Roman" w:hAnsi="Times New Roman" w:cs="Times New Roman"/>
                <w:sz w:val="21"/>
                <w:szCs w:val="21"/>
                <w:lang w:val="en-US" w:eastAsia="zh-CN"/>
              </w:rPr>
              <w:t>)和</w:t>
            </w:r>
            <w:r>
              <w:rPr>
                <w:rFonts w:hint="default" w:ascii="Times New Roman" w:hAnsi="Times New Roman" w:cs="Times New Roman"/>
                <w:sz w:val="21"/>
                <w:szCs w:val="21"/>
              </w:rPr>
              <w:t>海南自然科学基金面上项目1项</w:t>
            </w:r>
            <w:r>
              <w:rPr>
                <w:rFonts w:hint="default" w:ascii="Times New Roman" w:hAnsi="Times New Roman" w:cs="Times New Roman"/>
                <w:sz w:val="21"/>
                <w:szCs w:val="21"/>
                <w:lang w:val="en-US" w:eastAsia="zh-CN"/>
              </w:rPr>
              <w:t>(</w:t>
            </w:r>
            <w:r>
              <w:rPr>
                <w:rFonts w:hint="eastAsia" w:ascii="Times New Roman" w:hAnsi="Times New Roman" w:cs="Times New Roman"/>
                <w:sz w:val="21"/>
                <w:szCs w:val="21"/>
                <w:lang w:val="en-US" w:eastAsia="zh-CN"/>
              </w:rPr>
              <w:t>项目号：</w:t>
            </w:r>
            <w:r>
              <w:rPr>
                <w:rFonts w:hint="default" w:ascii="Times New Roman" w:hAnsi="Times New Roman" w:cs="Times New Roman"/>
                <w:sz w:val="21"/>
                <w:szCs w:val="21"/>
              </w:rPr>
              <w:t>20162024</w:t>
            </w:r>
            <w:r>
              <w:rPr>
                <w:rFonts w:hint="default" w:ascii="Times New Roman" w:hAnsi="Times New Roman" w:cs="Times New Roman"/>
                <w:sz w:val="21"/>
                <w:szCs w:val="21"/>
                <w:lang w:val="en-US" w:eastAsia="zh-CN"/>
              </w:rPr>
              <w:t>)各1项</w:t>
            </w:r>
          </w:p>
          <w:p>
            <w:pPr>
              <w:widowControl/>
              <w:jc w:val="left"/>
              <w:rPr>
                <w:rFonts w:hint="default" w:ascii="Times New Roman" w:hAnsi="Times New Roman" w:eastAsia="仿宋_GB2312" w:cs="Times New Roman"/>
                <w:color w:val="000000"/>
                <w:kern w:val="0"/>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 2 \* GB3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②</w:t>
            </w:r>
            <w:r>
              <w:rPr>
                <w:rFonts w:hint="default" w:ascii="Times New Roman" w:hAnsi="Times New Roman" w:cs="Times New Roman"/>
                <w:sz w:val="21"/>
                <w:szCs w:val="21"/>
              </w:rPr>
              <w:fldChar w:fldCharType="end"/>
            </w:r>
            <w:r>
              <w:rPr>
                <w:rFonts w:hint="default" w:ascii="Times New Roman" w:hAnsi="Times New Roman" w:cs="Times New Roman"/>
                <w:color w:val="auto"/>
                <w:sz w:val="21"/>
                <w:szCs w:val="21"/>
              </w:rPr>
              <w:t>在B类刊物发表论文</w:t>
            </w:r>
            <w:r>
              <w:rPr>
                <w:rFonts w:hint="default" w:ascii="Times New Roman" w:hAnsi="Times New Roman" w:cs="Times New Roman"/>
                <w:color w:val="auto"/>
                <w:sz w:val="21"/>
                <w:szCs w:val="21"/>
                <w:lang w:val="en-US" w:eastAsia="zh-CN"/>
              </w:rPr>
              <w:t>5</w:t>
            </w:r>
            <w:r>
              <w:rPr>
                <w:rFonts w:hint="default" w:ascii="Times New Roman" w:hAnsi="Times New Roman" w:cs="Times New Roman"/>
                <w:color w:val="auto"/>
                <w:sz w:val="21"/>
                <w:szCs w:val="21"/>
              </w:rPr>
              <w:t>篇</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rPr>
              <w:t>在C类刊物发表论文3篇</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lang w:val="en-US" w:eastAsia="zh-CN"/>
              </w:rPr>
              <w:t>在D</w:t>
            </w:r>
            <w:r>
              <w:rPr>
                <w:rFonts w:hint="default" w:ascii="Times New Roman" w:hAnsi="Times New Roman" w:cs="Times New Roman"/>
                <w:color w:val="auto"/>
                <w:sz w:val="21"/>
                <w:szCs w:val="21"/>
              </w:rPr>
              <w:t>类刊物发表论文</w:t>
            </w:r>
            <w:r>
              <w:rPr>
                <w:rFonts w:hint="default" w:ascii="Times New Roman" w:hAnsi="Times New Roman" w:cs="Times New Roman"/>
                <w:color w:val="auto"/>
                <w:sz w:val="21"/>
                <w:szCs w:val="21"/>
                <w:lang w:val="en-US" w:eastAsia="zh-CN"/>
              </w:rPr>
              <w:t>9</w:t>
            </w:r>
            <w:r>
              <w:rPr>
                <w:rFonts w:hint="default" w:ascii="Times New Roman" w:hAnsi="Times New Roman" w:cs="Times New Roman"/>
                <w:color w:val="auto"/>
                <w:sz w:val="21"/>
                <w:szCs w:val="21"/>
              </w:rPr>
              <w:t>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45" w:hRule="atLeast"/>
        </w:trPr>
        <w:tc>
          <w:tcPr>
            <w:tcW w:w="1910" w:type="dxa"/>
            <w:gridSpan w:val="2"/>
            <w:vMerge w:val="continue"/>
          </w:tcPr>
          <w:p>
            <w:pPr>
              <w:jc w:val="center"/>
              <w:rPr>
                <w:rFonts w:hint="default" w:ascii="Times New Roman" w:hAnsi="Times New Roman" w:cs="Times New Roman"/>
                <w:color w:val="000000"/>
                <w:kern w:val="0"/>
                <w:szCs w:val="21"/>
              </w:rPr>
            </w:pPr>
          </w:p>
        </w:tc>
        <w:tc>
          <w:tcPr>
            <w:tcW w:w="708" w:type="dxa"/>
            <w:tcBorders>
              <w:left w:val="single" w:color="auto" w:sz="4" w:space="0"/>
              <w:bottom w:val="single" w:color="auto" w:sz="4" w:space="0"/>
            </w:tcBorders>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任选条件</w:t>
            </w:r>
          </w:p>
        </w:tc>
        <w:tc>
          <w:tcPr>
            <w:tcW w:w="7163" w:type="dxa"/>
            <w:gridSpan w:val="6"/>
            <w:tcBorders>
              <w:top w:val="single" w:color="auto" w:sz="4" w:space="0"/>
              <w:bottom w:val="single" w:color="auto" w:sz="4" w:space="0"/>
            </w:tcBorders>
          </w:tcPr>
          <w:p>
            <w:pPr>
              <w:widowControl/>
              <w:jc w:val="left"/>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fldChar w:fldCharType="begin"/>
            </w:r>
            <w:r>
              <w:rPr>
                <w:rFonts w:hint="default" w:ascii="Times New Roman" w:hAnsi="Times New Roman" w:cs="Times New Roman"/>
                <w:color w:val="000000"/>
                <w:kern w:val="0"/>
                <w:szCs w:val="21"/>
              </w:rPr>
              <w:instrText xml:space="preserve"> = 1 \* GB3 </w:instrText>
            </w:r>
            <w:r>
              <w:rPr>
                <w:rFonts w:hint="default" w:ascii="Times New Roman" w:hAnsi="Times New Roman" w:cs="Times New Roman"/>
                <w:color w:val="000000"/>
                <w:kern w:val="0"/>
                <w:szCs w:val="21"/>
              </w:rPr>
              <w:fldChar w:fldCharType="separate"/>
            </w:r>
            <w:r>
              <w:rPr>
                <w:rFonts w:hint="default" w:ascii="Times New Roman" w:hAnsi="Times New Roman" w:cs="Times New Roman"/>
                <w:color w:val="000000"/>
                <w:kern w:val="0"/>
                <w:szCs w:val="21"/>
              </w:rPr>
              <w:t>①</w:t>
            </w:r>
            <w:r>
              <w:rPr>
                <w:rFonts w:hint="default" w:ascii="Times New Roman" w:hAnsi="Times New Roman" w:cs="Times New Roman"/>
                <w:color w:val="000000"/>
                <w:kern w:val="0"/>
                <w:szCs w:val="21"/>
              </w:rPr>
              <w:fldChar w:fldCharType="end"/>
            </w:r>
            <w:r>
              <w:rPr>
                <w:rFonts w:hint="default" w:ascii="Times New Roman" w:hAnsi="Times New Roman" w:cs="Times New Roman"/>
                <w:color w:val="auto"/>
                <w:sz w:val="21"/>
                <w:szCs w:val="21"/>
              </w:rPr>
              <w:t>公开出版本专业学术专著1部</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lang w:val="en-US" w:eastAsia="zh-CN"/>
              </w:rPr>
              <w:t>本人</w:t>
            </w:r>
            <w:r>
              <w:rPr>
                <w:rFonts w:hint="eastAsia" w:ascii="Times New Roman" w:hAnsi="Times New Roman" w:cs="Times New Roman"/>
                <w:color w:val="auto"/>
                <w:sz w:val="21"/>
                <w:szCs w:val="21"/>
                <w:lang w:val="en-US" w:eastAsia="zh-CN"/>
              </w:rPr>
              <w:t>撰写</w:t>
            </w:r>
            <w:r>
              <w:rPr>
                <w:rFonts w:hint="default" w:ascii="Times New Roman" w:hAnsi="Times New Roman" w:cs="Times New Roman"/>
                <w:color w:val="auto"/>
                <w:sz w:val="21"/>
                <w:szCs w:val="21"/>
                <w:lang w:val="en-US" w:eastAsia="zh-CN"/>
              </w:rPr>
              <w:t>10.</w:t>
            </w:r>
            <w:r>
              <w:rPr>
                <w:rFonts w:hint="eastAsia" w:ascii="Times New Roman" w:hAnsi="Times New Roman" w:cs="Times New Roman"/>
                <w:color w:val="auto"/>
                <w:sz w:val="21"/>
                <w:szCs w:val="21"/>
                <w:lang w:val="en-US" w:eastAsia="zh-CN"/>
              </w:rPr>
              <w:t>5</w:t>
            </w:r>
            <w:r>
              <w:rPr>
                <w:rFonts w:hint="default" w:ascii="Times New Roman" w:hAnsi="Times New Roman" w:cs="Times New Roman"/>
                <w:color w:val="auto"/>
                <w:sz w:val="21"/>
                <w:szCs w:val="21"/>
                <w:lang w:val="en-US" w:eastAsia="zh-CN"/>
              </w:rPr>
              <w:t>万字</w:t>
            </w:r>
          </w:p>
          <w:p>
            <w:pPr>
              <w:widowControl/>
              <w:jc w:val="left"/>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fldChar w:fldCharType="begin"/>
            </w:r>
            <w:r>
              <w:rPr>
                <w:rFonts w:hint="default" w:ascii="Times New Roman" w:hAnsi="Times New Roman" w:cs="Times New Roman"/>
                <w:color w:val="000000"/>
                <w:kern w:val="0"/>
                <w:szCs w:val="21"/>
              </w:rPr>
              <w:instrText xml:space="preserve"> = 2 \* GB3 </w:instrText>
            </w:r>
            <w:r>
              <w:rPr>
                <w:rFonts w:hint="default" w:ascii="Times New Roman" w:hAnsi="Times New Roman" w:cs="Times New Roman"/>
                <w:color w:val="000000"/>
                <w:kern w:val="0"/>
                <w:szCs w:val="21"/>
              </w:rPr>
              <w:fldChar w:fldCharType="separate"/>
            </w:r>
            <w:r>
              <w:rPr>
                <w:rFonts w:hint="default" w:ascii="Times New Roman" w:hAnsi="Times New Roman" w:cs="Times New Roman"/>
                <w:color w:val="000000"/>
                <w:kern w:val="0"/>
                <w:szCs w:val="21"/>
              </w:rPr>
              <w:t>②</w:t>
            </w:r>
            <w:r>
              <w:rPr>
                <w:rFonts w:hint="default" w:ascii="Times New Roman" w:hAnsi="Times New Roman" w:cs="Times New Roman"/>
                <w:color w:val="000000"/>
                <w:kern w:val="0"/>
                <w:szCs w:val="21"/>
              </w:rPr>
              <w:fldChar w:fldCharType="end"/>
            </w:r>
          </w:p>
          <w:p>
            <w:pPr>
              <w:widowControl/>
              <w:jc w:val="left"/>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③</w:t>
            </w:r>
          </w:p>
          <w:p>
            <w:pPr>
              <w:widowControl/>
              <w:jc w:val="left"/>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color w:val="auto"/>
                <w:kern w:val="0"/>
                <w:szCs w:val="21"/>
              </w:rPr>
              <w:t>④</w:t>
            </w:r>
            <w:r>
              <w:rPr>
                <w:rFonts w:hint="default" w:ascii="Times New Roman" w:hAnsi="Times New Roman" w:cs="Times New Roman"/>
                <w:color w:val="auto"/>
                <w:kern w:val="0"/>
                <w:szCs w:val="21"/>
                <w:lang w:val="en-US" w:eastAsia="zh-CN"/>
              </w:rPr>
              <w:t>以</w:t>
            </w:r>
            <w:r>
              <w:rPr>
                <w:rFonts w:hint="default" w:ascii="Times New Roman" w:hAnsi="Times New Roman" w:cs="Times New Roman"/>
                <w:color w:val="auto"/>
                <w:sz w:val="21"/>
                <w:szCs w:val="21"/>
              </w:rPr>
              <w:t>第一完成人</w:t>
            </w:r>
            <w:r>
              <w:rPr>
                <w:rFonts w:hint="default" w:ascii="Times New Roman" w:hAnsi="Times New Roman" w:cs="Times New Roman"/>
                <w:color w:val="auto"/>
                <w:sz w:val="21"/>
                <w:szCs w:val="21"/>
                <w:lang w:val="en-US" w:eastAsia="zh-CN"/>
              </w:rPr>
              <w:t>获得</w:t>
            </w:r>
            <w:r>
              <w:rPr>
                <w:rFonts w:hint="default" w:ascii="Times New Roman" w:hAnsi="Times New Roman" w:cs="Times New Roman"/>
                <w:color w:val="auto"/>
                <w:sz w:val="21"/>
                <w:szCs w:val="21"/>
              </w:rPr>
              <w:t>授权发明专利1项</w:t>
            </w:r>
            <w:r>
              <w:rPr>
                <w:rFonts w:hint="default" w:ascii="Times New Roman" w:hAnsi="Times New Roman" w:cs="Times New Roman"/>
                <w:color w:val="auto"/>
                <w:sz w:val="21"/>
                <w:szCs w:val="21"/>
                <w:lang w:val="en-US" w:eastAsia="zh-CN"/>
              </w:rPr>
              <w:t>(</w:t>
            </w:r>
            <w:r>
              <w:rPr>
                <w:rFonts w:hint="default" w:ascii="Times New Roman" w:hAnsi="Times New Roman" w:cs="Times New Roman"/>
                <w:color w:val="auto"/>
                <w:sz w:val="21"/>
                <w:szCs w:val="21"/>
              </w:rPr>
              <w:t>ZL201510250850.1</w:t>
            </w:r>
            <w:r>
              <w:rPr>
                <w:rFonts w:hint="default" w:ascii="Times New Roman" w:hAnsi="Times New Roman" w:cs="Times New Roman"/>
                <w:color w:val="auto"/>
                <w:sz w:val="21"/>
                <w:szCs w:val="21"/>
                <w:lang w:val="en-US" w:eastAsia="zh-CN"/>
              </w:rPr>
              <w:t>)</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lang w:val="en-US" w:eastAsia="zh-CN"/>
              </w:rPr>
              <w:t>同时以</w:t>
            </w:r>
            <w:r>
              <w:rPr>
                <w:rFonts w:hint="default" w:ascii="Times New Roman" w:hAnsi="Times New Roman" w:cs="Times New Roman"/>
                <w:color w:val="auto"/>
                <w:sz w:val="21"/>
                <w:szCs w:val="21"/>
              </w:rPr>
              <w:t>第</w:t>
            </w:r>
            <w:r>
              <w:rPr>
                <w:rFonts w:hint="default" w:ascii="Times New Roman" w:hAnsi="Times New Roman" w:cs="Times New Roman"/>
                <w:color w:val="auto"/>
                <w:sz w:val="21"/>
                <w:szCs w:val="21"/>
                <w:lang w:eastAsia="zh-CN"/>
              </w:rPr>
              <w:t>二</w:t>
            </w:r>
            <w:r>
              <w:rPr>
                <w:rFonts w:hint="default" w:ascii="Times New Roman" w:hAnsi="Times New Roman" w:cs="Times New Roman"/>
                <w:color w:val="auto"/>
                <w:sz w:val="21"/>
                <w:szCs w:val="21"/>
              </w:rPr>
              <w:t>完成人</w:t>
            </w:r>
            <w:r>
              <w:rPr>
                <w:rFonts w:hint="default" w:ascii="Times New Roman" w:hAnsi="Times New Roman" w:cs="Times New Roman"/>
                <w:color w:val="auto"/>
                <w:sz w:val="21"/>
                <w:szCs w:val="21"/>
                <w:lang w:val="en-US" w:eastAsia="zh-CN"/>
              </w:rPr>
              <w:t>获得</w:t>
            </w:r>
            <w:r>
              <w:rPr>
                <w:rFonts w:hint="default" w:ascii="Times New Roman" w:hAnsi="Times New Roman" w:cs="Times New Roman"/>
                <w:color w:val="auto"/>
                <w:sz w:val="21"/>
                <w:szCs w:val="21"/>
              </w:rPr>
              <w:t>授权发明专利1项</w:t>
            </w:r>
            <w:r>
              <w:rPr>
                <w:rFonts w:hint="default" w:ascii="Times New Roman" w:hAnsi="Times New Roman" w:cs="Times New Roman"/>
                <w:color w:val="auto"/>
                <w:sz w:val="21"/>
                <w:szCs w:val="21"/>
                <w:lang w:val="en-US" w:eastAsia="zh-CN"/>
              </w:rPr>
              <w:t>(</w:t>
            </w:r>
            <w:r>
              <w:rPr>
                <w:rFonts w:hint="default" w:ascii="Times New Roman" w:hAnsi="Times New Roman" w:cs="Times New Roman"/>
                <w:color w:val="auto"/>
                <w:sz w:val="21"/>
                <w:szCs w:val="21"/>
              </w:rPr>
              <w:t>ZL201510249020.7</w:t>
            </w:r>
            <w:r>
              <w:rPr>
                <w:rFonts w:hint="default" w:ascii="Times New Roman" w:hAnsi="Times New Roman" w:cs="Times New Roman"/>
                <w:color w:val="auto"/>
                <w:sz w:val="21"/>
                <w:szCs w:val="21"/>
                <w:lang w:val="en-US" w:eastAsia="zh-CN"/>
              </w:rPr>
              <w:t>)</w:t>
            </w:r>
          </w:p>
          <w:p>
            <w:pPr>
              <w:widowControl/>
              <w:jc w:val="left"/>
              <w:rPr>
                <w:rFonts w:hint="default" w:ascii="Times New Roman" w:hAnsi="Times New Roman" w:cs="Times New Roman"/>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3" w:hRule="atLeast"/>
        </w:trPr>
        <w:tc>
          <w:tcPr>
            <w:tcW w:w="1910" w:type="dxa"/>
            <w:gridSpan w:val="2"/>
            <w:vMerge w:val="continue"/>
          </w:tcPr>
          <w:p>
            <w:pPr>
              <w:widowControl/>
              <w:jc w:val="center"/>
              <w:rPr>
                <w:rFonts w:hint="default" w:ascii="Times New Roman" w:hAnsi="Times New Roman" w:eastAsia="宋体" w:cs="Times New Roman"/>
                <w:color w:val="000000"/>
                <w:kern w:val="0"/>
                <w:szCs w:val="21"/>
              </w:rPr>
            </w:pPr>
          </w:p>
        </w:tc>
        <w:tc>
          <w:tcPr>
            <w:tcW w:w="708" w:type="dxa"/>
            <w:tcBorders>
              <w:top w:val="single" w:color="auto" w:sz="4" w:space="0"/>
              <w:left w:val="single" w:color="auto" w:sz="4" w:space="0"/>
            </w:tcBorders>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学术讲座</w:t>
            </w:r>
          </w:p>
        </w:tc>
        <w:tc>
          <w:tcPr>
            <w:tcW w:w="7163" w:type="dxa"/>
            <w:gridSpan w:val="6"/>
            <w:tcBorders>
              <w:top w:val="single" w:color="auto" w:sz="4" w:space="0"/>
            </w:tcBorders>
            <w:vAlign w:val="center"/>
          </w:tcPr>
          <w:p>
            <w:pPr>
              <w:widowControl/>
              <w:rPr>
                <w:rFonts w:hint="default" w:ascii="Times New Roman" w:hAnsi="Times New Roman" w:eastAsia="宋体" w:cs="Times New Roman"/>
                <w:color w:val="000000"/>
                <w:kern w:val="0"/>
                <w:szCs w:val="21"/>
              </w:rPr>
            </w:pPr>
            <w:r>
              <w:rPr>
                <w:rFonts w:hint="default" w:ascii="Times New Roman" w:hAnsi="Times New Roman" w:cs="Times New Roman"/>
                <w:color w:val="000000"/>
                <w:kern w:val="0"/>
                <w:szCs w:val="21"/>
              </w:rPr>
              <w:t>个人校内学术讲座次数（    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atLeast"/>
        </w:trPr>
        <w:tc>
          <w:tcPr>
            <w:tcW w:w="9781" w:type="dxa"/>
            <w:gridSpan w:val="9"/>
            <w:vAlign w:val="center"/>
          </w:tcPr>
          <w:p>
            <w:pPr>
              <w:jc w:val="center"/>
              <w:rPr>
                <w:rFonts w:hint="default" w:ascii="Times New Roman" w:hAnsi="Times New Roman" w:cs="Times New Roman"/>
              </w:rPr>
            </w:pPr>
            <w:r>
              <w:rPr>
                <w:rFonts w:hint="default" w:ascii="Times New Roman" w:hAnsi="Times New Roman" w:cs="Times New Roman"/>
                <w:b/>
                <w:bCs/>
              </w:rPr>
              <w:t>必备条件之</w:t>
            </w:r>
            <w:r>
              <w:rPr>
                <w:rFonts w:hint="default" w:ascii="Times New Roman" w:hAnsi="Times New Roman" w:cs="Times New Roman"/>
                <w:b/>
                <w:bCs/>
              </w:rPr>
              <w:fldChar w:fldCharType="begin"/>
            </w:r>
            <w:r>
              <w:rPr>
                <w:rFonts w:hint="default" w:ascii="Times New Roman" w:hAnsi="Times New Roman" w:cs="Times New Roman"/>
                <w:b/>
                <w:bCs/>
              </w:rPr>
              <w:instrText xml:space="preserve"> = 1 \* GB3 </w:instrText>
            </w:r>
            <w:r>
              <w:rPr>
                <w:rFonts w:hint="default" w:ascii="Times New Roman" w:hAnsi="Times New Roman" w:cs="Times New Roman"/>
                <w:b/>
                <w:bCs/>
              </w:rPr>
              <w:fldChar w:fldCharType="separate"/>
            </w:r>
            <w:r>
              <w:rPr>
                <w:rFonts w:hint="default" w:ascii="Times New Roman" w:hAnsi="Times New Roman" w:cs="Times New Roman"/>
                <w:b/>
                <w:bCs/>
              </w:rPr>
              <w:t>①</w:t>
            </w:r>
            <w:r>
              <w:rPr>
                <w:rFonts w:hint="default" w:ascii="Times New Roman" w:hAnsi="Times New Roman" w:cs="Times New Roman"/>
                <w:b/>
                <w:bCs/>
              </w:rPr>
              <w:fldChar w:fldCharType="end"/>
            </w:r>
            <w:r>
              <w:rPr>
                <w:rFonts w:hint="default" w:ascii="Times New Roman" w:hAnsi="Times New Roman" w:cs="Times New Roman"/>
                <w:b/>
                <w:bCs/>
              </w:rPr>
              <w:t xml:space="preserve"> 纵向科研项目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vAlign w:val="center"/>
          </w:tcPr>
          <w:p>
            <w:pPr>
              <w:jc w:val="center"/>
              <w:rPr>
                <w:rFonts w:hint="default" w:ascii="Times New Roman" w:hAnsi="Times New Roman" w:eastAsia="宋体" w:cs="Times New Roman"/>
              </w:rPr>
            </w:pPr>
            <w:r>
              <w:rPr>
                <w:rFonts w:hint="default" w:ascii="Times New Roman" w:hAnsi="Times New Roman" w:cs="Times New Roman"/>
              </w:rPr>
              <w:t>序号</w:t>
            </w:r>
          </w:p>
        </w:tc>
        <w:tc>
          <w:tcPr>
            <w:tcW w:w="3447" w:type="dxa"/>
            <w:gridSpan w:val="3"/>
            <w:vAlign w:val="center"/>
          </w:tcPr>
          <w:p>
            <w:pPr>
              <w:jc w:val="center"/>
              <w:rPr>
                <w:rFonts w:hint="default" w:ascii="Times New Roman" w:hAnsi="Times New Roman" w:cs="Times New Roman"/>
              </w:rPr>
            </w:pPr>
            <w:r>
              <w:rPr>
                <w:rFonts w:hint="default" w:ascii="Times New Roman" w:hAnsi="Times New Roman" w:cs="Times New Roman"/>
              </w:rPr>
              <w:t>项目名称</w:t>
            </w:r>
          </w:p>
        </w:tc>
        <w:tc>
          <w:tcPr>
            <w:tcW w:w="1177" w:type="dxa"/>
            <w:vAlign w:val="center"/>
          </w:tcPr>
          <w:p>
            <w:pPr>
              <w:jc w:val="center"/>
              <w:rPr>
                <w:rFonts w:hint="default" w:ascii="Times New Roman" w:hAnsi="Times New Roman" w:cs="Times New Roman"/>
              </w:rPr>
            </w:pPr>
            <w:r>
              <w:rPr>
                <w:rFonts w:hint="default" w:ascii="Times New Roman" w:hAnsi="Times New Roman" w:cs="Times New Roman"/>
              </w:rPr>
              <w:t>批准号</w:t>
            </w:r>
          </w:p>
        </w:tc>
        <w:tc>
          <w:tcPr>
            <w:tcW w:w="1499" w:type="dxa"/>
            <w:vAlign w:val="center"/>
          </w:tcPr>
          <w:p>
            <w:pPr>
              <w:jc w:val="center"/>
              <w:rPr>
                <w:rFonts w:hint="default" w:ascii="Times New Roman" w:hAnsi="Times New Roman" w:cs="Times New Roman"/>
              </w:rPr>
            </w:pPr>
            <w:r>
              <w:rPr>
                <w:rFonts w:hint="default" w:ascii="Times New Roman" w:hAnsi="Times New Roman" w:cs="Times New Roman"/>
              </w:rPr>
              <w:t>项目来源</w:t>
            </w:r>
          </w:p>
        </w:tc>
        <w:tc>
          <w:tcPr>
            <w:tcW w:w="722" w:type="dxa"/>
            <w:vAlign w:val="center"/>
          </w:tcPr>
          <w:p>
            <w:pPr>
              <w:jc w:val="center"/>
              <w:rPr>
                <w:rFonts w:hint="default" w:ascii="Times New Roman" w:hAnsi="Times New Roman" w:eastAsia="宋体" w:cs="Times New Roman"/>
              </w:rPr>
            </w:pPr>
            <w:r>
              <w:rPr>
                <w:rFonts w:hint="default" w:ascii="Times New Roman" w:hAnsi="Times New Roman" w:cs="Times New Roman"/>
              </w:rPr>
              <w:t>立项时间</w:t>
            </w:r>
          </w:p>
        </w:tc>
        <w:tc>
          <w:tcPr>
            <w:tcW w:w="1064" w:type="dxa"/>
            <w:vAlign w:val="center"/>
          </w:tcPr>
          <w:p>
            <w:pPr>
              <w:jc w:val="center"/>
              <w:rPr>
                <w:rFonts w:hint="default" w:ascii="Times New Roman" w:hAnsi="Times New Roman" w:eastAsia="宋体" w:cs="Times New Roman"/>
              </w:rPr>
            </w:pPr>
            <w:r>
              <w:rPr>
                <w:rFonts w:hint="default" w:ascii="Times New Roman" w:hAnsi="Times New Roman" w:cs="Times New Roman"/>
              </w:rPr>
              <w:t>立项经费（万元）</w:t>
            </w:r>
          </w:p>
        </w:tc>
        <w:tc>
          <w:tcPr>
            <w:tcW w:w="1296" w:type="dxa"/>
            <w:vAlign w:val="center"/>
          </w:tcPr>
          <w:p>
            <w:pPr>
              <w:jc w:val="center"/>
              <w:rPr>
                <w:rFonts w:hint="default" w:ascii="Times New Roman" w:hAnsi="Times New Roman" w:cs="Times New Roman"/>
              </w:rPr>
            </w:pPr>
            <w:r>
              <w:rPr>
                <w:rFonts w:hint="default" w:ascii="Times New Roman" w:hAnsi="Times New Roman" w:cs="Times New Roman"/>
              </w:rPr>
              <w:t>是否</w:t>
            </w:r>
          </w:p>
          <w:p>
            <w:pPr>
              <w:jc w:val="center"/>
              <w:rPr>
                <w:rFonts w:hint="default" w:ascii="Times New Roman" w:hAnsi="Times New Roman" w:eastAsia="宋体" w:cs="Times New Roman"/>
              </w:rPr>
            </w:pPr>
            <w:r>
              <w:rPr>
                <w:rFonts w:hint="default" w:ascii="Times New Roman" w:hAnsi="Times New Roman" w:cs="Times New Roman"/>
              </w:rPr>
              <w:t>主持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1</w:t>
            </w:r>
          </w:p>
          <w:p>
            <w:pPr>
              <w:jc w:val="center"/>
              <w:rPr>
                <w:rFonts w:hint="default" w:ascii="Times New Roman" w:hAnsi="Times New Roman" w:cs="Times New Roman"/>
                <w:sz w:val="21"/>
                <w:szCs w:val="21"/>
              </w:rPr>
            </w:pPr>
          </w:p>
        </w:tc>
        <w:tc>
          <w:tcPr>
            <w:tcW w:w="3447" w:type="dxa"/>
            <w:gridSpan w:val="3"/>
            <w:vAlign w:val="top"/>
          </w:tcPr>
          <w:p>
            <w:pPr>
              <w:jc w:val="left"/>
              <w:rPr>
                <w:rFonts w:hint="default" w:ascii="Times New Roman" w:hAnsi="Times New Roman" w:cs="Times New Roman"/>
                <w:sz w:val="21"/>
                <w:szCs w:val="21"/>
              </w:rPr>
            </w:pPr>
            <w:r>
              <w:rPr>
                <w:rFonts w:hint="default" w:ascii="Times New Roman" w:hAnsi="Times New Roman" w:eastAsia="楷体" w:cs="Times New Roman"/>
                <w:color w:val="auto"/>
                <w:sz w:val="21"/>
                <w:szCs w:val="21"/>
              </w:rPr>
              <w:t>海南黄皮属植物中多靶点酪氨酸激酶抑制剂的发现及其作用机制研究</w:t>
            </w:r>
          </w:p>
        </w:tc>
        <w:tc>
          <w:tcPr>
            <w:tcW w:w="1177"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31660097</w:t>
            </w:r>
          </w:p>
        </w:tc>
        <w:tc>
          <w:tcPr>
            <w:tcW w:w="1499" w:type="dxa"/>
            <w:vAlign w:val="top"/>
          </w:tcPr>
          <w:p>
            <w:pPr>
              <w:jc w:val="center"/>
              <w:rPr>
                <w:rFonts w:hint="default" w:ascii="Times New Roman" w:hAnsi="Times New Roman" w:cs="Times New Roman"/>
                <w:sz w:val="21"/>
                <w:szCs w:val="21"/>
              </w:rPr>
            </w:pPr>
            <w:r>
              <w:rPr>
                <w:rFonts w:hint="default" w:ascii="Times New Roman" w:hAnsi="Times New Roman" w:eastAsia="楷体" w:cs="Times New Roman"/>
                <w:color w:val="auto"/>
                <w:sz w:val="21"/>
                <w:szCs w:val="21"/>
              </w:rPr>
              <w:t>国家自然科学基金</w:t>
            </w:r>
            <w:r>
              <w:rPr>
                <w:rFonts w:hint="default" w:ascii="Times New Roman" w:hAnsi="Times New Roman" w:eastAsia="楷体" w:cs="Times New Roman"/>
                <w:color w:val="auto"/>
                <w:sz w:val="21"/>
                <w:szCs w:val="21"/>
                <w:lang w:val="en-US" w:eastAsia="zh-CN"/>
              </w:rPr>
              <w:t>委员会</w:t>
            </w:r>
          </w:p>
        </w:tc>
        <w:tc>
          <w:tcPr>
            <w:tcW w:w="722" w:type="dxa"/>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2016</w:t>
            </w:r>
          </w:p>
        </w:tc>
        <w:tc>
          <w:tcPr>
            <w:tcW w:w="1064" w:type="dxa"/>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39</w:t>
            </w:r>
            <w:r>
              <w:rPr>
                <w:rFonts w:hint="eastAsia" w:ascii="Times New Roman" w:hAnsi="Times New Roman" w:cs="Times New Roman"/>
                <w:sz w:val="21"/>
                <w:szCs w:val="21"/>
                <w:lang w:val="en-US" w:eastAsia="zh-CN"/>
              </w:rPr>
              <w:t>.0</w:t>
            </w:r>
          </w:p>
        </w:tc>
        <w:tc>
          <w:tcPr>
            <w:tcW w:w="1296" w:type="dxa"/>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2</w:t>
            </w:r>
          </w:p>
        </w:tc>
        <w:tc>
          <w:tcPr>
            <w:tcW w:w="3447" w:type="dxa"/>
            <w:gridSpan w:val="3"/>
            <w:vAlign w:val="top"/>
          </w:tcPr>
          <w:p>
            <w:pPr>
              <w:jc w:val="left"/>
              <w:rPr>
                <w:rFonts w:hint="default" w:ascii="Times New Roman" w:hAnsi="Times New Roman" w:cs="Times New Roman"/>
                <w:sz w:val="21"/>
                <w:szCs w:val="21"/>
              </w:rPr>
            </w:pPr>
            <w:r>
              <w:rPr>
                <w:rFonts w:hint="default" w:ascii="Times New Roman" w:hAnsi="Times New Roman" w:eastAsia="楷体" w:cs="Times New Roman"/>
                <w:color w:val="auto"/>
                <w:sz w:val="21"/>
                <w:szCs w:val="21"/>
              </w:rPr>
              <w:t>海南黄皮中多靶点酪氨酸激酶抑制剂的发现</w:t>
            </w:r>
          </w:p>
        </w:tc>
        <w:tc>
          <w:tcPr>
            <w:tcW w:w="1177"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20162024</w:t>
            </w:r>
          </w:p>
        </w:tc>
        <w:tc>
          <w:tcPr>
            <w:tcW w:w="1499" w:type="dxa"/>
            <w:vAlign w:val="top"/>
          </w:tcPr>
          <w:p>
            <w:pPr>
              <w:jc w:val="center"/>
              <w:rPr>
                <w:rFonts w:hint="default" w:ascii="Times New Roman" w:hAnsi="Times New Roman" w:eastAsia="楷体" w:cs="Times New Roman"/>
                <w:color w:val="auto"/>
                <w:sz w:val="21"/>
                <w:szCs w:val="21"/>
              </w:rPr>
            </w:pPr>
            <w:r>
              <w:rPr>
                <w:rFonts w:hint="default" w:ascii="Times New Roman" w:hAnsi="Times New Roman" w:eastAsia="楷体" w:cs="Times New Roman"/>
                <w:color w:val="auto"/>
                <w:sz w:val="21"/>
                <w:szCs w:val="21"/>
              </w:rPr>
              <w:t>海南省科学</w:t>
            </w:r>
          </w:p>
          <w:p>
            <w:pPr>
              <w:jc w:val="center"/>
              <w:rPr>
                <w:rFonts w:hint="default" w:ascii="Times New Roman" w:hAnsi="Times New Roman" w:cs="Times New Roman"/>
                <w:sz w:val="21"/>
                <w:szCs w:val="21"/>
              </w:rPr>
            </w:pPr>
            <w:r>
              <w:rPr>
                <w:rFonts w:hint="default" w:ascii="Times New Roman" w:hAnsi="Times New Roman" w:eastAsia="楷体" w:cs="Times New Roman"/>
                <w:color w:val="auto"/>
                <w:sz w:val="21"/>
                <w:szCs w:val="21"/>
              </w:rPr>
              <w:t>技术厅</w:t>
            </w:r>
          </w:p>
        </w:tc>
        <w:tc>
          <w:tcPr>
            <w:tcW w:w="722" w:type="dxa"/>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2016</w:t>
            </w:r>
          </w:p>
        </w:tc>
        <w:tc>
          <w:tcPr>
            <w:tcW w:w="1064" w:type="dxa"/>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8</w:t>
            </w:r>
            <w:r>
              <w:rPr>
                <w:rFonts w:hint="eastAsia" w:ascii="Times New Roman" w:hAnsi="Times New Roman" w:cs="Times New Roman"/>
                <w:sz w:val="21"/>
                <w:szCs w:val="21"/>
                <w:lang w:val="en-US" w:eastAsia="zh-CN"/>
              </w:rPr>
              <w:t>.0</w:t>
            </w:r>
          </w:p>
        </w:tc>
        <w:tc>
          <w:tcPr>
            <w:tcW w:w="1296" w:type="dxa"/>
            <w:vAlign w:val="center"/>
          </w:tcPr>
          <w:p>
            <w:pPr>
              <w:jc w:val="center"/>
              <w:rPr>
                <w:rFonts w:hint="default" w:ascii="Times New Roman" w:hAnsi="Times New Roman" w:cs="Times New Roman"/>
                <w:sz w:val="21"/>
                <w:szCs w:val="21"/>
              </w:rPr>
            </w:pPr>
          </w:p>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是</w:t>
            </w:r>
          </w:p>
        </w:tc>
      </w:tr>
    </w:tbl>
    <w:p>
      <w:pPr>
        <w:rPr>
          <w:rFonts w:hint="default" w:ascii="Times New Roman" w:hAnsi="Times New Roman" w:cs="Times New Roman"/>
        </w:rPr>
      </w:pPr>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5"/>
        <w:gridCol w:w="3427"/>
        <w:gridCol w:w="3004"/>
        <w:gridCol w:w="709"/>
        <w:gridCol w:w="850"/>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6"/>
            <w:vAlign w:val="center"/>
          </w:tcPr>
          <w:p>
            <w:pPr>
              <w:spacing w:line="240" w:lineRule="exact"/>
              <w:jc w:val="center"/>
              <w:rPr>
                <w:rFonts w:hint="default" w:ascii="Times New Roman" w:hAnsi="Times New Roman" w:cs="Times New Roman"/>
                <w:color w:val="FF0000"/>
              </w:rPr>
            </w:pPr>
            <w:r>
              <w:rPr>
                <w:rFonts w:hint="default" w:ascii="Times New Roman" w:hAnsi="Times New Roman" w:cs="Times New Roman"/>
                <w:b/>
                <w:bCs/>
                <w:color w:val="auto"/>
              </w:rPr>
              <w:t>必备条件之</w:t>
            </w:r>
            <w:r>
              <w:rPr>
                <w:rFonts w:hint="default" w:ascii="Times New Roman" w:hAnsi="Times New Roman" w:cs="Times New Roman"/>
                <w:b/>
                <w:bCs/>
                <w:color w:val="auto"/>
              </w:rPr>
              <w:fldChar w:fldCharType="begin"/>
            </w:r>
            <w:r>
              <w:rPr>
                <w:rFonts w:hint="default" w:ascii="Times New Roman" w:hAnsi="Times New Roman" w:cs="Times New Roman"/>
                <w:b/>
                <w:bCs/>
                <w:color w:val="auto"/>
              </w:rPr>
              <w:instrText xml:space="preserve"> = 2 \* GB3 </w:instrText>
            </w:r>
            <w:r>
              <w:rPr>
                <w:rFonts w:hint="default" w:ascii="Times New Roman" w:hAnsi="Times New Roman" w:cs="Times New Roman"/>
                <w:b/>
                <w:bCs/>
                <w:color w:val="auto"/>
              </w:rPr>
              <w:fldChar w:fldCharType="separate"/>
            </w:r>
            <w:r>
              <w:rPr>
                <w:rFonts w:hint="default" w:ascii="Times New Roman" w:hAnsi="Times New Roman" w:cs="Times New Roman"/>
                <w:b/>
                <w:bCs/>
                <w:color w:val="auto"/>
              </w:rPr>
              <w:t>②</w:t>
            </w:r>
            <w:r>
              <w:rPr>
                <w:rFonts w:hint="default" w:ascii="Times New Roman" w:hAnsi="Times New Roman" w:cs="Times New Roman"/>
                <w:b/>
                <w:bCs/>
                <w:color w:val="auto"/>
              </w:rPr>
              <w:fldChar w:fldCharType="end"/>
            </w:r>
            <w:r>
              <w:rPr>
                <w:rFonts w:hint="default" w:ascii="Times New Roman" w:hAnsi="Times New Roman" w:cs="Times New Roman"/>
                <w:b/>
                <w:bCs/>
                <w:color w:val="auto"/>
              </w:rPr>
              <w:t xml:space="preserve"> 发表学术论文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8" w:hRule="atLeast"/>
        </w:trPr>
        <w:tc>
          <w:tcPr>
            <w:tcW w:w="9781" w:type="dxa"/>
            <w:gridSpan w:val="6"/>
            <w:vAlign w:val="center"/>
          </w:tcPr>
          <w:p>
            <w:pPr>
              <w:spacing w:line="240" w:lineRule="exact"/>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以第一作者（或通信作者）发表论文总数：</w:t>
            </w:r>
            <w:r>
              <w:rPr>
                <w:rFonts w:hint="eastAsia" w:ascii="Times New Roman" w:hAnsi="Times New Roman" w:eastAsia="仿宋_GB2312" w:cs="Times New Roman"/>
                <w:color w:val="auto"/>
                <w:szCs w:val="21"/>
                <w:lang w:val="en-US" w:eastAsia="zh-CN"/>
              </w:rPr>
              <w:t>17</w:t>
            </w:r>
            <w:r>
              <w:rPr>
                <w:rFonts w:hint="default" w:ascii="Times New Roman" w:hAnsi="Times New Roman" w:eastAsia="仿宋_GB2312" w:cs="Times New Roman"/>
                <w:color w:val="auto"/>
                <w:szCs w:val="21"/>
              </w:rPr>
              <w:t>篇，其中：A类</w:t>
            </w:r>
            <w:r>
              <w:rPr>
                <w:rFonts w:hint="eastAsia" w:ascii="Times New Roman" w:hAnsi="Times New Roman" w:eastAsia="仿宋_GB2312" w:cs="Times New Roman"/>
                <w:color w:val="auto"/>
                <w:szCs w:val="21"/>
                <w:lang w:val="en-US" w:eastAsia="zh-CN"/>
              </w:rPr>
              <w:t>0</w:t>
            </w:r>
            <w:r>
              <w:rPr>
                <w:rFonts w:hint="default" w:ascii="Times New Roman" w:hAnsi="Times New Roman" w:eastAsia="仿宋_GB2312" w:cs="Times New Roman"/>
                <w:color w:val="auto"/>
                <w:szCs w:val="21"/>
              </w:rPr>
              <w:t>篇，B类</w:t>
            </w:r>
            <w:r>
              <w:rPr>
                <w:rFonts w:hint="eastAsia" w:ascii="Times New Roman" w:hAnsi="Times New Roman" w:eastAsia="仿宋_GB2312" w:cs="Times New Roman"/>
                <w:color w:val="auto"/>
                <w:szCs w:val="21"/>
                <w:lang w:val="en-US" w:eastAsia="zh-CN"/>
              </w:rPr>
              <w:t>5</w:t>
            </w:r>
            <w:r>
              <w:rPr>
                <w:rFonts w:hint="default" w:ascii="Times New Roman" w:hAnsi="Times New Roman" w:eastAsia="仿宋_GB2312" w:cs="Times New Roman"/>
                <w:color w:val="auto"/>
                <w:szCs w:val="21"/>
              </w:rPr>
              <w:t>篇，C类</w:t>
            </w:r>
            <w:r>
              <w:rPr>
                <w:rFonts w:hint="eastAsia" w:ascii="Times New Roman" w:hAnsi="Times New Roman" w:eastAsia="仿宋_GB2312" w:cs="Times New Roman"/>
                <w:color w:val="auto"/>
                <w:szCs w:val="21"/>
                <w:lang w:val="en-US" w:eastAsia="zh-CN"/>
              </w:rPr>
              <w:t>3</w:t>
            </w:r>
            <w:r>
              <w:rPr>
                <w:rFonts w:hint="default" w:ascii="Times New Roman" w:hAnsi="Times New Roman" w:eastAsia="仿宋_GB2312" w:cs="Times New Roman"/>
                <w:color w:val="auto"/>
                <w:szCs w:val="21"/>
              </w:rPr>
              <w:t>篇，D类</w:t>
            </w:r>
            <w:r>
              <w:rPr>
                <w:rFonts w:hint="eastAsia" w:ascii="Times New Roman" w:hAnsi="Times New Roman" w:eastAsia="仿宋_GB2312" w:cs="Times New Roman"/>
                <w:color w:val="auto"/>
                <w:szCs w:val="21"/>
                <w:lang w:val="en-US" w:eastAsia="zh-CN"/>
              </w:rPr>
              <w:t>9</w:t>
            </w:r>
            <w:r>
              <w:rPr>
                <w:rFonts w:hint="default" w:ascii="Times New Roman" w:hAnsi="Times New Roman" w:eastAsia="仿宋_GB2312" w:cs="Times New Roman"/>
                <w:color w:val="auto"/>
                <w:szCs w:val="21"/>
              </w:rPr>
              <w:t>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5" w:type="dxa"/>
            <w:tcBorders>
              <w:right w:val="single" w:color="auto" w:sz="4" w:space="0"/>
            </w:tcBorders>
            <w:vAlign w:val="center"/>
          </w:tcPr>
          <w:p>
            <w:pPr>
              <w:jc w:val="center"/>
              <w:rPr>
                <w:rFonts w:hint="default" w:ascii="Times New Roman" w:hAnsi="Times New Roman" w:eastAsia="宋体" w:cs="Times New Roman"/>
                <w:color w:val="auto"/>
              </w:rPr>
            </w:pPr>
            <w:r>
              <w:rPr>
                <w:rFonts w:hint="default" w:ascii="Times New Roman" w:hAnsi="Times New Roman" w:cs="Times New Roman"/>
                <w:color w:val="auto"/>
              </w:rPr>
              <w:t>序号</w:t>
            </w:r>
          </w:p>
        </w:tc>
        <w:tc>
          <w:tcPr>
            <w:tcW w:w="3427" w:type="dxa"/>
            <w:tcBorders>
              <w:left w:val="single" w:color="auto" w:sz="4" w:space="0"/>
            </w:tcBorders>
            <w:vAlign w:val="center"/>
          </w:tcPr>
          <w:p>
            <w:pPr>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成果名称</w:t>
            </w:r>
          </w:p>
        </w:tc>
        <w:tc>
          <w:tcPr>
            <w:tcW w:w="3004" w:type="dxa"/>
            <w:vAlign w:val="center"/>
          </w:tcPr>
          <w:p>
            <w:pPr>
              <w:widowControl/>
              <w:jc w:val="center"/>
              <w:rPr>
                <w:rFonts w:hint="default" w:ascii="Times New Roman" w:hAnsi="Times New Roman" w:eastAsia="宋体" w:cs="Times New Roman"/>
                <w:color w:val="auto"/>
              </w:rPr>
            </w:pPr>
            <w:r>
              <w:rPr>
                <w:rFonts w:hint="default" w:ascii="Times New Roman" w:hAnsi="Times New Roman" w:cs="Times New Roman"/>
                <w:color w:val="auto"/>
                <w:kern w:val="0"/>
                <w:szCs w:val="21"/>
              </w:rPr>
              <w:t>刊物名称，发表时间和刊期</w:t>
            </w:r>
          </w:p>
        </w:tc>
        <w:tc>
          <w:tcPr>
            <w:tcW w:w="709" w:type="dxa"/>
            <w:vAlign w:val="center"/>
          </w:tcPr>
          <w:p>
            <w:pPr>
              <w:widowControl/>
              <w:jc w:val="center"/>
              <w:rPr>
                <w:rFonts w:hint="default" w:ascii="Times New Roman" w:hAnsi="Times New Roman" w:cs="Times New Roman"/>
                <w:color w:val="auto"/>
              </w:rPr>
            </w:pPr>
            <w:r>
              <w:rPr>
                <w:rFonts w:hint="default" w:ascii="Times New Roman" w:hAnsi="Times New Roman" w:cs="Times New Roman"/>
                <w:color w:val="auto"/>
                <w:kern w:val="0"/>
                <w:szCs w:val="21"/>
              </w:rPr>
              <w:t>刊物级别</w:t>
            </w:r>
          </w:p>
        </w:tc>
        <w:tc>
          <w:tcPr>
            <w:tcW w:w="850" w:type="dxa"/>
            <w:vAlign w:val="center"/>
          </w:tcPr>
          <w:p>
            <w:pPr>
              <w:widowControl/>
              <w:jc w:val="center"/>
              <w:rPr>
                <w:rFonts w:hint="default" w:ascii="Times New Roman" w:hAnsi="Times New Roman" w:cs="Times New Roman"/>
                <w:color w:val="auto"/>
              </w:rPr>
            </w:pPr>
            <w:r>
              <w:rPr>
                <w:rFonts w:hint="default" w:ascii="Times New Roman" w:hAnsi="Times New Roman" w:cs="Times New Roman"/>
                <w:color w:val="auto"/>
              </w:rPr>
              <w:t>转载</w:t>
            </w:r>
          </w:p>
          <w:p>
            <w:pPr>
              <w:widowControl/>
              <w:jc w:val="center"/>
              <w:rPr>
                <w:rFonts w:hint="default" w:ascii="Times New Roman" w:hAnsi="Times New Roman" w:eastAsia="宋体" w:cs="Times New Roman"/>
                <w:color w:val="auto"/>
              </w:rPr>
            </w:pPr>
            <w:r>
              <w:rPr>
                <w:rFonts w:hint="default" w:ascii="Times New Roman" w:hAnsi="Times New Roman" w:cs="Times New Roman"/>
                <w:color w:val="auto"/>
              </w:rPr>
              <w:t>情况</w:t>
            </w:r>
          </w:p>
        </w:tc>
        <w:tc>
          <w:tcPr>
            <w:tcW w:w="1276" w:type="dxa"/>
            <w:tcBorders>
              <w:right w:val="single" w:color="auto" w:sz="4" w:space="0"/>
            </w:tcBorders>
            <w:vAlign w:val="center"/>
          </w:tcPr>
          <w:p>
            <w:pPr>
              <w:widowControl/>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检索证明</w:t>
            </w:r>
          </w:p>
          <w:p>
            <w:pPr>
              <w:widowControl/>
              <w:jc w:val="center"/>
              <w:rPr>
                <w:rFonts w:hint="default" w:ascii="Times New Roman" w:hAnsi="Times New Roman" w:eastAsia="宋体" w:cs="Times New Roman"/>
                <w:color w:val="auto"/>
              </w:rPr>
            </w:pPr>
            <w:r>
              <w:rPr>
                <w:rFonts w:hint="default" w:ascii="Times New Roman" w:hAnsi="Times New Roman" w:cs="Times New Roman"/>
                <w:color w:val="auto"/>
                <w:kern w:val="0"/>
                <w:szCs w:val="21"/>
              </w:rPr>
              <w:t>（有或无）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8" w:hRule="atLeast"/>
        </w:trPr>
        <w:tc>
          <w:tcPr>
            <w:tcW w:w="515" w:type="dxa"/>
            <w:tcBorders>
              <w:right w:val="single" w:color="auto" w:sz="4" w:space="0"/>
            </w:tcBorders>
            <w:vAlign w:val="center"/>
          </w:tcPr>
          <w:p>
            <w:pPr>
              <w:jc w:val="center"/>
              <w:rPr>
                <w:rFonts w:hint="eastAsia" w:ascii="Times New Roman" w:hAnsi="Times New Roman" w:cs="Times New Roman" w:eastAsiaTheme="minorEastAsia"/>
                <w:color w:val="auto"/>
                <w:lang w:val="en-US" w:eastAsia="zh-CN"/>
              </w:rPr>
            </w:pPr>
            <w:r>
              <w:rPr>
                <w:rFonts w:hint="eastAsia" w:ascii="Times New Roman" w:hAnsi="Times New Roman" w:cs="Times New Roman"/>
                <w:color w:val="auto"/>
                <w:lang w:val="en-US" w:eastAsia="zh-CN"/>
              </w:rPr>
              <w:t>1</w:t>
            </w:r>
          </w:p>
        </w:tc>
        <w:tc>
          <w:tcPr>
            <w:tcW w:w="3427" w:type="dxa"/>
            <w:tcBorders>
              <w:left w:val="single" w:color="auto" w:sz="4" w:space="0"/>
            </w:tcBorders>
            <w:vAlign w:val="center"/>
          </w:tcPr>
          <w:p>
            <w:pPr>
              <w:jc w:val="both"/>
              <w:rPr>
                <w:rFonts w:hint="default" w:ascii="Times New Roman" w:hAnsi="Times New Roman" w:cs="Times New Roman"/>
                <w:color w:val="auto"/>
              </w:rPr>
            </w:pPr>
            <w:r>
              <w:rPr>
                <w:rFonts w:hint="default" w:ascii="Times New Roman" w:hAnsi="Times New Roman" w:cs="Times New Roman"/>
                <w:color w:val="auto"/>
                <w:sz w:val="18"/>
                <w:szCs w:val="18"/>
              </w:rPr>
              <w:t xml:space="preserve">Cytotoxic dihydrobenzofuran neolignans from </w:t>
            </w:r>
            <w:r>
              <w:rPr>
                <w:rFonts w:hint="default" w:ascii="Times New Roman" w:hAnsi="Times New Roman" w:cs="Times New Roman"/>
                <w:i/>
                <w:iCs/>
                <w:color w:val="auto"/>
                <w:sz w:val="18"/>
                <w:szCs w:val="18"/>
              </w:rPr>
              <w:t>Mappianthus iodoies</w:t>
            </w:r>
          </w:p>
        </w:tc>
        <w:tc>
          <w:tcPr>
            <w:tcW w:w="3004" w:type="dxa"/>
            <w:vAlign w:val="center"/>
          </w:tcPr>
          <w:p>
            <w:pPr>
              <w:widowControl/>
              <w:jc w:val="center"/>
              <w:rPr>
                <w:rFonts w:hint="eastAsia" w:ascii="Times New Roman" w:hAnsi="Times New Roman" w:cs="Times New Roman" w:eastAsiaTheme="minorEastAsia"/>
                <w:color w:val="auto"/>
                <w:sz w:val="18"/>
                <w:szCs w:val="18"/>
                <w:lang w:val="en-US" w:eastAsia="zh-CN"/>
              </w:rPr>
            </w:pPr>
            <w:r>
              <w:rPr>
                <w:rFonts w:hint="default" w:ascii="Times New Roman" w:hAnsi="Times New Roman" w:cs="Times New Roman"/>
                <w:b w:val="0"/>
                <w:bCs w:val="0"/>
                <w:i/>
                <w:iCs/>
                <w:color w:val="auto"/>
                <w:sz w:val="18"/>
                <w:szCs w:val="18"/>
              </w:rPr>
              <w:t>Bioorganic Chemistry</w:t>
            </w:r>
            <w:r>
              <w:rPr>
                <w:rFonts w:hint="eastAsia" w:ascii="Times New Roman" w:hAnsi="Times New Roman" w:cs="Times New Roman"/>
                <w:b w:val="0"/>
                <w:bCs w:val="0"/>
                <w:i w:val="0"/>
                <w:iCs w:val="0"/>
                <w:color w:val="auto"/>
                <w:sz w:val="18"/>
                <w:szCs w:val="18"/>
                <w:lang w:val="en-US" w:eastAsia="zh-CN"/>
              </w:rPr>
              <w:t xml:space="preserve">, </w:t>
            </w:r>
            <w:r>
              <w:rPr>
                <w:rFonts w:hint="eastAsia" w:ascii="Times New Roman" w:hAnsi="Times New Roman" w:cs="Times New Roman"/>
                <w:b/>
                <w:bCs/>
                <w:i w:val="0"/>
                <w:iCs w:val="0"/>
                <w:color w:val="auto"/>
                <w:sz w:val="18"/>
                <w:szCs w:val="18"/>
                <w:lang w:val="en-US" w:eastAsia="zh-CN"/>
              </w:rPr>
              <w:t>2017</w:t>
            </w:r>
            <w:r>
              <w:rPr>
                <w:rFonts w:hint="eastAsia" w:ascii="Times New Roman" w:hAnsi="Times New Roman" w:cs="Times New Roman"/>
                <w:b w:val="0"/>
                <w:bCs w:val="0"/>
                <w:i w:val="0"/>
                <w:iCs w:val="0"/>
                <w:color w:val="auto"/>
                <w:sz w:val="18"/>
                <w:szCs w:val="18"/>
                <w:lang w:val="en-US" w:eastAsia="zh-CN"/>
              </w:rPr>
              <w:t xml:space="preserve">, </w:t>
            </w:r>
            <w:r>
              <w:rPr>
                <w:rFonts w:hint="default" w:ascii="Times New Roman" w:hAnsi="Times New Roman" w:cs="Times New Roman"/>
                <w:i w:val="0"/>
                <w:iCs w:val="0"/>
                <w:color w:val="auto"/>
                <w:sz w:val="18"/>
                <w:szCs w:val="18"/>
                <w:shd w:val="clear" w:color="auto" w:fill="FFFFFF"/>
                <w:lang w:val="en-US" w:eastAsia="zh-CN"/>
              </w:rPr>
              <w:t>75</w:t>
            </w:r>
          </w:p>
        </w:tc>
        <w:tc>
          <w:tcPr>
            <w:tcW w:w="709" w:type="dxa"/>
            <w:vAlign w:val="center"/>
          </w:tcPr>
          <w:p>
            <w:pPr>
              <w:widowControl/>
              <w:jc w:val="center"/>
              <w:rPr>
                <w:rFonts w:hint="eastAsia" w:ascii="Times New Roman" w:hAnsi="Times New Roman" w:cs="Times New Roman" w:eastAsiaTheme="minorEastAsia"/>
                <w:color w:val="auto"/>
                <w:lang w:val="en-US" w:eastAsia="zh-CN"/>
              </w:rPr>
            </w:pPr>
            <w:r>
              <w:rPr>
                <w:rFonts w:hint="default" w:ascii="Times New Roman" w:hAnsi="Times New Roman" w:eastAsia="仿宋_GB2312" w:cs="Times New Roman"/>
                <w:color w:val="auto"/>
                <w:szCs w:val="21"/>
              </w:rPr>
              <w:t>B类</w:t>
            </w:r>
          </w:p>
        </w:tc>
        <w:tc>
          <w:tcPr>
            <w:tcW w:w="850" w:type="dxa"/>
            <w:vAlign w:val="center"/>
          </w:tcPr>
          <w:p>
            <w:pPr>
              <w:widowControl/>
              <w:jc w:val="center"/>
              <w:rPr>
                <w:rFonts w:hint="eastAsia" w:ascii="Times New Roman" w:hAnsi="Times New Roman" w:cs="Times New Roman" w:eastAsiaTheme="minorEastAsia"/>
                <w:color w:val="auto"/>
                <w:lang w:val="en-US" w:eastAsia="zh-CN"/>
              </w:rPr>
            </w:pPr>
            <w:r>
              <w:rPr>
                <w:rFonts w:hint="eastAsia" w:ascii="Times New Roman" w:hAnsi="Times New Roman" w:cs="Times New Roman"/>
                <w:color w:val="auto"/>
                <w:lang w:val="en-US" w:eastAsia="zh-CN"/>
              </w:rPr>
              <w:t>/</w:t>
            </w:r>
          </w:p>
        </w:tc>
        <w:tc>
          <w:tcPr>
            <w:tcW w:w="1276" w:type="dxa"/>
            <w:tcBorders>
              <w:right w:val="single" w:color="auto" w:sz="4" w:space="0"/>
            </w:tcBorders>
            <w:vAlign w:val="center"/>
          </w:tcPr>
          <w:p>
            <w:pPr>
              <w:widowControl/>
              <w:jc w:val="center"/>
              <w:rPr>
                <w:rFonts w:hint="eastAsia" w:ascii="Times New Roman" w:hAnsi="Times New Roman" w:cs="Times New Roman" w:eastAsiaTheme="minorEastAsia"/>
                <w:color w:val="auto"/>
                <w:lang w:val="en-US" w:eastAsia="zh-CN"/>
              </w:rPr>
            </w:pPr>
            <w:r>
              <w:rPr>
                <w:rFonts w:hint="eastAsia" w:ascii="Times New Roman" w:hAnsi="Times New Roman" w:cs="Times New Roman"/>
                <w:color w:val="auto"/>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6" w:hRule="atLeast"/>
        </w:trPr>
        <w:tc>
          <w:tcPr>
            <w:tcW w:w="515" w:type="dxa"/>
            <w:tcBorders>
              <w:right w:val="single" w:color="auto" w:sz="4" w:space="0"/>
            </w:tcBorders>
            <w:vAlign w:val="center"/>
          </w:tcPr>
          <w:p>
            <w:pPr>
              <w:jc w:val="center"/>
              <w:rPr>
                <w:rFonts w:hint="eastAsia" w:ascii="Times New Roman" w:hAnsi="Times New Roman" w:cs="Times New Roman" w:eastAsiaTheme="minorEastAsia"/>
                <w:color w:val="auto"/>
                <w:lang w:val="en-US" w:eastAsia="zh-CN"/>
              </w:rPr>
            </w:pPr>
            <w:r>
              <w:rPr>
                <w:rFonts w:hint="eastAsia" w:ascii="Times New Roman" w:hAnsi="Times New Roman" w:cs="Times New Roman"/>
                <w:color w:val="auto"/>
                <w:lang w:val="en-US" w:eastAsia="zh-CN"/>
              </w:rPr>
              <w:t>2</w:t>
            </w:r>
          </w:p>
        </w:tc>
        <w:tc>
          <w:tcPr>
            <w:tcW w:w="3427" w:type="dxa"/>
            <w:tcBorders>
              <w:left w:val="single" w:color="auto" w:sz="4" w:space="0"/>
            </w:tcBorders>
            <w:vAlign w:val="center"/>
          </w:tcPr>
          <w:p>
            <w:pPr>
              <w:jc w:val="both"/>
              <w:rPr>
                <w:rFonts w:hint="default" w:ascii="Times New Roman" w:hAnsi="Times New Roman" w:cs="Times New Roman"/>
                <w:color w:val="auto"/>
              </w:rPr>
            </w:pPr>
            <w:r>
              <w:rPr>
                <w:rFonts w:hint="default" w:ascii="Times New Roman" w:hAnsi="Times New Roman" w:cs="Times New Roman"/>
                <w:color w:val="auto"/>
                <w:sz w:val="18"/>
                <w:szCs w:val="18"/>
              </w:rPr>
              <w:t xml:space="preserve">Ochroborbone, </w:t>
            </w:r>
            <w:r>
              <w:rPr>
                <w:rFonts w:hint="eastAsia" w:ascii="Times New Roman" w:hAnsi="Times New Roman" w:cs="Times New Roman"/>
                <w:color w:val="auto"/>
                <w:sz w:val="18"/>
                <w:szCs w:val="18"/>
                <w:lang w:val="en-US" w:eastAsia="zh-CN"/>
              </w:rPr>
              <w:t>a</w:t>
            </w:r>
            <w:r>
              <w:rPr>
                <w:rFonts w:hint="default" w:ascii="Times New Roman" w:hAnsi="Times New Roman" w:cs="Times New Roman"/>
                <w:color w:val="auto"/>
                <w:sz w:val="18"/>
                <w:szCs w:val="18"/>
              </w:rPr>
              <w:t xml:space="preserve"> </w:t>
            </w:r>
            <w:r>
              <w:rPr>
                <w:rFonts w:hint="eastAsia" w:ascii="Times New Roman" w:hAnsi="Times New Roman" w:cs="Times New Roman"/>
                <w:color w:val="auto"/>
                <w:sz w:val="18"/>
                <w:szCs w:val="18"/>
                <w:lang w:val="en-US" w:eastAsia="zh-CN"/>
              </w:rPr>
              <w:t>n</w:t>
            </w:r>
            <w:r>
              <w:rPr>
                <w:rFonts w:hint="default" w:ascii="Times New Roman" w:hAnsi="Times New Roman" w:cs="Times New Roman"/>
                <w:color w:val="auto"/>
                <w:sz w:val="18"/>
                <w:szCs w:val="18"/>
              </w:rPr>
              <w:t xml:space="preserve">ew </w:t>
            </w:r>
            <w:r>
              <w:rPr>
                <w:rFonts w:hint="eastAsia" w:ascii="Times New Roman" w:hAnsi="Times New Roman" w:cs="Times New Roman"/>
                <w:color w:val="auto"/>
                <w:sz w:val="18"/>
                <w:szCs w:val="18"/>
                <w:lang w:val="en-US" w:eastAsia="zh-CN"/>
              </w:rPr>
              <w:t>c</w:t>
            </w:r>
            <w:r>
              <w:rPr>
                <w:rFonts w:hint="default" w:ascii="Times New Roman" w:hAnsi="Times New Roman" w:cs="Times New Roman"/>
                <w:color w:val="auto"/>
                <w:sz w:val="18"/>
                <w:szCs w:val="18"/>
              </w:rPr>
              <w:t xml:space="preserve">ytotoxic </w:t>
            </w:r>
            <w:r>
              <w:rPr>
                <w:rFonts w:hint="eastAsia" w:ascii="Times New Roman" w:hAnsi="Times New Roman" w:cs="Times New Roman"/>
                <w:color w:val="auto"/>
                <w:sz w:val="18"/>
                <w:szCs w:val="18"/>
                <w:lang w:val="en-US" w:eastAsia="zh-CN"/>
              </w:rPr>
              <w:t>i</w:t>
            </w:r>
            <w:r>
              <w:rPr>
                <w:rFonts w:hint="default" w:ascii="Times New Roman" w:hAnsi="Times New Roman" w:cs="Times New Roman"/>
                <w:color w:val="auto"/>
                <w:sz w:val="18"/>
                <w:szCs w:val="18"/>
              </w:rPr>
              <w:t xml:space="preserve">ndole </w:t>
            </w:r>
            <w:r>
              <w:rPr>
                <w:rFonts w:hint="eastAsia" w:ascii="Times New Roman" w:hAnsi="Times New Roman" w:cs="Times New Roman"/>
                <w:color w:val="auto"/>
                <w:sz w:val="18"/>
                <w:szCs w:val="18"/>
                <w:lang w:val="en-US" w:eastAsia="zh-CN"/>
              </w:rPr>
              <w:t>a</w:t>
            </w:r>
            <w:r>
              <w:rPr>
                <w:rFonts w:hint="default" w:ascii="Times New Roman" w:hAnsi="Times New Roman" w:cs="Times New Roman"/>
                <w:color w:val="auto"/>
                <w:sz w:val="18"/>
                <w:szCs w:val="18"/>
              </w:rPr>
              <w:t xml:space="preserve">lkaloid from </w:t>
            </w:r>
            <w:r>
              <w:rPr>
                <w:rFonts w:hint="default" w:ascii="Times New Roman" w:hAnsi="Times New Roman" w:cs="Times New Roman"/>
                <w:i/>
                <w:iCs/>
                <w:color w:val="auto"/>
                <w:sz w:val="18"/>
                <w:szCs w:val="18"/>
              </w:rPr>
              <w:t>Ochrosia borbonica</w:t>
            </w:r>
          </w:p>
        </w:tc>
        <w:tc>
          <w:tcPr>
            <w:tcW w:w="3004" w:type="dxa"/>
            <w:vAlign w:val="center"/>
          </w:tcPr>
          <w:p>
            <w:pPr>
              <w:widowControl/>
              <w:jc w:val="center"/>
              <w:rPr>
                <w:rFonts w:hint="default" w:ascii="Times New Roman" w:hAnsi="Times New Roman" w:cs="Times New Roman"/>
                <w:color w:val="auto"/>
                <w:sz w:val="18"/>
                <w:szCs w:val="18"/>
                <w:lang w:val="en-US"/>
              </w:rPr>
            </w:pPr>
            <w:r>
              <w:rPr>
                <w:rFonts w:hint="eastAsia" w:ascii="Times New Roman" w:hAnsi="Times New Roman" w:cs="Times New Roman"/>
                <w:b w:val="0"/>
                <w:bCs w:val="0"/>
                <w:i/>
                <w:iCs/>
                <w:color w:val="auto"/>
                <w:sz w:val="18"/>
                <w:szCs w:val="18"/>
                <w:lang w:eastAsia="zh-CN"/>
              </w:rPr>
              <w:t>Natural Product Communications</w:t>
            </w:r>
            <w:r>
              <w:rPr>
                <w:rFonts w:hint="eastAsia" w:ascii="Times New Roman" w:hAnsi="Times New Roman" w:cs="Times New Roman"/>
                <w:b w:val="0"/>
                <w:bCs w:val="0"/>
                <w:i w:val="0"/>
                <w:iCs w:val="0"/>
                <w:color w:val="auto"/>
                <w:sz w:val="18"/>
                <w:szCs w:val="18"/>
                <w:lang w:val="en-US" w:eastAsia="zh-CN"/>
              </w:rPr>
              <w:t xml:space="preserve">, </w:t>
            </w:r>
            <w:r>
              <w:rPr>
                <w:rFonts w:hint="eastAsia" w:ascii="Times New Roman" w:hAnsi="Times New Roman" w:cs="Times New Roman"/>
                <w:b/>
                <w:bCs/>
                <w:i w:val="0"/>
                <w:iCs w:val="0"/>
                <w:color w:val="auto"/>
                <w:sz w:val="18"/>
                <w:szCs w:val="18"/>
                <w:lang w:val="en-US" w:eastAsia="zh-CN"/>
              </w:rPr>
              <w:t>2017</w:t>
            </w:r>
            <w:r>
              <w:rPr>
                <w:rFonts w:hint="eastAsia" w:ascii="Times New Roman" w:hAnsi="Times New Roman" w:cs="Times New Roman"/>
                <w:b w:val="0"/>
                <w:bCs w:val="0"/>
                <w:i w:val="0"/>
                <w:iCs w:val="0"/>
                <w:color w:val="auto"/>
                <w:sz w:val="18"/>
                <w:szCs w:val="18"/>
                <w:lang w:val="en-US" w:eastAsia="zh-CN"/>
              </w:rPr>
              <w:t xml:space="preserve">, </w:t>
            </w:r>
            <w:r>
              <w:rPr>
                <w:rFonts w:hint="eastAsia" w:ascii="Times New Roman" w:hAnsi="Times New Roman" w:cs="Times New Roman"/>
                <w:i w:val="0"/>
                <w:iCs w:val="0"/>
                <w:color w:val="auto"/>
                <w:sz w:val="18"/>
                <w:szCs w:val="18"/>
                <w:shd w:val="clear" w:color="auto" w:fill="FFFFFF"/>
                <w:lang w:val="en-US" w:eastAsia="zh-CN"/>
              </w:rPr>
              <w:t>12(3)</w:t>
            </w:r>
          </w:p>
        </w:tc>
        <w:tc>
          <w:tcPr>
            <w:tcW w:w="709" w:type="dxa"/>
            <w:vAlign w:val="center"/>
          </w:tcPr>
          <w:p>
            <w:pPr>
              <w:widowControl/>
              <w:jc w:val="center"/>
              <w:rPr>
                <w:rFonts w:hint="default" w:ascii="Times New Roman" w:hAnsi="Times New Roman" w:cs="Times New Roman"/>
                <w:color w:val="auto"/>
              </w:rPr>
            </w:pPr>
            <w:r>
              <w:rPr>
                <w:rFonts w:hint="default" w:ascii="Times New Roman" w:hAnsi="Times New Roman" w:eastAsia="仿宋_GB2312" w:cs="Times New Roman"/>
                <w:color w:val="auto"/>
                <w:szCs w:val="21"/>
              </w:rPr>
              <w:t>B类</w:t>
            </w:r>
          </w:p>
        </w:tc>
        <w:tc>
          <w:tcPr>
            <w:tcW w:w="850" w:type="dxa"/>
            <w:vAlign w:val="center"/>
          </w:tcPr>
          <w:p>
            <w:pPr>
              <w:widowControl/>
              <w:jc w:val="center"/>
              <w:rPr>
                <w:rFonts w:hint="default" w:ascii="Times New Roman" w:hAnsi="Times New Roman" w:cs="Times New Roman"/>
                <w:color w:val="auto"/>
              </w:rPr>
            </w:pPr>
            <w:r>
              <w:rPr>
                <w:rFonts w:hint="eastAsia" w:ascii="Times New Roman" w:hAnsi="Times New Roman" w:cs="Times New Roman"/>
                <w:color w:val="auto"/>
                <w:lang w:val="en-US" w:eastAsia="zh-CN"/>
              </w:rPr>
              <w:t>/</w:t>
            </w:r>
          </w:p>
        </w:tc>
        <w:tc>
          <w:tcPr>
            <w:tcW w:w="1276" w:type="dxa"/>
            <w:tcBorders>
              <w:right w:val="single" w:color="auto" w:sz="4" w:space="0"/>
            </w:tcBorders>
            <w:vAlign w:val="center"/>
          </w:tcPr>
          <w:p>
            <w:pPr>
              <w:widowControl/>
              <w:jc w:val="center"/>
              <w:rPr>
                <w:rFonts w:hint="default" w:ascii="Times New Roman" w:hAnsi="Times New Roman" w:cs="Times New Roman"/>
                <w:color w:val="auto"/>
              </w:rPr>
            </w:pPr>
            <w:r>
              <w:rPr>
                <w:rFonts w:hint="eastAsia" w:ascii="Times New Roman" w:hAnsi="Times New Roman" w:cs="Times New Roman"/>
                <w:color w:val="auto"/>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515" w:type="dxa"/>
            <w:tcBorders>
              <w:right w:val="single" w:color="auto" w:sz="4" w:space="0"/>
            </w:tcBorders>
            <w:vAlign w:val="center"/>
          </w:tcPr>
          <w:p>
            <w:pPr>
              <w:jc w:val="center"/>
              <w:rPr>
                <w:rFonts w:hint="eastAsia" w:ascii="Times New Roman" w:hAnsi="Times New Roman" w:cs="Times New Roman" w:eastAsiaTheme="minorEastAsia"/>
                <w:color w:val="auto"/>
                <w:lang w:val="en-US" w:eastAsia="zh-CN"/>
              </w:rPr>
            </w:pPr>
            <w:r>
              <w:rPr>
                <w:rFonts w:hint="eastAsia" w:ascii="Times New Roman" w:hAnsi="Times New Roman" w:cs="Times New Roman"/>
                <w:color w:val="auto"/>
                <w:lang w:val="en-US" w:eastAsia="zh-CN"/>
              </w:rPr>
              <w:t>3</w:t>
            </w:r>
          </w:p>
        </w:tc>
        <w:tc>
          <w:tcPr>
            <w:tcW w:w="3427" w:type="dxa"/>
            <w:tcBorders>
              <w:left w:val="single" w:color="auto" w:sz="4" w:space="0"/>
            </w:tcBorders>
            <w:vAlign w:val="center"/>
          </w:tcPr>
          <w:p>
            <w:pPr>
              <w:jc w:val="both"/>
              <w:rPr>
                <w:rFonts w:hint="default" w:ascii="Times New Roman" w:hAnsi="Times New Roman" w:cs="Times New Roman"/>
                <w:color w:val="auto"/>
              </w:rPr>
            </w:pPr>
            <w:r>
              <w:rPr>
                <w:rFonts w:hint="default" w:ascii="Times New Roman" w:hAnsi="Times New Roman" w:eastAsia="宋体" w:cs="Times New Roman"/>
                <w:color w:val="auto"/>
                <w:sz w:val="18"/>
                <w:szCs w:val="18"/>
              </w:rPr>
              <w:t xml:space="preserve">Bioactive mexicanolide-type limonoids from the fruits of </w:t>
            </w:r>
            <w:r>
              <w:rPr>
                <w:rFonts w:hint="default" w:ascii="Times New Roman" w:hAnsi="Times New Roman" w:eastAsia="宋体" w:cs="Times New Roman"/>
                <w:i/>
                <w:iCs/>
                <w:color w:val="auto"/>
                <w:sz w:val="18"/>
                <w:szCs w:val="18"/>
              </w:rPr>
              <w:t>Trichilia</w:t>
            </w:r>
            <w:r>
              <w:rPr>
                <w:rFonts w:hint="default" w:ascii="Times New Roman" w:hAnsi="Times New Roman" w:eastAsia="宋体" w:cs="Times New Roman"/>
                <w:i/>
                <w:iCs/>
                <w:color w:val="auto"/>
                <w:sz w:val="18"/>
                <w:szCs w:val="18"/>
                <w:lang w:val="en-US" w:eastAsia="zh-CN"/>
              </w:rPr>
              <w:t xml:space="preserve"> </w:t>
            </w:r>
            <w:r>
              <w:rPr>
                <w:rFonts w:hint="default" w:ascii="Times New Roman" w:hAnsi="Times New Roman" w:eastAsia="宋体" w:cs="Times New Roman"/>
                <w:i/>
                <w:iCs/>
                <w:color w:val="auto"/>
                <w:sz w:val="18"/>
                <w:szCs w:val="18"/>
              </w:rPr>
              <w:t>connaroides</w:t>
            </w:r>
          </w:p>
        </w:tc>
        <w:tc>
          <w:tcPr>
            <w:tcW w:w="3004" w:type="dxa"/>
            <w:vAlign w:val="center"/>
          </w:tcPr>
          <w:p>
            <w:pPr>
              <w:widowControl/>
              <w:jc w:val="center"/>
              <w:rPr>
                <w:rFonts w:hint="default" w:ascii="Times New Roman" w:hAnsi="Times New Roman" w:cs="Times New Roman"/>
                <w:color w:val="auto"/>
                <w:sz w:val="18"/>
                <w:szCs w:val="18"/>
                <w:lang w:val="en-US"/>
              </w:rPr>
            </w:pPr>
            <w:r>
              <w:rPr>
                <w:rFonts w:hint="default" w:ascii="Times New Roman" w:hAnsi="Times New Roman" w:cs="Times New Roman"/>
                <w:b w:val="0"/>
                <w:bCs w:val="0"/>
                <w:i/>
                <w:iCs/>
                <w:color w:val="auto"/>
                <w:sz w:val="18"/>
                <w:szCs w:val="18"/>
                <w:shd w:val="clear" w:color="auto" w:fill="FFFFFF"/>
                <w:lang w:val="en-US" w:eastAsia="zh-CN"/>
              </w:rPr>
              <w:t>Phytochemistry Letters</w:t>
            </w:r>
            <w:r>
              <w:rPr>
                <w:rFonts w:hint="eastAsia" w:ascii="Times New Roman" w:hAnsi="Times New Roman" w:cs="Times New Roman"/>
                <w:b w:val="0"/>
                <w:bCs w:val="0"/>
                <w:i w:val="0"/>
                <w:iCs w:val="0"/>
                <w:color w:val="auto"/>
                <w:sz w:val="18"/>
                <w:szCs w:val="18"/>
                <w:lang w:val="en-US" w:eastAsia="zh-CN"/>
              </w:rPr>
              <w:t xml:space="preserve">, </w:t>
            </w:r>
            <w:r>
              <w:rPr>
                <w:rFonts w:hint="eastAsia" w:ascii="Times New Roman" w:hAnsi="Times New Roman" w:cs="Times New Roman"/>
                <w:b/>
                <w:bCs/>
                <w:i w:val="0"/>
                <w:iCs w:val="0"/>
                <w:color w:val="auto"/>
                <w:sz w:val="18"/>
                <w:szCs w:val="18"/>
                <w:lang w:val="en-US" w:eastAsia="zh-CN"/>
              </w:rPr>
              <w:t>2017</w:t>
            </w:r>
            <w:r>
              <w:rPr>
                <w:rFonts w:hint="eastAsia" w:ascii="Times New Roman" w:hAnsi="Times New Roman" w:cs="Times New Roman"/>
                <w:b w:val="0"/>
                <w:bCs w:val="0"/>
                <w:i w:val="0"/>
                <w:iCs w:val="0"/>
                <w:color w:val="auto"/>
                <w:sz w:val="18"/>
                <w:szCs w:val="18"/>
                <w:lang w:val="en-US" w:eastAsia="zh-CN"/>
              </w:rPr>
              <w:t xml:space="preserve">, </w:t>
            </w:r>
            <w:r>
              <w:rPr>
                <w:rFonts w:hint="eastAsia" w:ascii="Times New Roman" w:hAnsi="Times New Roman" w:cs="Times New Roman"/>
                <w:i w:val="0"/>
                <w:iCs w:val="0"/>
                <w:color w:val="auto"/>
                <w:sz w:val="18"/>
                <w:szCs w:val="18"/>
                <w:shd w:val="clear" w:color="auto" w:fill="FFFFFF"/>
                <w:lang w:val="en-US" w:eastAsia="zh-CN"/>
              </w:rPr>
              <w:t>20</w:t>
            </w:r>
          </w:p>
        </w:tc>
        <w:tc>
          <w:tcPr>
            <w:tcW w:w="709" w:type="dxa"/>
            <w:vAlign w:val="center"/>
          </w:tcPr>
          <w:p>
            <w:pPr>
              <w:widowControl/>
              <w:jc w:val="center"/>
              <w:rPr>
                <w:rFonts w:hint="default" w:ascii="Times New Roman" w:hAnsi="Times New Roman" w:cs="Times New Roman"/>
                <w:color w:val="auto"/>
              </w:rPr>
            </w:pPr>
            <w:r>
              <w:rPr>
                <w:rFonts w:hint="default" w:ascii="Times New Roman" w:hAnsi="Times New Roman" w:eastAsia="仿宋_GB2312" w:cs="Times New Roman"/>
                <w:color w:val="auto"/>
                <w:szCs w:val="21"/>
              </w:rPr>
              <w:t>B类</w:t>
            </w:r>
          </w:p>
        </w:tc>
        <w:tc>
          <w:tcPr>
            <w:tcW w:w="850" w:type="dxa"/>
            <w:vAlign w:val="center"/>
          </w:tcPr>
          <w:p>
            <w:pPr>
              <w:widowControl/>
              <w:jc w:val="center"/>
              <w:rPr>
                <w:rFonts w:hint="default" w:ascii="Times New Roman" w:hAnsi="Times New Roman" w:cs="Times New Roman"/>
                <w:color w:val="auto"/>
              </w:rPr>
            </w:pPr>
            <w:r>
              <w:rPr>
                <w:rFonts w:hint="eastAsia" w:ascii="Times New Roman" w:hAnsi="Times New Roman" w:cs="Times New Roman"/>
                <w:color w:val="auto"/>
                <w:lang w:val="en-US" w:eastAsia="zh-CN"/>
              </w:rPr>
              <w:t>/</w:t>
            </w:r>
          </w:p>
        </w:tc>
        <w:tc>
          <w:tcPr>
            <w:tcW w:w="1276" w:type="dxa"/>
            <w:tcBorders>
              <w:right w:val="single" w:color="auto" w:sz="4" w:space="0"/>
            </w:tcBorders>
            <w:vAlign w:val="center"/>
          </w:tcPr>
          <w:p>
            <w:pPr>
              <w:widowControl/>
              <w:jc w:val="center"/>
              <w:rPr>
                <w:rFonts w:hint="default" w:ascii="Times New Roman" w:hAnsi="Times New Roman" w:cs="Times New Roman"/>
                <w:color w:val="auto"/>
              </w:rPr>
            </w:pPr>
            <w:r>
              <w:rPr>
                <w:rFonts w:hint="eastAsia" w:ascii="Times New Roman" w:hAnsi="Times New Roman" w:cs="Times New Roman"/>
                <w:color w:val="auto"/>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1" w:hRule="atLeast"/>
        </w:trPr>
        <w:tc>
          <w:tcPr>
            <w:tcW w:w="515" w:type="dxa"/>
            <w:tcBorders>
              <w:right w:val="single" w:color="auto" w:sz="4" w:space="0"/>
            </w:tcBorders>
            <w:vAlign w:val="center"/>
          </w:tcPr>
          <w:p>
            <w:pPr>
              <w:jc w:val="center"/>
              <w:rPr>
                <w:rFonts w:hint="eastAsia" w:ascii="Times New Roman" w:hAnsi="Times New Roman" w:cs="Times New Roman" w:eastAsiaTheme="minorEastAsia"/>
                <w:color w:val="auto"/>
                <w:lang w:val="en-US" w:eastAsia="zh-CN"/>
              </w:rPr>
            </w:pPr>
            <w:r>
              <w:rPr>
                <w:rFonts w:hint="eastAsia" w:ascii="Times New Roman" w:hAnsi="Times New Roman" w:cs="Times New Roman"/>
                <w:color w:val="auto"/>
                <w:lang w:val="en-US" w:eastAsia="zh-CN"/>
              </w:rPr>
              <w:t>4</w:t>
            </w:r>
          </w:p>
        </w:tc>
        <w:tc>
          <w:tcPr>
            <w:tcW w:w="3427" w:type="dxa"/>
            <w:tcBorders>
              <w:left w:val="single" w:color="auto" w:sz="4" w:space="0"/>
            </w:tcBorders>
            <w:vAlign w:val="center"/>
          </w:tcPr>
          <w:p>
            <w:pPr>
              <w:jc w:val="both"/>
              <w:rPr>
                <w:rFonts w:hint="default" w:ascii="Times New Roman" w:hAnsi="Times New Roman" w:cs="Times New Roman"/>
                <w:color w:val="auto"/>
              </w:rPr>
            </w:pPr>
            <w:r>
              <w:rPr>
                <w:rFonts w:hint="default" w:ascii="Times New Roman" w:hAnsi="Times New Roman" w:cs="Times New Roman"/>
                <w:color w:val="auto"/>
                <w:sz w:val="18"/>
                <w:szCs w:val="18"/>
                <w:lang w:val="en-US" w:eastAsia="zh-CN"/>
              </w:rPr>
              <w:t xml:space="preserve">Structurally diverse indole alkaloids from </w:t>
            </w:r>
            <w:r>
              <w:rPr>
                <w:rFonts w:hint="default" w:ascii="Times New Roman" w:hAnsi="Times New Roman" w:cs="Times New Roman"/>
                <w:i/>
                <w:iCs/>
                <w:color w:val="auto"/>
                <w:sz w:val="18"/>
                <w:szCs w:val="18"/>
                <w:lang w:val="en-US" w:eastAsia="zh-CN"/>
              </w:rPr>
              <w:t>Ochrosia elliptica</w:t>
            </w:r>
          </w:p>
        </w:tc>
        <w:tc>
          <w:tcPr>
            <w:tcW w:w="3004" w:type="dxa"/>
            <w:vAlign w:val="center"/>
          </w:tcPr>
          <w:p>
            <w:pPr>
              <w:widowControl/>
              <w:jc w:val="center"/>
              <w:rPr>
                <w:rFonts w:hint="default" w:ascii="Times New Roman" w:hAnsi="Times New Roman" w:cs="Times New Roman"/>
                <w:color w:val="auto"/>
                <w:lang w:val="en-US"/>
              </w:rPr>
            </w:pPr>
            <w:r>
              <w:rPr>
                <w:rFonts w:hint="eastAsia" w:ascii="Times New Roman" w:hAnsi="Times New Roman" w:cs="Times New Roman"/>
                <w:b w:val="0"/>
                <w:bCs w:val="0"/>
                <w:i/>
                <w:iCs/>
                <w:color w:val="auto"/>
                <w:sz w:val="18"/>
                <w:szCs w:val="18"/>
                <w:lang w:val="en-US" w:eastAsia="zh-CN"/>
              </w:rPr>
              <w:t>Heterocycles</w:t>
            </w:r>
            <w:r>
              <w:rPr>
                <w:rFonts w:hint="eastAsia" w:ascii="Times New Roman" w:hAnsi="Times New Roman" w:cs="Times New Roman"/>
                <w:b w:val="0"/>
                <w:bCs w:val="0"/>
                <w:i w:val="0"/>
                <w:iCs w:val="0"/>
                <w:color w:val="auto"/>
                <w:sz w:val="18"/>
                <w:szCs w:val="18"/>
                <w:lang w:val="en-US" w:eastAsia="zh-CN"/>
              </w:rPr>
              <w:t xml:space="preserve">, </w:t>
            </w:r>
            <w:r>
              <w:rPr>
                <w:rFonts w:hint="eastAsia" w:ascii="Times New Roman" w:hAnsi="Times New Roman" w:cs="Times New Roman"/>
                <w:b/>
                <w:bCs/>
                <w:i w:val="0"/>
                <w:iCs w:val="0"/>
                <w:color w:val="auto"/>
                <w:sz w:val="18"/>
                <w:szCs w:val="18"/>
                <w:lang w:val="en-US" w:eastAsia="zh-CN"/>
              </w:rPr>
              <w:t>2017</w:t>
            </w:r>
            <w:r>
              <w:rPr>
                <w:rFonts w:hint="eastAsia" w:ascii="Times New Roman" w:hAnsi="Times New Roman" w:cs="Times New Roman"/>
                <w:b w:val="0"/>
                <w:bCs w:val="0"/>
                <w:i w:val="0"/>
                <w:iCs w:val="0"/>
                <w:color w:val="auto"/>
                <w:sz w:val="18"/>
                <w:szCs w:val="18"/>
                <w:lang w:val="en-US" w:eastAsia="zh-CN"/>
              </w:rPr>
              <w:t xml:space="preserve">, </w:t>
            </w:r>
            <w:r>
              <w:rPr>
                <w:rFonts w:hint="eastAsia" w:ascii="Times New Roman" w:hAnsi="Times New Roman" w:cs="Times New Roman"/>
                <w:i w:val="0"/>
                <w:iCs w:val="0"/>
                <w:color w:val="auto"/>
                <w:sz w:val="18"/>
                <w:szCs w:val="18"/>
                <w:shd w:val="clear" w:color="auto" w:fill="FFFFFF"/>
                <w:lang w:val="en-US" w:eastAsia="zh-CN"/>
              </w:rPr>
              <w:t>94(4)</w:t>
            </w:r>
          </w:p>
        </w:tc>
        <w:tc>
          <w:tcPr>
            <w:tcW w:w="709" w:type="dxa"/>
            <w:vAlign w:val="center"/>
          </w:tcPr>
          <w:p>
            <w:pPr>
              <w:widowControl/>
              <w:jc w:val="center"/>
              <w:rPr>
                <w:rFonts w:hint="default" w:ascii="Times New Roman" w:hAnsi="Times New Roman" w:cs="Times New Roman"/>
                <w:color w:val="auto"/>
              </w:rPr>
            </w:pPr>
            <w:r>
              <w:rPr>
                <w:rFonts w:hint="default" w:ascii="Times New Roman" w:hAnsi="Times New Roman" w:eastAsia="仿宋_GB2312" w:cs="Times New Roman"/>
                <w:color w:val="auto"/>
                <w:szCs w:val="21"/>
              </w:rPr>
              <w:t>B类</w:t>
            </w:r>
          </w:p>
        </w:tc>
        <w:tc>
          <w:tcPr>
            <w:tcW w:w="850" w:type="dxa"/>
            <w:vAlign w:val="center"/>
          </w:tcPr>
          <w:p>
            <w:pPr>
              <w:widowControl/>
              <w:jc w:val="center"/>
              <w:rPr>
                <w:rFonts w:hint="default" w:ascii="Times New Roman" w:hAnsi="Times New Roman" w:cs="Times New Roman"/>
                <w:color w:val="auto"/>
              </w:rPr>
            </w:pPr>
            <w:r>
              <w:rPr>
                <w:rFonts w:hint="eastAsia" w:ascii="Times New Roman" w:hAnsi="Times New Roman" w:cs="Times New Roman"/>
                <w:color w:val="auto"/>
                <w:lang w:val="en-US" w:eastAsia="zh-CN"/>
              </w:rPr>
              <w:t>/</w:t>
            </w:r>
          </w:p>
        </w:tc>
        <w:tc>
          <w:tcPr>
            <w:tcW w:w="1276" w:type="dxa"/>
            <w:tcBorders>
              <w:right w:val="single" w:color="auto" w:sz="4" w:space="0"/>
            </w:tcBorders>
            <w:vAlign w:val="center"/>
          </w:tcPr>
          <w:p>
            <w:pPr>
              <w:widowControl/>
              <w:jc w:val="center"/>
              <w:rPr>
                <w:rFonts w:hint="default" w:ascii="Times New Roman" w:hAnsi="Times New Roman" w:cs="Times New Roman"/>
                <w:color w:val="auto"/>
              </w:rPr>
            </w:pPr>
            <w:r>
              <w:rPr>
                <w:rFonts w:hint="eastAsia" w:ascii="Times New Roman" w:hAnsi="Times New Roman" w:cs="Times New Roman"/>
                <w:color w:val="auto"/>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5" w:hRule="atLeast"/>
        </w:trPr>
        <w:tc>
          <w:tcPr>
            <w:tcW w:w="515" w:type="dxa"/>
            <w:tcBorders>
              <w:right w:val="single" w:color="auto" w:sz="4" w:space="0"/>
            </w:tcBorders>
            <w:vAlign w:val="center"/>
          </w:tcPr>
          <w:p>
            <w:pPr>
              <w:jc w:val="center"/>
              <w:rPr>
                <w:rFonts w:hint="eastAsia" w:ascii="Times New Roman" w:hAnsi="Times New Roman" w:cs="Times New Roman" w:eastAsiaTheme="minorEastAsia"/>
                <w:color w:val="auto"/>
                <w:lang w:val="en-US" w:eastAsia="zh-CN"/>
              </w:rPr>
            </w:pPr>
            <w:r>
              <w:rPr>
                <w:rFonts w:hint="eastAsia" w:ascii="Times New Roman" w:hAnsi="Times New Roman" w:cs="Times New Roman"/>
                <w:color w:val="auto"/>
                <w:lang w:val="en-US" w:eastAsia="zh-CN"/>
              </w:rPr>
              <w:t>5</w:t>
            </w:r>
          </w:p>
        </w:tc>
        <w:tc>
          <w:tcPr>
            <w:tcW w:w="3427" w:type="dxa"/>
            <w:tcBorders>
              <w:left w:val="single" w:color="auto" w:sz="4" w:space="0"/>
            </w:tcBorders>
            <w:vAlign w:val="center"/>
          </w:tcPr>
          <w:p>
            <w:pPr>
              <w:jc w:val="both"/>
              <w:rPr>
                <w:rFonts w:hint="default" w:ascii="Times New Roman" w:hAnsi="Times New Roman" w:cs="Times New Roman"/>
                <w:color w:val="auto"/>
              </w:rPr>
            </w:pPr>
            <w:r>
              <w:rPr>
                <w:rFonts w:hint="default" w:ascii="Times New Roman" w:hAnsi="Times New Roman" w:cs="Times New Roman"/>
                <w:color w:val="auto"/>
              </w:rPr>
              <w:t>毛叶鹰爪花中一个新颖的裂环多氧取代环己烯类化合物</w:t>
            </w:r>
          </w:p>
        </w:tc>
        <w:tc>
          <w:tcPr>
            <w:tcW w:w="3004" w:type="dxa"/>
            <w:vAlign w:val="center"/>
          </w:tcPr>
          <w:p>
            <w:pPr>
              <w:widowControl/>
              <w:jc w:val="center"/>
              <w:rPr>
                <w:rFonts w:hint="default" w:ascii="Times New Roman" w:hAnsi="Times New Roman" w:cs="Times New Roman"/>
                <w:color w:val="auto"/>
              </w:rPr>
            </w:pPr>
            <w:r>
              <w:rPr>
                <w:rFonts w:hint="eastAsia" w:ascii="Times New Roman" w:hAnsi="Times New Roman" w:cs="Times New Roman"/>
                <w:b w:val="0"/>
                <w:bCs w:val="0"/>
                <w:i/>
                <w:iCs/>
                <w:color w:val="auto"/>
                <w:sz w:val="18"/>
                <w:szCs w:val="18"/>
                <w:lang w:val="en-US" w:eastAsia="zh-CN"/>
              </w:rPr>
              <w:t>有机化学</w:t>
            </w:r>
            <w:r>
              <w:rPr>
                <w:rFonts w:hint="eastAsia" w:ascii="Times New Roman" w:hAnsi="Times New Roman" w:cs="Times New Roman"/>
                <w:b w:val="0"/>
                <w:bCs w:val="0"/>
                <w:i w:val="0"/>
                <w:iCs w:val="0"/>
                <w:color w:val="auto"/>
                <w:sz w:val="18"/>
                <w:szCs w:val="18"/>
                <w:lang w:val="en-US" w:eastAsia="zh-CN"/>
              </w:rPr>
              <w:t xml:space="preserve">, </w:t>
            </w:r>
            <w:r>
              <w:rPr>
                <w:rFonts w:hint="eastAsia" w:ascii="Times New Roman" w:hAnsi="Times New Roman" w:cs="Times New Roman"/>
                <w:b/>
                <w:bCs/>
                <w:i w:val="0"/>
                <w:iCs w:val="0"/>
                <w:color w:val="auto"/>
                <w:sz w:val="18"/>
                <w:szCs w:val="18"/>
                <w:lang w:val="en-US" w:eastAsia="zh-CN"/>
              </w:rPr>
              <w:t>2015</w:t>
            </w:r>
            <w:r>
              <w:rPr>
                <w:rFonts w:hint="eastAsia" w:ascii="Times New Roman" w:hAnsi="Times New Roman" w:cs="Times New Roman"/>
                <w:b w:val="0"/>
                <w:bCs w:val="0"/>
                <w:i w:val="0"/>
                <w:iCs w:val="0"/>
                <w:color w:val="auto"/>
                <w:sz w:val="18"/>
                <w:szCs w:val="18"/>
                <w:lang w:val="en-US" w:eastAsia="zh-CN"/>
              </w:rPr>
              <w:t xml:space="preserve">, </w:t>
            </w:r>
            <w:r>
              <w:rPr>
                <w:rFonts w:hint="eastAsia" w:ascii="Times New Roman" w:hAnsi="Times New Roman" w:cs="Times New Roman"/>
                <w:i w:val="0"/>
                <w:iCs w:val="0"/>
                <w:color w:val="auto"/>
                <w:sz w:val="18"/>
                <w:szCs w:val="18"/>
                <w:shd w:val="clear" w:color="auto" w:fill="FFFFFF"/>
                <w:lang w:val="en-US" w:eastAsia="zh-CN"/>
              </w:rPr>
              <w:t>35(9)</w:t>
            </w:r>
          </w:p>
        </w:tc>
        <w:tc>
          <w:tcPr>
            <w:tcW w:w="709" w:type="dxa"/>
            <w:vAlign w:val="center"/>
          </w:tcPr>
          <w:p>
            <w:pPr>
              <w:widowControl/>
              <w:jc w:val="center"/>
              <w:rPr>
                <w:rFonts w:hint="default" w:ascii="Times New Roman" w:hAnsi="Times New Roman" w:cs="Times New Roman"/>
                <w:color w:val="auto"/>
              </w:rPr>
            </w:pPr>
            <w:r>
              <w:rPr>
                <w:rFonts w:hint="default" w:ascii="Times New Roman" w:hAnsi="Times New Roman" w:eastAsia="仿宋_GB2312" w:cs="Times New Roman"/>
                <w:color w:val="auto"/>
                <w:szCs w:val="21"/>
              </w:rPr>
              <w:t>B类</w:t>
            </w:r>
          </w:p>
        </w:tc>
        <w:tc>
          <w:tcPr>
            <w:tcW w:w="850" w:type="dxa"/>
            <w:vAlign w:val="center"/>
          </w:tcPr>
          <w:p>
            <w:pPr>
              <w:widowControl/>
              <w:jc w:val="center"/>
              <w:rPr>
                <w:rFonts w:hint="default" w:ascii="Times New Roman" w:hAnsi="Times New Roman" w:cs="Times New Roman"/>
                <w:color w:val="auto"/>
              </w:rPr>
            </w:pPr>
            <w:r>
              <w:rPr>
                <w:rFonts w:hint="eastAsia" w:ascii="Times New Roman" w:hAnsi="Times New Roman" w:cs="Times New Roman"/>
                <w:color w:val="auto"/>
                <w:lang w:val="en-US" w:eastAsia="zh-CN"/>
              </w:rPr>
              <w:t>/</w:t>
            </w:r>
          </w:p>
        </w:tc>
        <w:tc>
          <w:tcPr>
            <w:tcW w:w="1276" w:type="dxa"/>
            <w:tcBorders>
              <w:right w:val="single" w:color="auto" w:sz="4" w:space="0"/>
            </w:tcBorders>
            <w:vAlign w:val="center"/>
          </w:tcPr>
          <w:p>
            <w:pPr>
              <w:widowControl/>
              <w:jc w:val="center"/>
              <w:rPr>
                <w:rFonts w:hint="default" w:ascii="Times New Roman" w:hAnsi="Times New Roman" w:cs="Times New Roman"/>
                <w:color w:val="auto"/>
              </w:rPr>
            </w:pPr>
            <w:r>
              <w:rPr>
                <w:rFonts w:hint="eastAsia" w:ascii="Times New Roman" w:hAnsi="Times New Roman" w:cs="Times New Roman"/>
                <w:color w:val="auto"/>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5" w:hRule="atLeast"/>
        </w:trPr>
        <w:tc>
          <w:tcPr>
            <w:tcW w:w="515" w:type="dxa"/>
            <w:tcBorders>
              <w:right w:val="single" w:color="auto" w:sz="4" w:space="0"/>
            </w:tcBorders>
            <w:vAlign w:val="center"/>
          </w:tcPr>
          <w:p>
            <w:pPr>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6</w:t>
            </w:r>
          </w:p>
        </w:tc>
        <w:tc>
          <w:tcPr>
            <w:tcW w:w="3427" w:type="dxa"/>
            <w:tcBorders>
              <w:left w:val="single" w:color="auto" w:sz="4" w:space="0"/>
            </w:tcBorders>
            <w:vAlign w:val="center"/>
          </w:tcPr>
          <w:p>
            <w:pPr>
              <w:jc w:val="both"/>
              <w:rPr>
                <w:rFonts w:hint="default" w:ascii="Times New Roman" w:hAnsi="Times New Roman" w:cs="Times New Roman"/>
              </w:rPr>
            </w:pPr>
            <w:r>
              <w:rPr>
                <w:rFonts w:hint="default" w:ascii="Times New Roman" w:hAnsi="Times New Roman" w:cs="Times New Roman"/>
              </w:rPr>
              <w:t>玫瑰树中非生物碱类化学成分研究</w:t>
            </w:r>
          </w:p>
        </w:tc>
        <w:tc>
          <w:tcPr>
            <w:tcW w:w="3004" w:type="dxa"/>
            <w:vAlign w:val="center"/>
          </w:tcPr>
          <w:p>
            <w:pPr>
              <w:widowControl/>
              <w:jc w:val="center"/>
              <w:rPr>
                <w:rFonts w:hint="default" w:ascii="Times New Roman" w:hAnsi="Times New Roman" w:cs="Times New Roman"/>
              </w:rPr>
            </w:pPr>
            <w:r>
              <w:rPr>
                <w:rFonts w:hint="eastAsia" w:ascii="Times New Roman" w:hAnsi="Times New Roman" w:cs="Times New Roman"/>
                <w:b w:val="0"/>
                <w:bCs w:val="0"/>
                <w:i/>
                <w:iCs/>
                <w:color w:val="auto"/>
                <w:sz w:val="18"/>
                <w:szCs w:val="18"/>
                <w:lang w:val="en-US" w:eastAsia="zh-CN"/>
              </w:rPr>
              <w:t>中草药</w:t>
            </w:r>
            <w:r>
              <w:rPr>
                <w:rFonts w:hint="eastAsia" w:ascii="Times New Roman" w:hAnsi="Times New Roman" w:cs="Times New Roman"/>
                <w:b w:val="0"/>
                <w:bCs w:val="0"/>
                <w:i w:val="0"/>
                <w:iCs w:val="0"/>
                <w:color w:val="auto"/>
                <w:sz w:val="18"/>
                <w:szCs w:val="18"/>
                <w:lang w:val="en-US" w:eastAsia="zh-CN"/>
              </w:rPr>
              <w:t xml:space="preserve">, </w:t>
            </w:r>
            <w:r>
              <w:rPr>
                <w:rFonts w:hint="eastAsia" w:ascii="Times New Roman" w:hAnsi="Times New Roman" w:cs="Times New Roman"/>
                <w:b/>
                <w:bCs/>
                <w:i w:val="0"/>
                <w:iCs w:val="0"/>
                <w:color w:val="auto"/>
                <w:sz w:val="18"/>
                <w:szCs w:val="18"/>
                <w:lang w:val="en-US" w:eastAsia="zh-CN"/>
              </w:rPr>
              <w:t>2015</w:t>
            </w:r>
            <w:r>
              <w:rPr>
                <w:rFonts w:hint="eastAsia" w:ascii="Times New Roman" w:hAnsi="Times New Roman" w:cs="Times New Roman"/>
                <w:b w:val="0"/>
                <w:bCs w:val="0"/>
                <w:i w:val="0"/>
                <w:iCs w:val="0"/>
                <w:color w:val="auto"/>
                <w:sz w:val="18"/>
                <w:szCs w:val="18"/>
                <w:lang w:val="en-US" w:eastAsia="zh-CN"/>
              </w:rPr>
              <w:t xml:space="preserve">, </w:t>
            </w:r>
            <w:r>
              <w:rPr>
                <w:rFonts w:hint="eastAsia" w:ascii="Times New Roman" w:hAnsi="Times New Roman" w:cs="Times New Roman"/>
                <w:i w:val="0"/>
                <w:iCs w:val="0"/>
                <w:color w:val="auto"/>
                <w:sz w:val="18"/>
                <w:szCs w:val="18"/>
                <w:shd w:val="clear" w:color="auto" w:fill="FFFFFF"/>
                <w:lang w:val="en-US" w:eastAsia="zh-CN"/>
              </w:rPr>
              <w:t>46(6)</w:t>
            </w:r>
          </w:p>
        </w:tc>
        <w:tc>
          <w:tcPr>
            <w:tcW w:w="709" w:type="dxa"/>
            <w:vAlign w:val="center"/>
          </w:tcPr>
          <w:p>
            <w:pPr>
              <w:widowControl/>
              <w:jc w:val="center"/>
              <w:rPr>
                <w:rFonts w:hint="default" w:ascii="Times New Roman" w:hAnsi="Times New Roman" w:cs="Times New Roman"/>
                <w:color w:val="auto"/>
              </w:rPr>
            </w:pPr>
            <w:r>
              <w:rPr>
                <w:rFonts w:hint="eastAsia" w:ascii="Times New Roman" w:hAnsi="Times New Roman" w:eastAsia="仿宋_GB2312" w:cs="Times New Roman"/>
                <w:color w:val="auto"/>
                <w:szCs w:val="21"/>
                <w:lang w:val="en-US" w:eastAsia="zh-CN"/>
              </w:rPr>
              <w:t>C</w:t>
            </w:r>
            <w:r>
              <w:rPr>
                <w:rFonts w:hint="default" w:ascii="Times New Roman" w:hAnsi="Times New Roman" w:eastAsia="仿宋_GB2312" w:cs="Times New Roman"/>
                <w:color w:val="auto"/>
                <w:szCs w:val="21"/>
              </w:rPr>
              <w:t>类</w:t>
            </w:r>
          </w:p>
        </w:tc>
        <w:tc>
          <w:tcPr>
            <w:tcW w:w="850" w:type="dxa"/>
            <w:vAlign w:val="center"/>
          </w:tcPr>
          <w:p>
            <w:pPr>
              <w:widowControl/>
              <w:jc w:val="center"/>
              <w:rPr>
                <w:rFonts w:hint="default" w:ascii="Times New Roman" w:hAnsi="Times New Roman" w:cs="Times New Roman"/>
              </w:rPr>
            </w:pPr>
            <w:r>
              <w:rPr>
                <w:rFonts w:hint="eastAsia" w:ascii="Times New Roman" w:hAnsi="Times New Roman" w:cs="Times New Roman"/>
                <w:color w:val="auto"/>
                <w:lang w:val="en-US" w:eastAsia="zh-CN"/>
              </w:rPr>
              <w:t>/</w:t>
            </w:r>
          </w:p>
        </w:tc>
        <w:tc>
          <w:tcPr>
            <w:tcW w:w="1276" w:type="dxa"/>
            <w:tcBorders>
              <w:right w:val="single" w:color="auto" w:sz="4" w:space="0"/>
            </w:tcBorders>
            <w:vAlign w:val="center"/>
          </w:tcPr>
          <w:p>
            <w:pPr>
              <w:widowControl/>
              <w:jc w:val="center"/>
              <w:rPr>
                <w:rFonts w:hint="default" w:ascii="Times New Roman" w:hAnsi="Times New Roman" w:cs="Times New Roman"/>
              </w:rPr>
            </w:pPr>
            <w:r>
              <w:rPr>
                <w:rFonts w:hint="eastAsia" w:ascii="Times New Roman" w:hAnsi="Times New Roman" w:cs="Times New Roman"/>
                <w:color w:val="auto"/>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5" w:hRule="atLeast"/>
        </w:trPr>
        <w:tc>
          <w:tcPr>
            <w:tcW w:w="515" w:type="dxa"/>
            <w:tcBorders>
              <w:right w:val="single" w:color="auto" w:sz="4" w:space="0"/>
            </w:tcBorders>
            <w:vAlign w:val="center"/>
          </w:tcPr>
          <w:p>
            <w:pPr>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7</w:t>
            </w:r>
          </w:p>
        </w:tc>
        <w:tc>
          <w:tcPr>
            <w:tcW w:w="3427" w:type="dxa"/>
            <w:tcBorders>
              <w:left w:val="single" w:color="auto" w:sz="4" w:space="0"/>
            </w:tcBorders>
            <w:vAlign w:val="center"/>
          </w:tcPr>
          <w:p>
            <w:pPr>
              <w:jc w:val="both"/>
              <w:rPr>
                <w:rFonts w:hint="default" w:ascii="Times New Roman" w:hAnsi="Times New Roman" w:cs="Times New Roman"/>
              </w:rPr>
            </w:pPr>
            <w:r>
              <w:rPr>
                <w:rFonts w:hint="default" w:ascii="Times New Roman" w:hAnsi="Times New Roman" w:cs="Times New Roman"/>
              </w:rPr>
              <w:t>古城玫瑰树中非生物碱类化学成分研究</w:t>
            </w:r>
          </w:p>
        </w:tc>
        <w:tc>
          <w:tcPr>
            <w:tcW w:w="3004" w:type="dxa"/>
            <w:vAlign w:val="center"/>
          </w:tcPr>
          <w:p>
            <w:pPr>
              <w:widowControl/>
              <w:jc w:val="center"/>
              <w:rPr>
                <w:rFonts w:hint="default" w:ascii="Times New Roman" w:hAnsi="Times New Roman" w:cs="Times New Roman"/>
              </w:rPr>
            </w:pPr>
            <w:r>
              <w:rPr>
                <w:rFonts w:hint="eastAsia" w:ascii="Times New Roman" w:hAnsi="Times New Roman" w:cs="Times New Roman"/>
                <w:b w:val="0"/>
                <w:bCs w:val="0"/>
                <w:i/>
                <w:iCs/>
                <w:color w:val="auto"/>
                <w:sz w:val="18"/>
                <w:szCs w:val="18"/>
                <w:lang w:val="en-US" w:eastAsia="zh-CN"/>
              </w:rPr>
              <w:t>中国中药杂志</w:t>
            </w:r>
            <w:r>
              <w:rPr>
                <w:rFonts w:hint="eastAsia" w:ascii="Times New Roman" w:hAnsi="Times New Roman" w:cs="Times New Roman"/>
                <w:b w:val="0"/>
                <w:bCs w:val="0"/>
                <w:i w:val="0"/>
                <w:iCs w:val="0"/>
                <w:color w:val="auto"/>
                <w:sz w:val="18"/>
                <w:szCs w:val="18"/>
                <w:lang w:val="en-US" w:eastAsia="zh-CN"/>
              </w:rPr>
              <w:t xml:space="preserve">, </w:t>
            </w:r>
            <w:r>
              <w:rPr>
                <w:rFonts w:hint="eastAsia" w:ascii="Times New Roman" w:hAnsi="Times New Roman" w:cs="Times New Roman"/>
                <w:b/>
                <w:bCs/>
                <w:i w:val="0"/>
                <w:iCs w:val="0"/>
                <w:color w:val="auto"/>
                <w:sz w:val="18"/>
                <w:szCs w:val="18"/>
                <w:lang w:val="en-US" w:eastAsia="zh-CN"/>
              </w:rPr>
              <w:t>2015</w:t>
            </w:r>
            <w:r>
              <w:rPr>
                <w:rFonts w:hint="eastAsia" w:ascii="Times New Roman" w:hAnsi="Times New Roman" w:cs="Times New Roman"/>
                <w:b w:val="0"/>
                <w:bCs w:val="0"/>
                <w:i w:val="0"/>
                <w:iCs w:val="0"/>
                <w:color w:val="auto"/>
                <w:sz w:val="18"/>
                <w:szCs w:val="18"/>
                <w:lang w:val="en-US" w:eastAsia="zh-CN"/>
              </w:rPr>
              <w:t xml:space="preserve">, </w:t>
            </w:r>
            <w:r>
              <w:rPr>
                <w:rFonts w:hint="eastAsia" w:ascii="Times New Roman" w:hAnsi="Times New Roman" w:cs="Times New Roman"/>
                <w:i w:val="0"/>
                <w:iCs w:val="0"/>
                <w:color w:val="auto"/>
                <w:sz w:val="18"/>
                <w:szCs w:val="18"/>
                <w:shd w:val="clear" w:color="auto" w:fill="FFFFFF"/>
                <w:lang w:val="en-US" w:eastAsia="zh-CN"/>
              </w:rPr>
              <w:t>40(8)</w:t>
            </w:r>
          </w:p>
        </w:tc>
        <w:tc>
          <w:tcPr>
            <w:tcW w:w="709" w:type="dxa"/>
            <w:vAlign w:val="center"/>
          </w:tcPr>
          <w:p>
            <w:pPr>
              <w:widowControl/>
              <w:jc w:val="center"/>
              <w:rPr>
                <w:rFonts w:hint="default" w:ascii="Times New Roman" w:hAnsi="Times New Roman" w:cs="Times New Roman"/>
              </w:rPr>
            </w:pPr>
            <w:r>
              <w:rPr>
                <w:rFonts w:hint="eastAsia" w:ascii="Times New Roman" w:hAnsi="Times New Roman" w:eastAsia="仿宋_GB2312" w:cs="Times New Roman"/>
                <w:color w:val="auto"/>
                <w:szCs w:val="21"/>
                <w:lang w:val="en-US" w:eastAsia="zh-CN"/>
              </w:rPr>
              <w:t>C</w:t>
            </w:r>
            <w:r>
              <w:rPr>
                <w:rFonts w:hint="default" w:ascii="Times New Roman" w:hAnsi="Times New Roman" w:eastAsia="仿宋_GB2312" w:cs="Times New Roman"/>
                <w:color w:val="auto"/>
                <w:szCs w:val="21"/>
              </w:rPr>
              <w:t>类</w:t>
            </w:r>
          </w:p>
        </w:tc>
        <w:tc>
          <w:tcPr>
            <w:tcW w:w="850" w:type="dxa"/>
            <w:vAlign w:val="center"/>
          </w:tcPr>
          <w:p>
            <w:pPr>
              <w:widowControl/>
              <w:jc w:val="center"/>
              <w:rPr>
                <w:rFonts w:hint="default" w:ascii="Times New Roman" w:hAnsi="Times New Roman" w:cs="Times New Roman"/>
              </w:rPr>
            </w:pPr>
            <w:r>
              <w:rPr>
                <w:rFonts w:hint="eastAsia" w:ascii="Times New Roman" w:hAnsi="Times New Roman" w:cs="Times New Roman"/>
                <w:color w:val="auto"/>
                <w:lang w:val="en-US" w:eastAsia="zh-CN"/>
              </w:rPr>
              <w:t>/</w:t>
            </w:r>
          </w:p>
        </w:tc>
        <w:tc>
          <w:tcPr>
            <w:tcW w:w="1276" w:type="dxa"/>
            <w:tcBorders>
              <w:right w:val="single" w:color="auto" w:sz="4" w:space="0"/>
            </w:tcBorders>
            <w:vAlign w:val="center"/>
          </w:tcPr>
          <w:p>
            <w:pPr>
              <w:widowControl/>
              <w:jc w:val="center"/>
              <w:rPr>
                <w:rFonts w:hint="default" w:ascii="Times New Roman" w:hAnsi="Times New Roman" w:cs="Times New Roman"/>
              </w:rPr>
            </w:pPr>
            <w:r>
              <w:rPr>
                <w:rFonts w:hint="eastAsia" w:ascii="Times New Roman" w:hAnsi="Times New Roman" w:cs="Times New Roman"/>
                <w:color w:val="auto"/>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5" w:hRule="atLeast"/>
        </w:trPr>
        <w:tc>
          <w:tcPr>
            <w:tcW w:w="515" w:type="dxa"/>
            <w:tcBorders>
              <w:right w:val="single" w:color="auto" w:sz="4" w:space="0"/>
            </w:tcBorders>
            <w:vAlign w:val="center"/>
          </w:tcPr>
          <w:p>
            <w:pPr>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8</w:t>
            </w:r>
          </w:p>
        </w:tc>
        <w:tc>
          <w:tcPr>
            <w:tcW w:w="3427" w:type="dxa"/>
            <w:tcBorders>
              <w:left w:val="single" w:color="auto" w:sz="4" w:space="0"/>
            </w:tcBorders>
            <w:vAlign w:val="center"/>
          </w:tcPr>
          <w:p>
            <w:pPr>
              <w:jc w:val="both"/>
              <w:rPr>
                <w:rFonts w:hint="default" w:ascii="Times New Roman" w:hAnsi="Times New Roman" w:cs="Times New Roman"/>
              </w:rPr>
            </w:pPr>
            <w:r>
              <w:rPr>
                <w:rFonts w:hint="default" w:ascii="Times New Roman" w:hAnsi="Times New Roman" w:cs="Times New Roman"/>
              </w:rPr>
              <w:t>黄脉九节的化学成分研究</w:t>
            </w:r>
          </w:p>
        </w:tc>
        <w:tc>
          <w:tcPr>
            <w:tcW w:w="3004" w:type="dxa"/>
            <w:vAlign w:val="center"/>
          </w:tcPr>
          <w:p>
            <w:pPr>
              <w:widowControl/>
              <w:jc w:val="center"/>
              <w:rPr>
                <w:rFonts w:hint="default" w:ascii="Times New Roman" w:hAnsi="Times New Roman" w:cs="Times New Roman"/>
              </w:rPr>
            </w:pPr>
            <w:r>
              <w:rPr>
                <w:rFonts w:hint="eastAsia" w:ascii="Times New Roman" w:hAnsi="Times New Roman" w:cs="Times New Roman"/>
                <w:b w:val="0"/>
                <w:bCs w:val="0"/>
                <w:i/>
                <w:iCs/>
                <w:color w:val="auto"/>
                <w:sz w:val="18"/>
                <w:szCs w:val="18"/>
                <w:lang w:val="en-US" w:eastAsia="zh-CN"/>
              </w:rPr>
              <w:t>中国中药杂志</w:t>
            </w:r>
            <w:r>
              <w:rPr>
                <w:rFonts w:hint="eastAsia" w:ascii="Times New Roman" w:hAnsi="Times New Roman" w:cs="Times New Roman"/>
                <w:b w:val="0"/>
                <w:bCs w:val="0"/>
                <w:i w:val="0"/>
                <w:iCs w:val="0"/>
                <w:color w:val="auto"/>
                <w:sz w:val="18"/>
                <w:szCs w:val="18"/>
                <w:lang w:val="en-US" w:eastAsia="zh-CN"/>
              </w:rPr>
              <w:t xml:space="preserve">, </w:t>
            </w:r>
            <w:r>
              <w:rPr>
                <w:rFonts w:hint="eastAsia" w:ascii="Times New Roman" w:hAnsi="Times New Roman" w:cs="Times New Roman"/>
                <w:b/>
                <w:bCs/>
                <w:i w:val="0"/>
                <w:iCs w:val="0"/>
                <w:color w:val="auto"/>
                <w:sz w:val="18"/>
                <w:szCs w:val="18"/>
                <w:lang w:val="en-US" w:eastAsia="zh-CN"/>
              </w:rPr>
              <w:t>2015</w:t>
            </w:r>
            <w:r>
              <w:rPr>
                <w:rFonts w:hint="eastAsia" w:ascii="Times New Roman" w:hAnsi="Times New Roman" w:cs="Times New Roman"/>
                <w:b w:val="0"/>
                <w:bCs w:val="0"/>
                <w:i w:val="0"/>
                <w:iCs w:val="0"/>
                <w:color w:val="auto"/>
                <w:sz w:val="18"/>
                <w:szCs w:val="18"/>
                <w:lang w:val="en-US" w:eastAsia="zh-CN"/>
              </w:rPr>
              <w:t xml:space="preserve">, </w:t>
            </w:r>
            <w:r>
              <w:rPr>
                <w:rFonts w:hint="eastAsia" w:ascii="Times New Roman" w:hAnsi="Times New Roman" w:cs="Times New Roman"/>
                <w:i w:val="0"/>
                <w:iCs w:val="0"/>
                <w:color w:val="auto"/>
                <w:sz w:val="18"/>
                <w:szCs w:val="18"/>
                <w:shd w:val="clear" w:color="auto" w:fill="FFFFFF"/>
                <w:lang w:val="en-US" w:eastAsia="zh-CN"/>
              </w:rPr>
              <w:t>40(11)</w:t>
            </w:r>
          </w:p>
        </w:tc>
        <w:tc>
          <w:tcPr>
            <w:tcW w:w="709" w:type="dxa"/>
            <w:vAlign w:val="center"/>
          </w:tcPr>
          <w:p>
            <w:pPr>
              <w:widowControl/>
              <w:jc w:val="center"/>
              <w:rPr>
                <w:rFonts w:hint="default" w:ascii="Times New Roman" w:hAnsi="Times New Roman" w:cs="Times New Roman"/>
              </w:rPr>
            </w:pPr>
            <w:r>
              <w:rPr>
                <w:rFonts w:hint="eastAsia" w:ascii="Times New Roman" w:hAnsi="Times New Roman" w:eastAsia="仿宋_GB2312" w:cs="Times New Roman"/>
                <w:color w:val="auto"/>
                <w:szCs w:val="21"/>
                <w:lang w:val="en-US" w:eastAsia="zh-CN"/>
              </w:rPr>
              <w:t>C</w:t>
            </w:r>
            <w:r>
              <w:rPr>
                <w:rFonts w:hint="default" w:ascii="Times New Roman" w:hAnsi="Times New Roman" w:eastAsia="仿宋_GB2312" w:cs="Times New Roman"/>
                <w:color w:val="auto"/>
                <w:szCs w:val="21"/>
              </w:rPr>
              <w:t>类</w:t>
            </w:r>
          </w:p>
        </w:tc>
        <w:tc>
          <w:tcPr>
            <w:tcW w:w="850" w:type="dxa"/>
            <w:vAlign w:val="center"/>
          </w:tcPr>
          <w:p>
            <w:pPr>
              <w:widowControl/>
              <w:jc w:val="center"/>
              <w:rPr>
                <w:rFonts w:hint="default" w:ascii="Times New Roman" w:hAnsi="Times New Roman" w:cs="Times New Roman"/>
              </w:rPr>
            </w:pPr>
            <w:r>
              <w:rPr>
                <w:rFonts w:hint="eastAsia" w:ascii="Times New Roman" w:hAnsi="Times New Roman" w:cs="Times New Roman"/>
                <w:color w:val="auto"/>
                <w:lang w:val="en-US" w:eastAsia="zh-CN"/>
              </w:rPr>
              <w:t>/</w:t>
            </w:r>
          </w:p>
        </w:tc>
        <w:tc>
          <w:tcPr>
            <w:tcW w:w="1276" w:type="dxa"/>
            <w:tcBorders>
              <w:right w:val="single" w:color="auto" w:sz="4" w:space="0"/>
            </w:tcBorders>
            <w:vAlign w:val="center"/>
          </w:tcPr>
          <w:p>
            <w:pPr>
              <w:widowControl/>
              <w:jc w:val="center"/>
              <w:rPr>
                <w:rFonts w:hint="default" w:ascii="Times New Roman" w:hAnsi="Times New Roman" w:cs="Times New Roman"/>
              </w:rPr>
            </w:pPr>
            <w:r>
              <w:rPr>
                <w:rFonts w:hint="eastAsia" w:ascii="Times New Roman" w:hAnsi="Times New Roman" w:cs="Times New Roman"/>
                <w:color w:val="auto"/>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5" w:hRule="atLeast"/>
        </w:trPr>
        <w:tc>
          <w:tcPr>
            <w:tcW w:w="515" w:type="dxa"/>
            <w:tcBorders>
              <w:right w:val="single" w:color="auto" w:sz="4" w:space="0"/>
            </w:tcBorders>
            <w:vAlign w:val="center"/>
          </w:tcPr>
          <w:p>
            <w:pPr>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9</w:t>
            </w:r>
          </w:p>
        </w:tc>
        <w:tc>
          <w:tcPr>
            <w:tcW w:w="3427" w:type="dxa"/>
            <w:tcBorders>
              <w:left w:val="single" w:color="auto" w:sz="4" w:space="0"/>
            </w:tcBorders>
            <w:vAlign w:val="center"/>
          </w:tcPr>
          <w:p>
            <w:pPr>
              <w:jc w:val="both"/>
              <w:rPr>
                <w:rFonts w:hint="default" w:ascii="Times New Roman" w:hAnsi="Times New Roman" w:cs="Times New Roman"/>
              </w:rPr>
            </w:pPr>
            <w:r>
              <w:rPr>
                <w:rFonts w:hint="default" w:ascii="Times New Roman" w:hAnsi="Times New Roman" w:cs="Times New Roman"/>
              </w:rPr>
              <w:t>思茅山橙枝叶的化学成分研究(I)</w:t>
            </w:r>
          </w:p>
        </w:tc>
        <w:tc>
          <w:tcPr>
            <w:tcW w:w="3004" w:type="dxa"/>
            <w:vAlign w:val="center"/>
          </w:tcPr>
          <w:p>
            <w:pPr>
              <w:widowControl/>
              <w:jc w:val="center"/>
              <w:rPr>
                <w:rFonts w:hint="default" w:ascii="Times New Roman" w:hAnsi="Times New Roman" w:cs="Times New Roman"/>
              </w:rPr>
            </w:pPr>
            <w:r>
              <w:rPr>
                <w:rFonts w:hint="eastAsia" w:ascii="Times New Roman" w:hAnsi="Times New Roman" w:cs="Times New Roman"/>
                <w:b w:val="0"/>
                <w:bCs w:val="0"/>
                <w:i/>
                <w:iCs/>
                <w:color w:val="auto"/>
                <w:sz w:val="18"/>
                <w:szCs w:val="18"/>
                <w:lang w:val="en-US" w:eastAsia="zh-CN"/>
              </w:rPr>
              <w:t>广东化工</w:t>
            </w:r>
            <w:r>
              <w:rPr>
                <w:rFonts w:hint="eastAsia" w:ascii="Times New Roman" w:hAnsi="Times New Roman" w:cs="Times New Roman"/>
                <w:b w:val="0"/>
                <w:bCs w:val="0"/>
                <w:i w:val="0"/>
                <w:iCs w:val="0"/>
                <w:color w:val="auto"/>
                <w:sz w:val="18"/>
                <w:szCs w:val="18"/>
                <w:lang w:val="en-US" w:eastAsia="zh-CN"/>
              </w:rPr>
              <w:t xml:space="preserve">, </w:t>
            </w:r>
            <w:r>
              <w:rPr>
                <w:rFonts w:hint="eastAsia" w:ascii="Times New Roman" w:hAnsi="Times New Roman" w:cs="Times New Roman"/>
                <w:b/>
                <w:bCs/>
                <w:i w:val="0"/>
                <w:iCs w:val="0"/>
                <w:color w:val="auto"/>
                <w:sz w:val="18"/>
                <w:szCs w:val="18"/>
                <w:lang w:val="en-US" w:eastAsia="zh-CN"/>
              </w:rPr>
              <w:t>2015</w:t>
            </w:r>
            <w:r>
              <w:rPr>
                <w:rFonts w:hint="eastAsia" w:ascii="Times New Roman" w:hAnsi="Times New Roman" w:cs="Times New Roman"/>
                <w:b w:val="0"/>
                <w:bCs w:val="0"/>
                <w:i w:val="0"/>
                <w:iCs w:val="0"/>
                <w:color w:val="auto"/>
                <w:sz w:val="18"/>
                <w:szCs w:val="18"/>
                <w:lang w:val="en-US" w:eastAsia="zh-CN"/>
              </w:rPr>
              <w:t xml:space="preserve">, </w:t>
            </w:r>
            <w:r>
              <w:rPr>
                <w:rFonts w:hint="eastAsia" w:ascii="Times New Roman" w:hAnsi="Times New Roman" w:cs="Times New Roman"/>
                <w:i w:val="0"/>
                <w:iCs w:val="0"/>
                <w:color w:val="auto"/>
                <w:sz w:val="18"/>
                <w:szCs w:val="18"/>
                <w:shd w:val="clear" w:color="auto" w:fill="FFFFFF"/>
                <w:lang w:val="en-US" w:eastAsia="zh-CN"/>
              </w:rPr>
              <w:t>42(293)</w:t>
            </w:r>
          </w:p>
        </w:tc>
        <w:tc>
          <w:tcPr>
            <w:tcW w:w="709" w:type="dxa"/>
            <w:vAlign w:val="center"/>
          </w:tcPr>
          <w:p>
            <w:pPr>
              <w:widowControl/>
              <w:jc w:val="center"/>
              <w:rPr>
                <w:rFonts w:hint="default" w:ascii="Times New Roman" w:hAnsi="Times New Roman" w:cs="Times New Roman"/>
              </w:rPr>
            </w:pPr>
            <w:r>
              <w:rPr>
                <w:rFonts w:hint="eastAsia" w:ascii="Times New Roman" w:hAnsi="Times New Roman" w:eastAsia="仿宋_GB2312" w:cs="Times New Roman"/>
                <w:color w:val="auto"/>
                <w:szCs w:val="21"/>
                <w:lang w:val="en-US" w:eastAsia="zh-CN"/>
              </w:rPr>
              <w:t>D</w:t>
            </w:r>
            <w:r>
              <w:rPr>
                <w:rFonts w:hint="default" w:ascii="Times New Roman" w:hAnsi="Times New Roman" w:eastAsia="仿宋_GB2312" w:cs="Times New Roman"/>
                <w:color w:val="auto"/>
                <w:szCs w:val="21"/>
              </w:rPr>
              <w:t>类</w:t>
            </w:r>
          </w:p>
        </w:tc>
        <w:tc>
          <w:tcPr>
            <w:tcW w:w="850" w:type="dxa"/>
            <w:vAlign w:val="center"/>
          </w:tcPr>
          <w:p>
            <w:pPr>
              <w:widowControl/>
              <w:jc w:val="center"/>
              <w:rPr>
                <w:rFonts w:hint="default" w:ascii="Times New Roman" w:hAnsi="Times New Roman" w:cs="Times New Roman"/>
              </w:rPr>
            </w:pPr>
            <w:r>
              <w:rPr>
                <w:rFonts w:hint="eastAsia" w:ascii="Times New Roman" w:hAnsi="Times New Roman" w:cs="Times New Roman"/>
                <w:color w:val="auto"/>
                <w:lang w:val="en-US" w:eastAsia="zh-CN"/>
              </w:rPr>
              <w:t>/</w:t>
            </w:r>
          </w:p>
        </w:tc>
        <w:tc>
          <w:tcPr>
            <w:tcW w:w="1276" w:type="dxa"/>
            <w:tcBorders>
              <w:right w:val="single" w:color="auto" w:sz="4" w:space="0"/>
            </w:tcBorders>
            <w:vAlign w:val="center"/>
          </w:tcPr>
          <w:p>
            <w:pPr>
              <w:widowControl/>
              <w:jc w:val="center"/>
              <w:rPr>
                <w:rFonts w:hint="default" w:ascii="Times New Roman" w:hAnsi="Times New Roman" w:cs="Times New Roman"/>
              </w:rPr>
            </w:pPr>
            <w:r>
              <w:rPr>
                <w:rFonts w:hint="eastAsia" w:ascii="Times New Roman" w:hAnsi="Times New Roman" w:cs="Times New Roman"/>
                <w:color w:val="auto"/>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5" w:hRule="atLeast"/>
        </w:trPr>
        <w:tc>
          <w:tcPr>
            <w:tcW w:w="515" w:type="dxa"/>
            <w:tcBorders>
              <w:right w:val="single" w:color="auto" w:sz="4" w:space="0"/>
            </w:tcBorders>
            <w:vAlign w:val="center"/>
          </w:tcPr>
          <w:p>
            <w:pPr>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10</w:t>
            </w:r>
          </w:p>
        </w:tc>
        <w:tc>
          <w:tcPr>
            <w:tcW w:w="3427" w:type="dxa"/>
            <w:tcBorders>
              <w:left w:val="single" w:color="auto" w:sz="4" w:space="0"/>
            </w:tcBorders>
            <w:vAlign w:val="center"/>
          </w:tcPr>
          <w:p>
            <w:pPr>
              <w:jc w:val="both"/>
              <w:rPr>
                <w:rFonts w:hint="default" w:ascii="Times New Roman" w:hAnsi="Times New Roman" w:cs="Times New Roman"/>
              </w:rPr>
            </w:pPr>
            <w:r>
              <w:rPr>
                <w:rFonts w:hint="default" w:ascii="Times New Roman" w:hAnsi="Times New Roman" w:cs="Times New Roman"/>
              </w:rPr>
              <w:t>白饭树枝叶的化学成分研究</w:t>
            </w:r>
          </w:p>
        </w:tc>
        <w:tc>
          <w:tcPr>
            <w:tcW w:w="3004" w:type="dxa"/>
            <w:vAlign w:val="center"/>
          </w:tcPr>
          <w:p>
            <w:pPr>
              <w:widowControl/>
              <w:jc w:val="center"/>
              <w:rPr>
                <w:rFonts w:hint="default" w:ascii="Times New Roman" w:hAnsi="Times New Roman" w:cs="Times New Roman"/>
              </w:rPr>
            </w:pPr>
            <w:r>
              <w:rPr>
                <w:rFonts w:hint="eastAsia" w:ascii="Times New Roman" w:hAnsi="Times New Roman" w:cs="Times New Roman"/>
                <w:b w:val="0"/>
                <w:bCs w:val="0"/>
                <w:i/>
                <w:iCs/>
                <w:color w:val="auto"/>
                <w:sz w:val="18"/>
                <w:szCs w:val="18"/>
                <w:lang w:val="en-US" w:eastAsia="zh-CN"/>
              </w:rPr>
              <w:t>广东化工</w:t>
            </w:r>
            <w:r>
              <w:rPr>
                <w:rFonts w:hint="eastAsia" w:ascii="Times New Roman" w:hAnsi="Times New Roman" w:cs="Times New Roman"/>
                <w:b w:val="0"/>
                <w:bCs w:val="0"/>
                <w:i w:val="0"/>
                <w:iCs w:val="0"/>
                <w:color w:val="auto"/>
                <w:sz w:val="18"/>
                <w:szCs w:val="18"/>
                <w:lang w:val="en-US" w:eastAsia="zh-CN"/>
              </w:rPr>
              <w:t xml:space="preserve">, </w:t>
            </w:r>
            <w:r>
              <w:rPr>
                <w:rFonts w:hint="eastAsia" w:ascii="Times New Roman" w:hAnsi="Times New Roman" w:cs="Times New Roman"/>
                <w:b/>
                <w:bCs/>
                <w:i w:val="0"/>
                <w:iCs w:val="0"/>
                <w:color w:val="auto"/>
                <w:sz w:val="18"/>
                <w:szCs w:val="18"/>
                <w:lang w:val="en-US" w:eastAsia="zh-CN"/>
              </w:rPr>
              <w:t>2015</w:t>
            </w:r>
            <w:r>
              <w:rPr>
                <w:rFonts w:hint="eastAsia" w:ascii="Times New Roman" w:hAnsi="Times New Roman" w:cs="Times New Roman"/>
                <w:b w:val="0"/>
                <w:bCs w:val="0"/>
                <w:i w:val="0"/>
                <w:iCs w:val="0"/>
                <w:color w:val="auto"/>
                <w:sz w:val="18"/>
                <w:szCs w:val="18"/>
                <w:lang w:val="en-US" w:eastAsia="zh-CN"/>
              </w:rPr>
              <w:t xml:space="preserve">, </w:t>
            </w:r>
            <w:r>
              <w:rPr>
                <w:rFonts w:hint="eastAsia" w:ascii="Times New Roman" w:hAnsi="Times New Roman" w:cs="Times New Roman"/>
                <w:i w:val="0"/>
                <w:iCs w:val="0"/>
                <w:color w:val="auto"/>
                <w:sz w:val="18"/>
                <w:szCs w:val="18"/>
                <w:shd w:val="clear" w:color="auto" w:fill="FFFFFF"/>
                <w:lang w:val="en-US" w:eastAsia="zh-CN"/>
              </w:rPr>
              <w:t>42(295)</w:t>
            </w:r>
          </w:p>
        </w:tc>
        <w:tc>
          <w:tcPr>
            <w:tcW w:w="709" w:type="dxa"/>
            <w:vAlign w:val="center"/>
          </w:tcPr>
          <w:p>
            <w:pPr>
              <w:widowControl/>
              <w:jc w:val="center"/>
              <w:rPr>
                <w:rFonts w:hint="default" w:ascii="Times New Roman" w:hAnsi="Times New Roman" w:cs="Times New Roman"/>
              </w:rPr>
            </w:pPr>
            <w:r>
              <w:rPr>
                <w:rFonts w:hint="eastAsia" w:ascii="Times New Roman" w:hAnsi="Times New Roman" w:eastAsia="仿宋_GB2312" w:cs="Times New Roman"/>
                <w:color w:val="auto"/>
                <w:szCs w:val="21"/>
                <w:lang w:val="en-US" w:eastAsia="zh-CN"/>
              </w:rPr>
              <w:t>D</w:t>
            </w:r>
            <w:r>
              <w:rPr>
                <w:rFonts w:hint="default" w:ascii="Times New Roman" w:hAnsi="Times New Roman" w:eastAsia="仿宋_GB2312" w:cs="Times New Roman"/>
                <w:color w:val="auto"/>
                <w:szCs w:val="21"/>
              </w:rPr>
              <w:t>类</w:t>
            </w:r>
          </w:p>
        </w:tc>
        <w:tc>
          <w:tcPr>
            <w:tcW w:w="850" w:type="dxa"/>
            <w:vAlign w:val="center"/>
          </w:tcPr>
          <w:p>
            <w:pPr>
              <w:widowControl/>
              <w:jc w:val="center"/>
              <w:rPr>
                <w:rFonts w:hint="default" w:ascii="Times New Roman" w:hAnsi="Times New Roman" w:cs="Times New Roman"/>
              </w:rPr>
            </w:pPr>
            <w:r>
              <w:rPr>
                <w:rFonts w:hint="eastAsia" w:ascii="Times New Roman" w:hAnsi="Times New Roman" w:cs="Times New Roman"/>
                <w:color w:val="auto"/>
                <w:lang w:val="en-US" w:eastAsia="zh-CN"/>
              </w:rPr>
              <w:t>/</w:t>
            </w:r>
          </w:p>
        </w:tc>
        <w:tc>
          <w:tcPr>
            <w:tcW w:w="1276" w:type="dxa"/>
            <w:tcBorders>
              <w:right w:val="single" w:color="auto" w:sz="4" w:space="0"/>
            </w:tcBorders>
            <w:vAlign w:val="center"/>
          </w:tcPr>
          <w:p>
            <w:pPr>
              <w:widowControl/>
              <w:jc w:val="center"/>
              <w:rPr>
                <w:rFonts w:hint="default" w:ascii="Times New Roman" w:hAnsi="Times New Roman" w:cs="Times New Roman"/>
              </w:rPr>
            </w:pPr>
            <w:r>
              <w:rPr>
                <w:rFonts w:hint="eastAsia" w:ascii="Times New Roman" w:hAnsi="Times New Roman" w:cs="Times New Roman"/>
                <w:color w:val="auto"/>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5" w:hRule="atLeast"/>
        </w:trPr>
        <w:tc>
          <w:tcPr>
            <w:tcW w:w="515" w:type="dxa"/>
            <w:tcBorders>
              <w:right w:val="single" w:color="auto" w:sz="4" w:space="0"/>
            </w:tcBorders>
            <w:vAlign w:val="center"/>
          </w:tcPr>
          <w:p>
            <w:pPr>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11</w:t>
            </w:r>
          </w:p>
        </w:tc>
        <w:tc>
          <w:tcPr>
            <w:tcW w:w="3427" w:type="dxa"/>
            <w:tcBorders>
              <w:left w:val="single" w:color="auto" w:sz="4" w:space="0"/>
            </w:tcBorders>
            <w:vAlign w:val="center"/>
          </w:tcPr>
          <w:p>
            <w:pPr>
              <w:jc w:val="both"/>
              <w:rPr>
                <w:rFonts w:hint="default" w:ascii="Times New Roman" w:hAnsi="Times New Roman" w:cs="Times New Roman"/>
              </w:rPr>
            </w:pPr>
            <w:r>
              <w:rPr>
                <w:rFonts w:hint="default" w:ascii="Times New Roman" w:hAnsi="Times New Roman" w:cs="Times New Roman"/>
              </w:rPr>
              <w:t>钩枝藤的化学成分研究</w:t>
            </w:r>
          </w:p>
        </w:tc>
        <w:tc>
          <w:tcPr>
            <w:tcW w:w="3004" w:type="dxa"/>
            <w:vAlign w:val="center"/>
          </w:tcPr>
          <w:p>
            <w:pPr>
              <w:widowControl/>
              <w:jc w:val="center"/>
              <w:rPr>
                <w:rFonts w:hint="default" w:ascii="Times New Roman" w:hAnsi="Times New Roman" w:cs="Times New Roman"/>
              </w:rPr>
            </w:pPr>
            <w:r>
              <w:rPr>
                <w:rFonts w:hint="eastAsia" w:ascii="Times New Roman" w:hAnsi="Times New Roman" w:cs="Times New Roman"/>
                <w:b w:val="0"/>
                <w:bCs w:val="0"/>
                <w:i/>
                <w:iCs/>
                <w:color w:val="auto"/>
                <w:sz w:val="18"/>
                <w:szCs w:val="18"/>
                <w:lang w:val="en-US" w:eastAsia="zh-CN"/>
              </w:rPr>
              <w:t>广东化工</w:t>
            </w:r>
            <w:r>
              <w:rPr>
                <w:rFonts w:hint="eastAsia" w:ascii="Times New Roman" w:hAnsi="Times New Roman" w:cs="Times New Roman"/>
                <w:b w:val="0"/>
                <w:bCs w:val="0"/>
                <w:i w:val="0"/>
                <w:iCs w:val="0"/>
                <w:color w:val="auto"/>
                <w:sz w:val="18"/>
                <w:szCs w:val="18"/>
                <w:lang w:val="en-US" w:eastAsia="zh-CN"/>
              </w:rPr>
              <w:t xml:space="preserve">, </w:t>
            </w:r>
            <w:r>
              <w:rPr>
                <w:rFonts w:hint="eastAsia" w:ascii="Times New Roman" w:hAnsi="Times New Roman" w:cs="Times New Roman"/>
                <w:b/>
                <w:bCs/>
                <w:i w:val="0"/>
                <w:iCs w:val="0"/>
                <w:color w:val="auto"/>
                <w:sz w:val="18"/>
                <w:szCs w:val="18"/>
                <w:lang w:val="en-US" w:eastAsia="zh-CN"/>
              </w:rPr>
              <w:t>2015</w:t>
            </w:r>
            <w:r>
              <w:rPr>
                <w:rFonts w:hint="eastAsia" w:ascii="Times New Roman" w:hAnsi="Times New Roman" w:cs="Times New Roman"/>
                <w:b w:val="0"/>
                <w:bCs w:val="0"/>
                <w:i w:val="0"/>
                <w:iCs w:val="0"/>
                <w:color w:val="auto"/>
                <w:sz w:val="18"/>
                <w:szCs w:val="18"/>
                <w:lang w:val="en-US" w:eastAsia="zh-CN"/>
              </w:rPr>
              <w:t xml:space="preserve">, </w:t>
            </w:r>
            <w:r>
              <w:rPr>
                <w:rFonts w:hint="eastAsia" w:ascii="Times New Roman" w:hAnsi="Times New Roman" w:cs="Times New Roman"/>
                <w:i w:val="0"/>
                <w:iCs w:val="0"/>
                <w:color w:val="auto"/>
                <w:sz w:val="18"/>
                <w:szCs w:val="18"/>
                <w:shd w:val="clear" w:color="auto" w:fill="FFFFFF"/>
                <w:lang w:val="en-US" w:eastAsia="zh-CN"/>
              </w:rPr>
              <w:t>42(296)</w:t>
            </w:r>
          </w:p>
        </w:tc>
        <w:tc>
          <w:tcPr>
            <w:tcW w:w="709" w:type="dxa"/>
            <w:vAlign w:val="center"/>
          </w:tcPr>
          <w:p>
            <w:pPr>
              <w:widowControl/>
              <w:jc w:val="center"/>
              <w:rPr>
                <w:rFonts w:hint="default" w:ascii="Times New Roman" w:hAnsi="Times New Roman" w:cs="Times New Roman"/>
              </w:rPr>
            </w:pPr>
            <w:r>
              <w:rPr>
                <w:rFonts w:hint="eastAsia" w:ascii="Times New Roman" w:hAnsi="Times New Roman" w:eastAsia="仿宋_GB2312" w:cs="Times New Roman"/>
                <w:color w:val="auto"/>
                <w:szCs w:val="21"/>
                <w:lang w:val="en-US" w:eastAsia="zh-CN"/>
              </w:rPr>
              <w:t>D</w:t>
            </w:r>
            <w:r>
              <w:rPr>
                <w:rFonts w:hint="default" w:ascii="Times New Roman" w:hAnsi="Times New Roman" w:eastAsia="仿宋_GB2312" w:cs="Times New Roman"/>
                <w:color w:val="auto"/>
                <w:szCs w:val="21"/>
              </w:rPr>
              <w:t>类</w:t>
            </w:r>
          </w:p>
        </w:tc>
        <w:tc>
          <w:tcPr>
            <w:tcW w:w="850" w:type="dxa"/>
            <w:vAlign w:val="center"/>
          </w:tcPr>
          <w:p>
            <w:pPr>
              <w:widowControl/>
              <w:jc w:val="center"/>
              <w:rPr>
                <w:rFonts w:hint="default" w:ascii="Times New Roman" w:hAnsi="Times New Roman" w:cs="Times New Roman"/>
              </w:rPr>
            </w:pPr>
            <w:r>
              <w:rPr>
                <w:rFonts w:hint="eastAsia" w:ascii="Times New Roman" w:hAnsi="Times New Roman" w:cs="Times New Roman"/>
                <w:color w:val="auto"/>
                <w:lang w:val="en-US" w:eastAsia="zh-CN"/>
              </w:rPr>
              <w:t>/</w:t>
            </w:r>
          </w:p>
        </w:tc>
        <w:tc>
          <w:tcPr>
            <w:tcW w:w="1276" w:type="dxa"/>
            <w:tcBorders>
              <w:right w:val="single" w:color="auto" w:sz="4" w:space="0"/>
            </w:tcBorders>
            <w:vAlign w:val="center"/>
          </w:tcPr>
          <w:p>
            <w:pPr>
              <w:widowControl/>
              <w:jc w:val="center"/>
              <w:rPr>
                <w:rFonts w:hint="default" w:ascii="Times New Roman" w:hAnsi="Times New Roman" w:cs="Times New Roman"/>
              </w:rPr>
            </w:pPr>
            <w:r>
              <w:rPr>
                <w:rFonts w:hint="eastAsia" w:ascii="Times New Roman" w:hAnsi="Times New Roman" w:cs="Times New Roman"/>
                <w:color w:val="auto"/>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5" w:hRule="atLeast"/>
        </w:trPr>
        <w:tc>
          <w:tcPr>
            <w:tcW w:w="515" w:type="dxa"/>
            <w:tcBorders>
              <w:right w:val="single" w:color="auto" w:sz="4" w:space="0"/>
            </w:tcBorders>
            <w:vAlign w:val="center"/>
          </w:tcPr>
          <w:p>
            <w:pPr>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12</w:t>
            </w:r>
          </w:p>
        </w:tc>
        <w:tc>
          <w:tcPr>
            <w:tcW w:w="3427" w:type="dxa"/>
            <w:tcBorders>
              <w:left w:val="single" w:color="auto" w:sz="4" w:space="0"/>
            </w:tcBorders>
            <w:vAlign w:val="center"/>
          </w:tcPr>
          <w:p>
            <w:pPr>
              <w:jc w:val="both"/>
              <w:rPr>
                <w:rFonts w:hint="default" w:ascii="Times New Roman" w:hAnsi="Times New Roman" w:cs="Times New Roman"/>
              </w:rPr>
            </w:pPr>
            <w:r>
              <w:rPr>
                <w:rFonts w:hint="default" w:ascii="Times New Roman" w:hAnsi="Times New Roman" w:cs="Times New Roman"/>
              </w:rPr>
              <w:t>露兜簕果实的化学成分研究</w:t>
            </w:r>
          </w:p>
        </w:tc>
        <w:tc>
          <w:tcPr>
            <w:tcW w:w="3004" w:type="dxa"/>
            <w:vAlign w:val="center"/>
          </w:tcPr>
          <w:p>
            <w:pPr>
              <w:widowControl/>
              <w:jc w:val="center"/>
              <w:rPr>
                <w:rFonts w:hint="default" w:ascii="Times New Roman" w:hAnsi="Times New Roman" w:cs="Times New Roman"/>
              </w:rPr>
            </w:pPr>
            <w:r>
              <w:rPr>
                <w:rFonts w:hint="eastAsia" w:ascii="Times New Roman" w:hAnsi="Times New Roman" w:cs="Times New Roman"/>
                <w:b w:val="0"/>
                <w:bCs w:val="0"/>
                <w:i/>
                <w:iCs/>
                <w:color w:val="auto"/>
                <w:sz w:val="18"/>
                <w:szCs w:val="18"/>
                <w:lang w:val="en-US" w:eastAsia="zh-CN"/>
              </w:rPr>
              <w:t>广东化工</w:t>
            </w:r>
            <w:r>
              <w:rPr>
                <w:rFonts w:hint="eastAsia" w:ascii="Times New Roman" w:hAnsi="Times New Roman" w:cs="Times New Roman"/>
                <w:b w:val="0"/>
                <w:bCs w:val="0"/>
                <w:i w:val="0"/>
                <w:iCs w:val="0"/>
                <w:color w:val="auto"/>
                <w:sz w:val="18"/>
                <w:szCs w:val="18"/>
                <w:lang w:val="en-US" w:eastAsia="zh-CN"/>
              </w:rPr>
              <w:t xml:space="preserve">, </w:t>
            </w:r>
            <w:r>
              <w:rPr>
                <w:rFonts w:hint="eastAsia" w:ascii="Times New Roman" w:hAnsi="Times New Roman" w:cs="Times New Roman"/>
                <w:b/>
                <w:bCs/>
                <w:i w:val="0"/>
                <w:iCs w:val="0"/>
                <w:color w:val="auto"/>
                <w:sz w:val="18"/>
                <w:szCs w:val="18"/>
                <w:lang w:val="en-US" w:eastAsia="zh-CN"/>
              </w:rPr>
              <w:t>2015</w:t>
            </w:r>
            <w:r>
              <w:rPr>
                <w:rFonts w:hint="eastAsia" w:ascii="Times New Roman" w:hAnsi="Times New Roman" w:cs="Times New Roman"/>
                <w:b w:val="0"/>
                <w:bCs w:val="0"/>
                <w:i w:val="0"/>
                <w:iCs w:val="0"/>
                <w:color w:val="auto"/>
                <w:sz w:val="18"/>
                <w:szCs w:val="18"/>
                <w:lang w:val="en-US" w:eastAsia="zh-CN"/>
              </w:rPr>
              <w:t xml:space="preserve">, </w:t>
            </w:r>
            <w:r>
              <w:rPr>
                <w:rFonts w:hint="eastAsia" w:ascii="Times New Roman" w:hAnsi="Times New Roman" w:cs="Times New Roman"/>
                <w:i w:val="0"/>
                <w:iCs w:val="0"/>
                <w:color w:val="auto"/>
                <w:sz w:val="18"/>
                <w:szCs w:val="18"/>
                <w:shd w:val="clear" w:color="auto" w:fill="FFFFFF"/>
                <w:lang w:val="en-US" w:eastAsia="zh-CN"/>
              </w:rPr>
              <w:t>42(293)</w:t>
            </w:r>
          </w:p>
        </w:tc>
        <w:tc>
          <w:tcPr>
            <w:tcW w:w="709" w:type="dxa"/>
            <w:vAlign w:val="center"/>
          </w:tcPr>
          <w:p>
            <w:pPr>
              <w:widowControl/>
              <w:jc w:val="center"/>
              <w:rPr>
                <w:rFonts w:hint="default" w:ascii="Times New Roman" w:hAnsi="Times New Roman" w:cs="Times New Roman"/>
              </w:rPr>
            </w:pPr>
            <w:r>
              <w:rPr>
                <w:rFonts w:hint="eastAsia" w:ascii="Times New Roman" w:hAnsi="Times New Roman" w:eastAsia="仿宋_GB2312" w:cs="Times New Roman"/>
                <w:color w:val="auto"/>
                <w:szCs w:val="21"/>
                <w:lang w:val="en-US" w:eastAsia="zh-CN"/>
              </w:rPr>
              <w:t>D</w:t>
            </w:r>
            <w:r>
              <w:rPr>
                <w:rFonts w:hint="default" w:ascii="Times New Roman" w:hAnsi="Times New Roman" w:eastAsia="仿宋_GB2312" w:cs="Times New Roman"/>
                <w:color w:val="auto"/>
                <w:szCs w:val="21"/>
              </w:rPr>
              <w:t>类</w:t>
            </w:r>
          </w:p>
        </w:tc>
        <w:tc>
          <w:tcPr>
            <w:tcW w:w="850" w:type="dxa"/>
            <w:vAlign w:val="center"/>
          </w:tcPr>
          <w:p>
            <w:pPr>
              <w:widowControl/>
              <w:jc w:val="center"/>
              <w:rPr>
                <w:rFonts w:hint="default" w:ascii="Times New Roman" w:hAnsi="Times New Roman" w:cs="Times New Roman"/>
              </w:rPr>
            </w:pPr>
            <w:r>
              <w:rPr>
                <w:rFonts w:hint="eastAsia" w:ascii="Times New Roman" w:hAnsi="Times New Roman" w:cs="Times New Roman"/>
                <w:color w:val="auto"/>
                <w:lang w:val="en-US" w:eastAsia="zh-CN"/>
              </w:rPr>
              <w:t>/</w:t>
            </w:r>
          </w:p>
        </w:tc>
        <w:tc>
          <w:tcPr>
            <w:tcW w:w="1276" w:type="dxa"/>
            <w:tcBorders>
              <w:right w:val="single" w:color="auto" w:sz="4" w:space="0"/>
            </w:tcBorders>
            <w:vAlign w:val="center"/>
          </w:tcPr>
          <w:p>
            <w:pPr>
              <w:widowControl/>
              <w:jc w:val="center"/>
              <w:rPr>
                <w:rFonts w:hint="default" w:ascii="Times New Roman" w:hAnsi="Times New Roman" w:cs="Times New Roman"/>
              </w:rPr>
            </w:pPr>
            <w:r>
              <w:rPr>
                <w:rFonts w:hint="eastAsia" w:ascii="Times New Roman" w:hAnsi="Times New Roman" w:cs="Times New Roman"/>
                <w:color w:val="auto"/>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5" w:hRule="atLeast"/>
        </w:trPr>
        <w:tc>
          <w:tcPr>
            <w:tcW w:w="515" w:type="dxa"/>
            <w:tcBorders>
              <w:right w:val="single" w:color="auto" w:sz="4" w:space="0"/>
            </w:tcBorders>
            <w:vAlign w:val="center"/>
          </w:tcPr>
          <w:p>
            <w:pPr>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13</w:t>
            </w:r>
          </w:p>
        </w:tc>
        <w:tc>
          <w:tcPr>
            <w:tcW w:w="3427" w:type="dxa"/>
            <w:tcBorders>
              <w:left w:val="single" w:color="auto" w:sz="4" w:space="0"/>
            </w:tcBorders>
            <w:vAlign w:val="center"/>
          </w:tcPr>
          <w:p>
            <w:pPr>
              <w:jc w:val="both"/>
              <w:rPr>
                <w:rFonts w:hint="default" w:ascii="Times New Roman" w:hAnsi="Times New Roman" w:cs="Times New Roman"/>
              </w:rPr>
            </w:pPr>
            <w:r>
              <w:rPr>
                <w:rFonts w:hint="default" w:ascii="Times New Roman" w:hAnsi="Times New Roman" w:cs="Times New Roman"/>
              </w:rPr>
              <w:t>白饭树枝叶的化学成分研究(II)</w:t>
            </w:r>
          </w:p>
        </w:tc>
        <w:tc>
          <w:tcPr>
            <w:tcW w:w="3004" w:type="dxa"/>
            <w:vAlign w:val="center"/>
          </w:tcPr>
          <w:p>
            <w:pPr>
              <w:widowControl/>
              <w:jc w:val="center"/>
              <w:rPr>
                <w:rFonts w:hint="default" w:ascii="Times New Roman" w:hAnsi="Times New Roman" w:cs="Times New Roman"/>
              </w:rPr>
            </w:pPr>
            <w:r>
              <w:rPr>
                <w:rFonts w:hint="eastAsia" w:ascii="Times New Roman" w:hAnsi="Times New Roman" w:cs="Times New Roman"/>
                <w:b w:val="0"/>
                <w:bCs w:val="0"/>
                <w:i/>
                <w:iCs/>
                <w:color w:val="auto"/>
                <w:sz w:val="18"/>
                <w:szCs w:val="18"/>
                <w:lang w:val="en-US" w:eastAsia="zh-CN"/>
              </w:rPr>
              <w:t>广东化工</w:t>
            </w:r>
            <w:r>
              <w:rPr>
                <w:rFonts w:hint="eastAsia" w:ascii="Times New Roman" w:hAnsi="Times New Roman" w:cs="Times New Roman"/>
                <w:b w:val="0"/>
                <w:bCs w:val="0"/>
                <w:i w:val="0"/>
                <w:iCs w:val="0"/>
                <w:color w:val="auto"/>
                <w:sz w:val="18"/>
                <w:szCs w:val="18"/>
                <w:lang w:val="en-US" w:eastAsia="zh-CN"/>
              </w:rPr>
              <w:t xml:space="preserve">, </w:t>
            </w:r>
            <w:r>
              <w:rPr>
                <w:rFonts w:hint="eastAsia" w:ascii="Times New Roman" w:hAnsi="Times New Roman" w:cs="Times New Roman"/>
                <w:b/>
                <w:bCs/>
                <w:i w:val="0"/>
                <w:iCs w:val="0"/>
                <w:color w:val="auto"/>
                <w:sz w:val="18"/>
                <w:szCs w:val="18"/>
                <w:lang w:val="en-US" w:eastAsia="zh-CN"/>
              </w:rPr>
              <w:t>2015</w:t>
            </w:r>
            <w:r>
              <w:rPr>
                <w:rFonts w:hint="eastAsia" w:ascii="Times New Roman" w:hAnsi="Times New Roman" w:cs="Times New Roman"/>
                <w:b w:val="0"/>
                <w:bCs w:val="0"/>
                <w:i w:val="0"/>
                <w:iCs w:val="0"/>
                <w:color w:val="auto"/>
                <w:sz w:val="18"/>
                <w:szCs w:val="18"/>
                <w:lang w:val="en-US" w:eastAsia="zh-CN"/>
              </w:rPr>
              <w:t xml:space="preserve">, </w:t>
            </w:r>
            <w:r>
              <w:rPr>
                <w:rFonts w:hint="eastAsia" w:ascii="Times New Roman" w:hAnsi="Times New Roman" w:cs="Times New Roman"/>
                <w:i w:val="0"/>
                <w:iCs w:val="0"/>
                <w:color w:val="auto"/>
                <w:sz w:val="18"/>
                <w:szCs w:val="18"/>
                <w:shd w:val="clear" w:color="auto" w:fill="FFFFFF"/>
                <w:lang w:val="en-US" w:eastAsia="zh-CN"/>
              </w:rPr>
              <w:t>42(298)</w:t>
            </w:r>
          </w:p>
        </w:tc>
        <w:tc>
          <w:tcPr>
            <w:tcW w:w="709" w:type="dxa"/>
            <w:vAlign w:val="center"/>
          </w:tcPr>
          <w:p>
            <w:pPr>
              <w:widowControl/>
              <w:jc w:val="center"/>
              <w:rPr>
                <w:rFonts w:hint="default" w:ascii="Times New Roman" w:hAnsi="Times New Roman" w:cs="Times New Roman"/>
              </w:rPr>
            </w:pPr>
            <w:r>
              <w:rPr>
                <w:rFonts w:hint="eastAsia" w:ascii="Times New Roman" w:hAnsi="Times New Roman" w:eastAsia="仿宋_GB2312" w:cs="Times New Roman"/>
                <w:color w:val="auto"/>
                <w:szCs w:val="21"/>
                <w:lang w:val="en-US" w:eastAsia="zh-CN"/>
              </w:rPr>
              <w:t>D</w:t>
            </w:r>
            <w:r>
              <w:rPr>
                <w:rFonts w:hint="default" w:ascii="Times New Roman" w:hAnsi="Times New Roman" w:eastAsia="仿宋_GB2312" w:cs="Times New Roman"/>
                <w:color w:val="auto"/>
                <w:szCs w:val="21"/>
              </w:rPr>
              <w:t>类</w:t>
            </w:r>
          </w:p>
        </w:tc>
        <w:tc>
          <w:tcPr>
            <w:tcW w:w="850" w:type="dxa"/>
            <w:vAlign w:val="center"/>
          </w:tcPr>
          <w:p>
            <w:pPr>
              <w:widowControl/>
              <w:jc w:val="center"/>
              <w:rPr>
                <w:rFonts w:hint="default" w:ascii="Times New Roman" w:hAnsi="Times New Roman" w:cs="Times New Roman"/>
              </w:rPr>
            </w:pPr>
            <w:r>
              <w:rPr>
                <w:rFonts w:hint="eastAsia" w:ascii="Times New Roman" w:hAnsi="Times New Roman" w:cs="Times New Roman"/>
                <w:color w:val="auto"/>
                <w:lang w:val="en-US" w:eastAsia="zh-CN"/>
              </w:rPr>
              <w:t>/</w:t>
            </w:r>
          </w:p>
        </w:tc>
        <w:tc>
          <w:tcPr>
            <w:tcW w:w="1276" w:type="dxa"/>
            <w:tcBorders>
              <w:right w:val="single" w:color="auto" w:sz="4" w:space="0"/>
            </w:tcBorders>
            <w:vAlign w:val="center"/>
          </w:tcPr>
          <w:p>
            <w:pPr>
              <w:widowControl/>
              <w:jc w:val="center"/>
              <w:rPr>
                <w:rFonts w:hint="default" w:ascii="Times New Roman" w:hAnsi="Times New Roman" w:cs="Times New Roman"/>
              </w:rPr>
            </w:pPr>
            <w:r>
              <w:rPr>
                <w:rFonts w:hint="eastAsia" w:ascii="Times New Roman" w:hAnsi="Times New Roman" w:cs="Times New Roman"/>
                <w:color w:val="auto"/>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5" w:hRule="atLeast"/>
        </w:trPr>
        <w:tc>
          <w:tcPr>
            <w:tcW w:w="515" w:type="dxa"/>
            <w:tcBorders>
              <w:right w:val="single" w:color="auto" w:sz="4" w:space="0"/>
            </w:tcBorders>
            <w:vAlign w:val="center"/>
          </w:tcPr>
          <w:p>
            <w:pPr>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14</w:t>
            </w:r>
          </w:p>
        </w:tc>
        <w:tc>
          <w:tcPr>
            <w:tcW w:w="3427" w:type="dxa"/>
            <w:tcBorders>
              <w:left w:val="single" w:color="auto" w:sz="4" w:space="0"/>
            </w:tcBorders>
            <w:vAlign w:val="center"/>
          </w:tcPr>
          <w:p>
            <w:pPr>
              <w:jc w:val="both"/>
              <w:rPr>
                <w:rFonts w:hint="default" w:ascii="Times New Roman" w:hAnsi="Times New Roman" w:cs="Times New Roman"/>
              </w:rPr>
            </w:pPr>
            <w:r>
              <w:rPr>
                <w:rFonts w:hint="default" w:ascii="Times New Roman" w:hAnsi="Times New Roman" w:cs="Times New Roman"/>
              </w:rPr>
              <w:t>隐脉假卫矛中黄酮类化学成分研究</w:t>
            </w:r>
          </w:p>
        </w:tc>
        <w:tc>
          <w:tcPr>
            <w:tcW w:w="3004" w:type="dxa"/>
            <w:vAlign w:val="center"/>
          </w:tcPr>
          <w:p>
            <w:pPr>
              <w:widowControl/>
              <w:jc w:val="center"/>
              <w:rPr>
                <w:rFonts w:hint="default" w:ascii="Times New Roman" w:hAnsi="Times New Roman" w:cs="Times New Roman"/>
              </w:rPr>
            </w:pPr>
            <w:r>
              <w:rPr>
                <w:rFonts w:hint="eastAsia" w:ascii="Times New Roman" w:hAnsi="Times New Roman" w:cs="Times New Roman"/>
                <w:b w:val="0"/>
                <w:bCs w:val="0"/>
                <w:i/>
                <w:iCs/>
                <w:color w:val="auto"/>
                <w:sz w:val="18"/>
                <w:szCs w:val="18"/>
                <w:lang w:val="en-US" w:eastAsia="zh-CN"/>
              </w:rPr>
              <w:t>广东化工</w:t>
            </w:r>
            <w:r>
              <w:rPr>
                <w:rFonts w:hint="eastAsia" w:ascii="Times New Roman" w:hAnsi="Times New Roman" w:cs="Times New Roman"/>
                <w:b w:val="0"/>
                <w:bCs w:val="0"/>
                <w:i w:val="0"/>
                <w:iCs w:val="0"/>
                <w:color w:val="auto"/>
                <w:sz w:val="18"/>
                <w:szCs w:val="18"/>
                <w:lang w:val="en-US" w:eastAsia="zh-CN"/>
              </w:rPr>
              <w:t xml:space="preserve">, </w:t>
            </w:r>
            <w:r>
              <w:rPr>
                <w:rFonts w:hint="eastAsia" w:ascii="Times New Roman" w:hAnsi="Times New Roman" w:cs="Times New Roman"/>
                <w:b/>
                <w:bCs/>
                <w:i w:val="0"/>
                <w:iCs w:val="0"/>
                <w:color w:val="auto"/>
                <w:sz w:val="18"/>
                <w:szCs w:val="18"/>
                <w:lang w:val="en-US" w:eastAsia="zh-CN"/>
              </w:rPr>
              <w:t>2015</w:t>
            </w:r>
            <w:r>
              <w:rPr>
                <w:rFonts w:hint="eastAsia" w:ascii="Times New Roman" w:hAnsi="Times New Roman" w:cs="Times New Roman"/>
                <w:b w:val="0"/>
                <w:bCs w:val="0"/>
                <w:i w:val="0"/>
                <w:iCs w:val="0"/>
                <w:color w:val="auto"/>
                <w:sz w:val="18"/>
                <w:szCs w:val="18"/>
                <w:lang w:val="en-US" w:eastAsia="zh-CN"/>
              </w:rPr>
              <w:t xml:space="preserve">, </w:t>
            </w:r>
            <w:r>
              <w:rPr>
                <w:rFonts w:hint="eastAsia" w:ascii="Times New Roman" w:hAnsi="Times New Roman" w:cs="Times New Roman"/>
                <w:i w:val="0"/>
                <w:iCs w:val="0"/>
                <w:color w:val="auto"/>
                <w:sz w:val="18"/>
                <w:szCs w:val="18"/>
                <w:shd w:val="clear" w:color="auto" w:fill="FFFFFF"/>
                <w:lang w:val="en-US" w:eastAsia="zh-CN"/>
              </w:rPr>
              <w:t>42(324)</w:t>
            </w:r>
          </w:p>
        </w:tc>
        <w:tc>
          <w:tcPr>
            <w:tcW w:w="709" w:type="dxa"/>
            <w:vAlign w:val="center"/>
          </w:tcPr>
          <w:p>
            <w:pPr>
              <w:widowControl/>
              <w:jc w:val="center"/>
              <w:rPr>
                <w:rFonts w:hint="default" w:ascii="Times New Roman" w:hAnsi="Times New Roman" w:cs="Times New Roman"/>
              </w:rPr>
            </w:pPr>
            <w:r>
              <w:rPr>
                <w:rFonts w:hint="eastAsia" w:ascii="Times New Roman" w:hAnsi="Times New Roman" w:eastAsia="仿宋_GB2312" w:cs="Times New Roman"/>
                <w:color w:val="auto"/>
                <w:szCs w:val="21"/>
                <w:lang w:val="en-US" w:eastAsia="zh-CN"/>
              </w:rPr>
              <w:t>D</w:t>
            </w:r>
            <w:r>
              <w:rPr>
                <w:rFonts w:hint="default" w:ascii="Times New Roman" w:hAnsi="Times New Roman" w:eastAsia="仿宋_GB2312" w:cs="Times New Roman"/>
                <w:color w:val="auto"/>
                <w:szCs w:val="21"/>
              </w:rPr>
              <w:t>类</w:t>
            </w:r>
          </w:p>
        </w:tc>
        <w:tc>
          <w:tcPr>
            <w:tcW w:w="850" w:type="dxa"/>
            <w:vAlign w:val="center"/>
          </w:tcPr>
          <w:p>
            <w:pPr>
              <w:widowControl/>
              <w:jc w:val="center"/>
              <w:rPr>
                <w:rFonts w:hint="default" w:ascii="Times New Roman" w:hAnsi="Times New Roman" w:cs="Times New Roman"/>
              </w:rPr>
            </w:pPr>
            <w:r>
              <w:rPr>
                <w:rFonts w:hint="eastAsia" w:ascii="Times New Roman" w:hAnsi="Times New Roman" w:cs="Times New Roman"/>
                <w:color w:val="auto"/>
                <w:lang w:val="en-US" w:eastAsia="zh-CN"/>
              </w:rPr>
              <w:t>/</w:t>
            </w:r>
          </w:p>
        </w:tc>
        <w:tc>
          <w:tcPr>
            <w:tcW w:w="1276" w:type="dxa"/>
            <w:tcBorders>
              <w:right w:val="single" w:color="auto" w:sz="4" w:space="0"/>
            </w:tcBorders>
            <w:vAlign w:val="center"/>
          </w:tcPr>
          <w:p>
            <w:pPr>
              <w:widowControl/>
              <w:jc w:val="center"/>
              <w:rPr>
                <w:rFonts w:hint="default" w:ascii="Times New Roman" w:hAnsi="Times New Roman" w:cs="Times New Roman"/>
              </w:rPr>
            </w:pPr>
            <w:r>
              <w:rPr>
                <w:rFonts w:hint="eastAsia" w:ascii="Times New Roman" w:hAnsi="Times New Roman" w:cs="Times New Roman"/>
                <w:color w:val="auto"/>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5" w:hRule="atLeast"/>
        </w:trPr>
        <w:tc>
          <w:tcPr>
            <w:tcW w:w="515" w:type="dxa"/>
            <w:tcBorders>
              <w:right w:val="single" w:color="auto" w:sz="4" w:space="0"/>
            </w:tcBorders>
            <w:vAlign w:val="center"/>
          </w:tcPr>
          <w:p>
            <w:pPr>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15</w:t>
            </w:r>
          </w:p>
        </w:tc>
        <w:tc>
          <w:tcPr>
            <w:tcW w:w="3427" w:type="dxa"/>
            <w:tcBorders>
              <w:left w:val="single" w:color="auto" w:sz="4" w:space="0"/>
            </w:tcBorders>
            <w:vAlign w:val="center"/>
          </w:tcPr>
          <w:p>
            <w:pPr>
              <w:jc w:val="both"/>
              <w:rPr>
                <w:rFonts w:hint="default" w:ascii="Times New Roman" w:hAnsi="Times New Roman" w:cs="Times New Roman"/>
              </w:rPr>
            </w:pPr>
            <w:r>
              <w:rPr>
                <w:rFonts w:hint="default" w:ascii="Times New Roman" w:hAnsi="Times New Roman" w:cs="Times New Roman"/>
              </w:rPr>
              <w:t>齿叶黄皮中生物碱类化学成分研究</w:t>
            </w:r>
          </w:p>
        </w:tc>
        <w:tc>
          <w:tcPr>
            <w:tcW w:w="3004" w:type="dxa"/>
            <w:vAlign w:val="center"/>
          </w:tcPr>
          <w:p>
            <w:pPr>
              <w:widowControl/>
              <w:jc w:val="center"/>
              <w:rPr>
                <w:rFonts w:hint="default" w:ascii="Times New Roman" w:hAnsi="Times New Roman" w:cs="Times New Roman"/>
              </w:rPr>
            </w:pPr>
            <w:r>
              <w:rPr>
                <w:rFonts w:hint="eastAsia" w:ascii="Times New Roman" w:hAnsi="Times New Roman" w:cs="Times New Roman"/>
                <w:b w:val="0"/>
                <w:bCs w:val="0"/>
                <w:i/>
                <w:iCs/>
                <w:color w:val="auto"/>
                <w:sz w:val="18"/>
                <w:szCs w:val="18"/>
                <w:lang w:val="en-US" w:eastAsia="zh-CN"/>
              </w:rPr>
              <w:t>广东化工</w:t>
            </w:r>
            <w:r>
              <w:rPr>
                <w:rFonts w:hint="eastAsia" w:ascii="Times New Roman" w:hAnsi="Times New Roman" w:cs="Times New Roman"/>
                <w:b w:val="0"/>
                <w:bCs w:val="0"/>
                <w:i w:val="0"/>
                <w:iCs w:val="0"/>
                <w:color w:val="auto"/>
                <w:sz w:val="18"/>
                <w:szCs w:val="18"/>
                <w:lang w:val="en-US" w:eastAsia="zh-CN"/>
              </w:rPr>
              <w:t xml:space="preserve">, </w:t>
            </w:r>
            <w:r>
              <w:rPr>
                <w:rFonts w:hint="eastAsia" w:ascii="Times New Roman" w:hAnsi="Times New Roman" w:cs="Times New Roman"/>
                <w:b/>
                <w:bCs/>
                <w:i w:val="0"/>
                <w:iCs w:val="0"/>
                <w:color w:val="auto"/>
                <w:sz w:val="18"/>
                <w:szCs w:val="18"/>
                <w:lang w:val="en-US" w:eastAsia="zh-CN"/>
              </w:rPr>
              <w:t>2015</w:t>
            </w:r>
            <w:r>
              <w:rPr>
                <w:rFonts w:hint="eastAsia" w:ascii="Times New Roman" w:hAnsi="Times New Roman" w:cs="Times New Roman"/>
                <w:b w:val="0"/>
                <w:bCs w:val="0"/>
                <w:i w:val="0"/>
                <w:iCs w:val="0"/>
                <w:color w:val="auto"/>
                <w:sz w:val="18"/>
                <w:szCs w:val="18"/>
                <w:lang w:val="en-US" w:eastAsia="zh-CN"/>
              </w:rPr>
              <w:t xml:space="preserve">, </w:t>
            </w:r>
            <w:r>
              <w:rPr>
                <w:rFonts w:hint="eastAsia" w:ascii="Times New Roman" w:hAnsi="Times New Roman" w:cs="Times New Roman"/>
                <w:i w:val="0"/>
                <w:iCs w:val="0"/>
                <w:color w:val="auto"/>
                <w:sz w:val="18"/>
                <w:szCs w:val="18"/>
                <w:shd w:val="clear" w:color="auto" w:fill="FFFFFF"/>
                <w:lang w:val="en-US" w:eastAsia="zh-CN"/>
              </w:rPr>
              <w:t>42(324)</w:t>
            </w:r>
          </w:p>
        </w:tc>
        <w:tc>
          <w:tcPr>
            <w:tcW w:w="709" w:type="dxa"/>
            <w:vAlign w:val="center"/>
          </w:tcPr>
          <w:p>
            <w:pPr>
              <w:widowControl/>
              <w:jc w:val="center"/>
              <w:rPr>
                <w:rFonts w:hint="default" w:ascii="Times New Roman" w:hAnsi="Times New Roman" w:cs="Times New Roman"/>
              </w:rPr>
            </w:pPr>
            <w:r>
              <w:rPr>
                <w:rFonts w:hint="eastAsia" w:ascii="Times New Roman" w:hAnsi="Times New Roman" w:eastAsia="仿宋_GB2312" w:cs="Times New Roman"/>
                <w:color w:val="auto"/>
                <w:szCs w:val="21"/>
                <w:lang w:val="en-US" w:eastAsia="zh-CN"/>
              </w:rPr>
              <w:t>D</w:t>
            </w:r>
            <w:r>
              <w:rPr>
                <w:rFonts w:hint="default" w:ascii="Times New Roman" w:hAnsi="Times New Roman" w:eastAsia="仿宋_GB2312" w:cs="Times New Roman"/>
                <w:color w:val="auto"/>
                <w:szCs w:val="21"/>
              </w:rPr>
              <w:t>类</w:t>
            </w:r>
          </w:p>
        </w:tc>
        <w:tc>
          <w:tcPr>
            <w:tcW w:w="850" w:type="dxa"/>
            <w:vAlign w:val="center"/>
          </w:tcPr>
          <w:p>
            <w:pPr>
              <w:widowControl/>
              <w:jc w:val="center"/>
              <w:rPr>
                <w:rFonts w:hint="default" w:ascii="Times New Roman" w:hAnsi="Times New Roman" w:cs="Times New Roman"/>
              </w:rPr>
            </w:pPr>
            <w:r>
              <w:rPr>
                <w:rFonts w:hint="eastAsia" w:ascii="Times New Roman" w:hAnsi="Times New Roman" w:cs="Times New Roman"/>
                <w:color w:val="auto"/>
                <w:lang w:val="en-US" w:eastAsia="zh-CN"/>
              </w:rPr>
              <w:t>/</w:t>
            </w:r>
          </w:p>
        </w:tc>
        <w:tc>
          <w:tcPr>
            <w:tcW w:w="1276" w:type="dxa"/>
            <w:tcBorders>
              <w:right w:val="single" w:color="auto" w:sz="4" w:space="0"/>
            </w:tcBorders>
            <w:vAlign w:val="center"/>
          </w:tcPr>
          <w:p>
            <w:pPr>
              <w:widowControl/>
              <w:jc w:val="center"/>
              <w:rPr>
                <w:rFonts w:hint="default" w:ascii="Times New Roman" w:hAnsi="Times New Roman" w:cs="Times New Roman"/>
              </w:rPr>
            </w:pPr>
            <w:r>
              <w:rPr>
                <w:rFonts w:hint="eastAsia" w:ascii="Times New Roman" w:hAnsi="Times New Roman" w:cs="Times New Roman"/>
                <w:color w:val="auto"/>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5" w:hRule="atLeast"/>
        </w:trPr>
        <w:tc>
          <w:tcPr>
            <w:tcW w:w="515" w:type="dxa"/>
            <w:tcBorders>
              <w:right w:val="single" w:color="auto" w:sz="4" w:space="0"/>
            </w:tcBorders>
            <w:vAlign w:val="center"/>
          </w:tcPr>
          <w:p>
            <w:pPr>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16</w:t>
            </w:r>
          </w:p>
        </w:tc>
        <w:tc>
          <w:tcPr>
            <w:tcW w:w="3427" w:type="dxa"/>
            <w:tcBorders>
              <w:left w:val="single" w:color="auto" w:sz="4" w:space="0"/>
            </w:tcBorders>
            <w:vAlign w:val="center"/>
          </w:tcPr>
          <w:p>
            <w:pPr>
              <w:jc w:val="both"/>
              <w:rPr>
                <w:rFonts w:hint="default" w:ascii="Times New Roman" w:hAnsi="Times New Roman" w:cs="Times New Roman"/>
              </w:rPr>
            </w:pPr>
            <w:r>
              <w:rPr>
                <w:rFonts w:hint="default" w:ascii="Times New Roman" w:hAnsi="Times New Roman" w:cs="Times New Roman"/>
              </w:rPr>
              <w:t>隐脉假卫矛中三萜类化学成分研究</w:t>
            </w:r>
          </w:p>
        </w:tc>
        <w:tc>
          <w:tcPr>
            <w:tcW w:w="3004" w:type="dxa"/>
            <w:vAlign w:val="center"/>
          </w:tcPr>
          <w:p>
            <w:pPr>
              <w:widowControl/>
              <w:jc w:val="center"/>
              <w:rPr>
                <w:rFonts w:hint="default" w:ascii="Times New Roman" w:hAnsi="Times New Roman" w:cs="Times New Roman"/>
              </w:rPr>
            </w:pPr>
            <w:r>
              <w:rPr>
                <w:rFonts w:hint="eastAsia" w:ascii="Times New Roman" w:hAnsi="Times New Roman" w:cs="Times New Roman"/>
                <w:b w:val="0"/>
                <w:bCs w:val="0"/>
                <w:i/>
                <w:iCs/>
                <w:color w:val="auto"/>
                <w:sz w:val="18"/>
                <w:szCs w:val="18"/>
                <w:lang w:val="en-US" w:eastAsia="zh-CN"/>
              </w:rPr>
              <w:t>广东化工</w:t>
            </w:r>
            <w:r>
              <w:rPr>
                <w:rFonts w:hint="eastAsia" w:ascii="Times New Roman" w:hAnsi="Times New Roman" w:cs="Times New Roman"/>
                <w:b w:val="0"/>
                <w:bCs w:val="0"/>
                <w:i w:val="0"/>
                <w:iCs w:val="0"/>
                <w:color w:val="auto"/>
                <w:sz w:val="18"/>
                <w:szCs w:val="18"/>
                <w:lang w:val="en-US" w:eastAsia="zh-CN"/>
              </w:rPr>
              <w:t xml:space="preserve">, </w:t>
            </w:r>
            <w:r>
              <w:rPr>
                <w:rFonts w:hint="eastAsia" w:ascii="Times New Roman" w:hAnsi="Times New Roman" w:cs="Times New Roman"/>
                <w:b/>
                <w:bCs/>
                <w:i w:val="0"/>
                <w:iCs w:val="0"/>
                <w:color w:val="auto"/>
                <w:sz w:val="18"/>
                <w:szCs w:val="18"/>
                <w:lang w:val="en-US" w:eastAsia="zh-CN"/>
              </w:rPr>
              <w:t>2015</w:t>
            </w:r>
            <w:r>
              <w:rPr>
                <w:rFonts w:hint="eastAsia" w:ascii="Times New Roman" w:hAnsi="Times New Roman" w:cs="Times New Roman"/>
                <w:b w:val="0"/>
                <w:bCs w:val="0"/>
                <w:i w:val="0"/>
                <w:iCs w:val="0"/>
                <w:color w:val="auto"/>
                <w:sz w:val="18"/>
                <w:szCs w:val="18"/>
                <w:lang w:val="en-US" w:eastAsia="zh-CN"/>
              </w:rPr>
              <w:t xml:space="preserve">, </w:t>
            </w:r>
            <w:r>
              <w:rPr>
                <w:rFonts w:hint="eastAsia" w:ascii="Times New Roman" w:hAnsi="Times New Roman" w:cs="Times New Roman"/>
                <w:i w:val="0"/>
                <w:iCs w:val="0"/>
                <w:color w:val="auto"/>
                <w:sz w:val="18"/>
                <w:szCs w:val="18"/>
                <w:shd w:val="clear" w:color="auto" w:fill="FFFFFF"/>
                <w:lang w:val="en-US" w:eastAsia="zh-CN"/>
              </w:rPr>
              <w:t>42(325)</w:t>
            </w:r>
          </w:p>
        </w:tc>
        <w:tc>
          <w:tcPr>
            <w:tcW w:w="709" w:type="dxa"/>
            <w:vAlign w:val="center"/>
          </w:tcPr>
          <w:p>
            <w:pPr>
              <w:widowControl/>
              <w:jc w:val="center"/>
              <w:rPr>
                <w:rFonts w:hint="default" w:ascii="Times New Roman" w:hAnsi="Times New Roman" w:cs="Times New Roman"/>
              </w:rPr>
            </w:pPr>
            <w:r>
              <w:rPr>
                <w:rFonts w:hint="eastAsia" w:ascii="Times New Roman" w:hAnsi="Times New Roman" w:eastAsia="仿宋_GB2312" w:cs="Times New Roman"/>
                <w:color w:val="auto"/>
                <w:szCs w:val="21"/>
                <w:lang w:val="en-US" w:eastAsia="zh-CN"/>
              </w:rPr>
              <w:t>D</w:t>
            </w:r>
            <w:r>
              <w:rPr>
                <w:rFonts w:hint="default" w:ascii="Times New Roman" w:hAnsi="Times New Roman" w:eastAsia="仿宋_GB2312" w:cs="Times New Roman"/>
                <w:color w:val="auto"/>
                <w:szCs w:val="21"/>
              </w:rPr>
              <w:t>类</w:t>
            </w:r>
          </w:p>
        </w:tc>
        <w:tc>
          <w:tcPr>
            <w:tcW w:w="850" w:type="dxa"/>
            <w:vAlign w:val="center"/>
          </w:tcPr>
          <w:p>
            <w:pPr>
              <w:widowControl/>
              <w:jc w:val="center"/>
              <w:rPr>
                <w:rFonts w:hint="default" w:ascii="Times New Roman" w:hAnsi="Times New Roman" w:cs="Times New Roman"/>
              </w:rPr>
            </w:pPr>
            <w:r>
              <w:rPr>
                <w:rFonts w:hint="eastAsia" w:ascii="Times New Roman" w:hAnsi="Times New Roman" w:cs="Times New Roman"/>
                <w:color w:val="auto"/>
                <w:lang w:val="en-US" w:eastAsia="zh-CN"/>
              </w:rPr>
              <w:t>/</w:t>
            </w:r>
          </w:p>
        </w:tc>
        <w:tc>
          <w:tcPr>
            <w:tcW w:w="1276" w:type="dxa"/>
            <w:tcBorders>
              <w:right w:val="single" w:color="auto" w:sz="4" w:space="0"/>
            </w:tcBorders>
            <w:vAlign w:val="center"/>
          </w:tcPr>
          <w:p>
            <w:pPr>
              <w:widowControl/>
              <w:jc w:val="center"/>
              <w:rPr>
                <w:rFonts w:hint="default" w:ascii="Times New Roman" w:hAnsi="Times New Roman" w:cs="Times New Roman"/>
              </w:rPr>
            </w:pPr>
            <w:r>
              <w:rPr>
                <w:rFonts w:hint="eastAsia" w:ascii="Times New Roman" w:hAnsi="Times New Roman" w:cs="Times New Roman"/>
                <w:color w:val="auto"/>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5" w:hRule="atLeast"/>
        </w:trPr>
        <w:tc>
          <w:tcPr>
            <w:tcW w:w="515" w:type="dxa"/>
            <w:tcBorders>
              <w:right w:val="single" w:color="auto" w:sz="4" w:space="0"/>
            </w:tcBorders>
            <w:vAlign w:val="center"/>
          </w:tcPr>
          <w:p>
            <w:pPr>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17</w:t>
            </w:r>
          </w:p>
        </w:tc>
        <w:tc>
          <w:tcPr>
            <w:tcW w:w="3427" w:type="dxa"/>
            <w:tcBorders>
              <w:left w:val="single" w:color="auto" w:sz="4" w:space="0"/>
            </w:tcBorders>
            <w:vAlign w:val="center"/>
          </w:tcPr>
          <w:p>
            <w:pPr>
              <w:jc w:val="both"/>
              <w:rPr>
                <w:rFonts w:hint="default" w:ascii="Times New Roman" w:hAnsi="Times New Roman" w:cs="Times New Roman"/>
              </w:rPr>
            </w:pPr>
            <w:r>
              <w:rPr>
                <w:rFonts w:hint="default" w:ascii="Times New Roman" w:hAnsi="Times New Roman" w:cs="Times New Roman"/>
              </w:rPr>
              <w:t>齿叶黄皮中香豆素类化学成分研究</w:t>
            </w:r>
          </w:p>
        </w:tc>
        <w:tc>
          <w:tcPr>
            <w:tcW w:w="3004" w:type="dxa"/>
            <w:vAlign w:val="center"/>
          </w:tcPr>
          <w:p>
            <w:pPr>
              <w:widowControl/>
              <w:jc w:val="center"/>
              <w:rPr>
                <w:rFonts w:hint="default" w:ascii="Times New Roman" w:hAnsi="Times New Roman" w:cs="Times New Roman"/>
              </w:rPr>
            </w:pPr>
            <w:r>
              <w:rPr>
                <w:rFonts w:hint="eastAsia" w:ascii="Times New Roman" w:hAnsi="Times New Roman" w:cs="Times New Roman"/>
                <w:b w:val="0"/>
                <w:bCs w:val="0"/>
                <w:i/>
                <w:iCs/>
                <w:color w:val="auto"/>
                <w:sz w:val="18"/>
                <w:szCs w:val="18"/>
                <w:lang w:val="en-US" w:eastAsia="zh-CN"/>
              </w:rPr>
              <w:t>广东化工</w:t>
            </w:r>
            <w:r>
              <w:rPr>
                <w:rFonts w:hint="eastAsia" w:ascii="Times New Roman" w:hAnsi="Times New Roman" w:cs="Times New Roman"/>
                <w:b w:val="0"/>
                <w:bCs w:val="0"/>
                <w:i w:val="0"/>
                <w:iCs w:val="0"/>
                <w:color w:val="auto"/>
                <w:sz w:val="18"/>
                <w:szCs w:val="18"/>
                <w:lang w:val="en-US" w:eastAsia="zh-CN"/>
              </w:rPr>
              <w:t xml:space="preserve">, </w:t>
            </w:r>
            <w:r>
              <w:rPr>
                <w:rFonts w:hint="eastAsia" w:ascii="Times New Roman" w:hAnsi="Times New Roman" w:cs="Times New Roman"/>
                <w:b/>
                <w:bCs/>
                <w:i w:val="0"/>
                <w:iCs w:val="0"/>
                <w:color w:val="auto"/>
                <w:sz w:val="18"/>
                <w:szCs w:val="18"/>
                <w:lang w:val="en-US" w:eastAsia="zh-CN"/>
              </w:rPr>
              <w:t>2015</w:t>
            </w:r>
            <w:r>
              <w:rPr>
                <w:rFonts w:hint="eastAsia" w:ascii="Times New Roman" w:hAnsi="Times New Roman" w:cs="Times New Roman"/>
                <w:b w:val="0"/>
                <w:bCs w:val="0"/>
                <w:i w:val="0"/>
                <w:iCs w:val="0"/>
                <w:color w:val="auto"/>
                <w:sz w:val="18"/>
                <w:szCs w:val="18"/>
                <w:lang w:val="en-US" w:eastAsia="zh-CN"/>
              </w:rPr>
              <w:t xml:space="preserve">, </w:t>
            </w:r>
            <w:r>
              <w:rPr>
                <w:rFonts w:hint="eastAsia" w:ascii="Times New Roman" w:hAnsi="Times New Roman" w:cs="Times New Roman"/>
                <w:i w:val="0"/>
                <w:iCs w:val="0"/>
                <w:color w:val="auto"/>
                <w:sz w:val="18"/>
                <w:szCs w:val="18"/>
                <w:shd w:val="clear" w:color="auto" w:fill="FFFFFF"/>
                <w:lang w:val="en-US" w:eastAsia="zh-CN"/>
              </w:rPr>
              <w:t>42(325)</w:t>
            </w:r>
          </w:p>
        </w:tc>
        <w:tc>
          <w:tcPr>
            <w:tcW w:w="709" w:type="dxa"/>
            <w:vAlign w:val="center"/>
          </w:tcPr>
          <w:p>
            <w:pPr>
              <w:widowControl/>
              <w:jc w:val="center"/>
              <w:rPr>
                <w:rFonts w:hint="default" w:ascii="Times New Roman" w:hAnsi="Times New Roman" w:cs="Times New Roman"/>
              </w:rPr>
            </w:pPr>
            <w:r>
              <w:rPr>
                <w:rFonts w:hint="eastAsia" w:ascii="Times New Roman" w:hAnsi="Times New Roman" w:eastAsia="仿宋_GB2312" w:cs="Times New Roman"/>
                <w:color w:val="auto"/>
                <w:szCs w:val="21"/>
                <w:lang w:val="en-US" w:eastAsia="zh-CN"/>
              </w:rPr>
              <w:t>D</w:t>
            </w:r>
            <w:r>
              <w:rPr>
                <w:rFonts w:hint="default" w:ascii="Times New Roman" w:hAnsi="Times New Roman" w:eastAsia="仿宋_GB2312" w:cs="Times New Roman"/>
                <w:color w:val="auto"/>
                <w:szCs w:val="21"/>
              </w:rPr>
              <w:t>类</w:t>
            </w:r>
          </w:p>
        </w:tc>
        <w:tc>
          <w:tcPr>
            <w:tcW w:w="850" w:type="dxa"/>
            <w:vAlign w:val="center"/>
          </w:tcPr>
          <w:p>
            <w:pPr>
              <w:widowControl/>
              <w:jc w:val="center"/>
              <w:rPr>
                <w:rFonts w:hint="default" w:ascii="Times New Roman" w:hAnsi="Times New Roman" w:cs="Times New Roman"/>
              </w:rPr>
            </w:pPr>
            <w:r>
              <w:rPr>
                <w:rFonts w:hint="eastAsia" w:ascii="Times New Roman" w:hAnsi="Times New Roman" w:cs="Times New Roman"/>
                <w:color w:val="auto"/>
                <w:lang w:val="en-US" w:eastAsia="zh-CN"/>
              </w:rPr>
              <w:t>/</w:t>
            </w:r>
          </w:p>
        </w:tc>
        <w:tc>
          <w:tcPr>
            <w:tcW w:w="1276" w:type="dxa"/>
            <w:tcBorders>
              <w:right w:val="single" w:color="auto" w:sz="4" w:space="0"/>
            </w:tcBorders>
            <w:vAlign w:val="center"/>
          </w:tcPr>
          <w:p>
            <w:pPr>
              <w:widowControl/>
              <w:jc w:val="center"/>
              <w:rPr>
                <w:rFonts w:hint="default" w:ascii="Times New Roman" w:hAnsi="Times New Roman" w:cs="Times New Roman"/>
              </w:rPr>
            </w:pPr>
            <w:r>
              <w:rPr>
                <w:rFonts w:hint="eastAsia" w:ascii="Times New Roman" w:hAnsi="Times New Roman" w:cs="Times New Roman"/>
                <w:color w:val="auto"/>
                <w:lang w:val="en-US" w:eastAsia="zh-CN"/>
              </w:rPr>
              <w:t>有</w:t>
            </w:r>
          </w:p>
        </w:tc>
      </w:tr>
    </w:tbl>
    <w:p>
      <w:pPr>
        <w:rPr>
          <w:rFonts w:hint="default" w:ascii="Times New Roman" w:hAnsi="Times New Roman" w:cs="Times New Roman"/>
        </w:rPr>
      </w:pPr>
    </w:p>
    <w:tbl>
      <w:tblPr>
        <w:tblStyle w:val="7"/>
        <w:tblpPr w:leftFromText="180" w:rightFromText="180" w:vertAnchor="text" w:horzAnchor="page" w:tblpX="1236"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4"/>
        <w:gridCol w:w="2277"/>
        <w:gridCol w:w="655"/>
        <w:gridCol w:w="1058"/>
        <w:gridCol w:w="1276"/>
        <w:gridCol w:w="1238"/>
        <w:gridCol w:w="747"/>
        <w:gridCol w:w="992"/>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0" w:hRule="atLeast"/>
        </w:trPr>
        <w:tc>
          <w:tcPr>
            <w:tcW w:w="9747" w:type="dxa"/>
            <w:gridSpan w:val="9"/>
            <w:vAlign w:val="center"/>
          </w:tcPr>
          <w:p>
            <w:pPr>
              <w:jc w:val="center"/>
              <w:rPr>
                <w:rFonts w:hint="default" w:ascii="Times New Roman" w:hAnsi="Times New Roman" w:eastAsia="宋体" w:cs="Times New Roman"/>
                <w:color w:val="auto"/>
              </w:rPr>
            </w:pPr>
            <w:r>
              <w:rPr>
                <w:rFonts w:hint="default" w:ascii="Times New Roman" w:hAnsi="Times New Roman" w:cs="Times New Roman"/>
                <w:b/>
                <w:bCs/>
                <w:color w:val="auto"/>
              </w:rPr>
              <w:t>任选条件之</w:t>
            </w:r>
            <w:r>
              <w:rPr>
                <w:rFonts w:hint="default" w:ascii="Times New Roman" w:hAnsi="Times New Roman" w:cs="Times New Roman"/>
                <w:b/>
                <w:bCs/>
                <w:color w:val="auto"/>
              </w:rPr>
              <w:fldChar w:fldCharType="begin"/>
            </w:r>
            <w:r>
              <w:rPr>
                <w:rFonts w:hint="default" w:ascii="Times New Roman" w:hAnsi="Times New Roman" w:cs="Times New Roman"/>
                <w:b/>
                <w:bCs/>
                <w:color w:val="auto"/>
              </w:rPr>
              <w:instrText xml:space="preserve"> = 1 \* GB3 </w:instrText>
            </w:r>
            <w:r>
              <w:rPr>
                <w:rFonts w:hint="default" w:ascii="Times New Roman" w:hAnsi="Times New Roman" w:cs="Times New Roman"/>
                <w:b/>
                <w:bCs/>
                <w:color w:val="auto"/>
              </w:rPr>
              <w:fldChar w:fldCharType="separate"/>
            </w:r>
            <w:r>
              <w:rPr>
                <w:rFonts w:hint="default" w:ascii="Times New Roman" w:hAnsi="Times New Roman" w:cs="Times New Roman"/>
                <w:b/>
                <w:bCs/>
                <w:color w:val="auto"/>
              </w:rPr>
              <w:t>①</w:t>
            </w:r>
            <w:r>
              <w:rPr>
                <w:rFonts w:hint="default" w:ascii="Times New Roman" w:hAnsi="Times New Roman" w:cs="Times New Roman"/>
                <w:b/>
                <w:bCs/>
                <w:color w:val="auto"/>
              </w:rPr>
              <w:fldChar w:fldCharType="end"/>
            </w:r>
            <w:r>
              <w:rPr>
                <w:rFonts w:hint="default" w:ascii="Times New Roman" w:hAnsi="Times New Roman" w:cs="Times New Roman"/>
                <w:b/>
                <w:bCs/>
                <w:color w:val="auto"/>
              </w:rPr>
              <w:t xml:space="preserve"> 出版学术著作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pPr>
              <w:rPr>
                <w:rFonts w:hint="default" w:ascii="Times New Roman" w:hAnsi="Times New Roman" w:eastAsia="宋体" w:cs="Times New Roman"/>
                <w:color w:val="auto"/>
              </w:rPr>
            </w:pPr>
            <w:r>
              <w:rPr>
                <w:rFonts w:hint="default" w:ascii="Times New Roman" w:hAnsi="Times New Roman" w:cs="Times New Roman"/>
                <w:color w:val="auto"/>
              </w:rPr>
              <w:t>序号</w:t>
            </w:r>
          </w:p>
        </w:tc>
        <w:tc>
          <w:tcPr>
            <w:tcW w:w="2277" w:type="dxa"/>
            <w:tcBorders>
              <w:left w:val="single" w:color="auto" w:sz="4" w:space="0"/>
            </w:tcBorders>
            <w:vAlign w:val="center"/>
          </w:tcPr>
          <w:p>
            <w:pPr>
              <w:ind w:firstLine="840" w:firstLineChars="400"/>
              <w:jc w:val="center"/>
              <w:rPr>
                <w:rFonts w:hint="default" w:ascii="Times New Roman" w:hAnsi="Times New Roman" w:cs="Times New Roman"/>
                <w:color w:val="auto"/>
              </w:rPr>
            </w:pPr>
            <w:r>
              <w:rPr>
                <w:rFonts w:hint="default" w:ascii="Times New Roman" w:hAnsi="Times New Roman" w:cs="Times New Roman"/>
                <w:color w:val="auto"/>
              </w:rPr>
              <w:t>成果名称</w:t>
            </w:r>
          </w:p>
        </w:tc>
        <w:tc>
          <w:tcPr>
            <w:tcW w:w="655" w:type="dxa"/>
            <w:vAlign w:val="center"/>
          </w:tcPr>
          <w:p>
            <w:pPr>
              <w:jc w:val="center"/>
              <w:rPr>
                <w:rFonts w:hint="default" w:ascii="Times New Roman" w:hAnsi="Times New Roman" w:eastAsia="宋体" w:cs="Times New Roman"/>
                <w:color w:val="auto"/>
              </w:rPr>
            </w:pPr>
            <w:r>
              <w:rPr>
                <w:rFonts w:hint="default" w:ascii="Times New Roman" w:hAnsi="Times New Roman" w:cs="Times New Roman"/>
                <w:color w:val="auto"/>
              </w:rPr>
              <w:t>类别</w:t>
            </w:r>
          </w:p>
        </w:tc>
        <w:tc>
          <w:tcPr>
            <w:tcW w:w="1058"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合（独）著译及排名</w:t>
            </w:r>
          </w:p>
        </w:tc>
        <w:tc>
          <w:tcPr>
            <w:tcW w:w="1276" w:type="dxa"/>
            <w:vAlign w:val="center"/>
          </w:tcPr>
          <w:p>
            <w:pPr>
              <w:jc w:val="center"/>
              <w:rPr>
                <w:rFonts w:hint="default" w:ascii="Times New Roman" w:hAnsi="Times New Roman" w:eastAsia="宋体" w:cs="Times New Roman"/>
                <w:color w:val="auto"/>
              </w:rPr>
            </w:pPr>
            <w:r>
              <w:rPr>
                <w:rFonts w:hint="default" w:ascii="Times New Roman" w:hAnsi="Times New Roman" w:cs="Times New Roman"/>
                <w:color w:val="auto"/>
              </w:rPr>
              <w:t>出版社和出版时间</w:t>
            </w:r>
          </w:p>
        </w:tc>
        <w:tc>
          <w:tcPr>
            <w:tcW w:w="1238" w:type="dxa"/>
            <w:tcBorders>
              <w:right w:val="single" w:color="auto" w:sz="4" w:space="0"/>
            </w:tcBorders>
            <w:vAlign w:val="center"/>
          </w:tcPr>
          <w:p>
            <w:pPr>
              <w:jc w:val="center"/>
              <w:rPr>
                <w:rFonts w:hint="default" w:ascii="Times New Roman" w:hAnsi="Times New Roman" w:eastAsia="宋体" w:cs="Times New Roman"/>
                <w:color w:val="auto"/>
              </w:rPr>
            </w:pPr>
            <w:r>
              <w:rPr>
                <w:rFonts w:hint="default" w:ascii="Times New Roman" w:hAnsi="Times New Roman" w:cs="Times New Roman"/>
                <w:color w:val="auto"/>
              </w:rPr>
              <w:t>CIP核字号</w:t>
            </w:r>
          </w:p>
        </w:tc>
        <w:tc>
          <w:tcPr>
            <w:tcW w:w="747" w:type="dxa"/>
            <w:tcBorders>
              <w:left w:val="single" w:color="auto" w:sz="4" w:space="0"/>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rPr>
              <w:t>总字数（万字）</w:t>
            </w:r>
          </w:p>
        </w:tc>
        <w:tc>
          <w:tcPr>
            <w:tcW w:w="992"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个人撰</w:t>
            </w:r>
          </w:p>
          <w:p>
            <w:pPr>
              <w:jc w:val="center"/>
              <w:rPr>
                <w:rFonts w:hint="default" w:ascii="Times New Roman" w:hAnsi="Times New Roman" w:eastAsia="宋体" w:cs="Times New Roman"/>
                <w:color w:val="auto"/>
              </w:rPr>
            </w:pPr>
            <w:r>
              <w:rPr>
                <w:rFonts w:hint="default" w:ascii="Times New Roman" w:hAnsi="Times New Roman" w:cs="Times New Roman"/>
                <w:color w:val="auto"/>
              </w:rPr>
              <w:t>写字数（万字）</w:t>
            </w:r>
          </w:p>
        </w:tc>
        <w:tc>
          <w:tcPr>
            <w:tcW w:w="850" w:type="dxa"/>
            <w:vAlign w:val="center"/>
          </w:tcPr>
          <w:p>
            <w:pPr>
              <w:jc w:val="center"/>
              <w:rPr>
                <w:rFonts w:hint="default" w:ascii="Times New Roman" w:hAnsi="Times New Roman" w:eastAsia="宋体" w:cs="Times New Roman"/>
                <w:color w:val="auto"/>
              </w:rPr>
            </w:pPr>
            <w:r>
              <w:rPr>
                <w:rFonts w:hint="default" w:ascii="Times New Roman" w:hAnsi="Times New Roman" w:cs="Times New Roman"/>
                <w:color w:val="auto"/>
              </w:rPr>
              <w:t>检索页（有或无）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pPr>
              <w:rPr>
                <w:rFonts w:hint="default" w:ascii="Times New Roman" w:hAnsi="Times New Roman" w:cs="Times New Roman"/>
                <w:color w:val="auto"/>
              </w:rPr>
            </w:pPr>
          </w:p>
          <w:p>
            <w:pPr>
              <w:rPr>
                <w:rFonts w:hint="default" w:ascii="Times New Roman" w:hAnsi="Times New Roman" w:cs="Times New Roman" w:eastAsiaTheme="minorEastAsia"/>
                <w:color w:val="auto"/>
                <w:lang w:val="en-US" w:eastAsia="zh-CN"/>
              </w:rPr>
            </w:pPr>
            <w:r>
              <w:rPr>
                <w:rFonts w:hint="default" w:ascii="Times New Roman" w:hAnsi="Times New Roman" w:cs="Times New Roman"/>
                <w:color w:val="auto"/>
                <w:lang w:val="en-US" w:eastAsia="zh-CN"/>
              </w:rPr>
              <w:t>1</w:t>
            </w:r>
          </w:p>
        </w:tc>
        <w:tc>
          <w:tcPr>
            <w:tcW w:w="2277" w:type="dxa"/>
            <w:tcBorders>
              <w:left w:val="single" w:color="auto" w:sz="4" w:space="0"/>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szCs w:val="21"/>
              </w:rPr>
              <w:t>《精细有机化学中间体生产技术》</w:t>
            </w:r>
          </w:p>
        </w:tc>
        <w:tc>
          <w:tcPr>
            <w:tcW w:w="655"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szCs w:val="21"/>
              </w:rPr>
              <w:t>编著</w:t>
            </w:r>
          </w:p>
        </w:tc>
        <w:tc>
          <w:tcPr>
            <w:tcW w:w="1058"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合著</w:t>
            </w:r>
          </w:p>
          <w:p>
            <w:pPr>
              <w:jc w:val="center"/>
              <w:rPr>
                <w:rFonts w:hint="default" w:ascii="Times New Roman" w:hAnsi="Times New Roman" w:cs="Times New Roman"/>
                <w:color w:val="auto"/>
              </w:rPr>
            </w:pPr>
            <w:r>
              <w:rPr>
                <w:rFonts w:hint="default" w:ascii="Times New Roman" w:hAnsi="Times New Roman" w:cs="Times New Roman"/>
                <w:color w:val="auto"/>
                <w:szCs w:val="21"/>
              </w:rPr>
              <w:t>第三</w:t>
            </w:r>
          </w:p>
        </w:tc>
        <w:tc>
          <w:tcPr>
            <w:tcW w:w="1276"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szCs w:val="21"/>
              </w:rPr>
              <w:t>科学出版社，2016年4月，ISBN 978-7-03-047668-5</w:t>
            </w:r>
          </w:p>
        </w:tc>
        <w:tc>
          <w:tcPr>
            <w:tcW w:w="1238" w:type="dxa"/>
            <w:tcBorders>
              <w:right w:val="single" w:color="auto" w:sz="4" w:space="0"/>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szCs w:val="21"/>
              </w:rPr>
              <w:t>（2016）第049580号</w:t>
            </w:r>
          </w:p>
        </w:tc>
        <w:tc>
          <w:tcPr>
            <w:tcW w:w="747" w:type="dxa"/>
            <w:tcBorders>
              <w:left w:val="single" w:color="auto" w:sz="4" w:space="0"/>
            </w:tcBorders>
            <w:vAlign w:val="center"/>
          </w:tcPr>
          <w:p>
            <w:pPr>
              <w:jc w:val="center"/>
              <w:rPr>
                <w:rFonts w:hint="default" w:ascii="Times New Roman" w:hAnsi="Times New Roman" w:cs="Times New Roman"/>
                <w:color w:val="auto"/>
              </w:rPr>
            </w:pPr>
            <w:r>
              <w:rPr>
                <w:rFonts w:hint="default" w:ascii="Times New Roman" w:hAnsi="Times New Roman" w:cs="Times New Roman"/>
                <w:color w:val="auto"/>
                <w:szCs w:val="21"/>
              </w:rPr>
              <w:t>42.2</w:t>
            </w:r>
          </w:p>
        </w:tc>
        <w:tc>
          <w:tcPr>
            <w:tcW w:w="992" w:type="dxa"/>
            <w:vAlign w:val="center"/>
          </w:tcPr>
          <w:p>
            <w:pPr>
              <w:jc w:val="center"/>
              <w:rPr>
                <w:rFonts w:hint="eastAsia" w:ascii="Times New Roman" w:hAnsi="Times New Roman" w:cs="Times New Roman" w:eastAsiaTheme="minorEastAsia"/>
                <w:color w:val="auto"/>
                <w:lang w:eastAsia="zh-CN"/>
              </w:rPr>
            </w:pPr>
            <w:r>
              <w:rPr>
                <w:rFonts w:hint="default" w:ascii="Times New Roman" w:hAnsi="Times New Roman" w:cs="Times New Roman"/>
                <w:color w:val="auto"/>
                <w:szCs w:val="21"/>
              </w:rPr>
              <w:t>10.</w:t>
            </w:r>
            <w:r>
              <w:rPr>
                <w:rFonts w:hint="eastAsia" w:ascii="Times New Roman" w:hAnsi="Times New Roman" w:cs="Times New Roman"/>
                <w:color w:val="auto"/>
                <w:szCs w:val="21"/>
                <w:lang w:val="en-US" w:eastAsia="zh-CN"/>
              </w:rPr>
              <w:t>5</w:t>
            </w:r>
          </w:p>
        </w:tc>
        <w:tc>
          <w:tcPr>
            <w:tcW w:w="850"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szCs w:val="21"/>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pPr>
              <w:rPr>
                <w:rFonts w:hint="default" w:ascii="Times New Roman" w:hAnsi="Times New Roman" w:cs="Times New Roman" w:eastAsiaTheme="minorEastAsia"/>
                <w:color w:val="auto"/>
                <w:lang w:val="en-US" w:eastAsia="zh-CN"/>
              </w:rPr>
            </w:pPr>
          </w:p>
          <w:p>
            <w:pPr>
              <w:rPr>
                <w:rFonts w:hint="default" w:ascii="Times New Roman" w:hAnsi="Times New Roman" w:cs="Times New Roman" w:eastAsiaTheme="minorEastAsia"/>
                <w:color w:val="auto"/>
                <w:lang w:val="en-US" w:eastAsia="zh-CN"/>
              </w:rPr>
            </w:pPr>
          </w:p>
        </w:tc>
        <w:tc>
          <w:tcPr>
            <w:tcW w:w="2277" w:type="dxa"/>
            <w:tcBorders>
              <w:left w:val="single" w:color="auto" w:sz="4" w:space="0"/>
            </w:tcBorders>
            <w:vAlign w:val="center"/>
          </w:tcPr>
          <w:p>
            <w:pPr>
              <w:rPr>
                <w:rFonts w:hint="default" w:ascii="Times New Roman" w:hAnsi="Times New Roman" w:cs="Times New Roman"/>
                <w:color w:val="auto"/>
              </w:rPr>
            </w:pPr>
          </w:p>
        </w:tc>
        <w:tc>
          <w:tcPr>
            <w:tcW w:w="655" w:type="dxa"/>
            <w:vAlign w:val="center"/>
          </w:tcPr>
          <w:p>
            <w:pPr>
              <w:rPr>
                <w:rFonts w:hint="default" w:ascii="Times New Roman" w:hAnsi="Times New Roman" w:cs="Times New Roman"/>
                <w:color w:val="auto"/>
              </w:rPr>
            </w:pPr>
          </w:p>
        </w:tc>
        <w:tc>
          <w:tcPr>
            <w:tcW w:w="1058" w:type="dxa"/>
            <w:vAlign w:val="center"/>
          </w:tcPr>
          <w:p>
            <w:pPr>
              <w:jc w:val="center"/>
              <w:rPr>
                <w:rFonts w:hint="eastAsia" w:ascii="Times New Roman" w:hAnsi="Times New Roman" w:cs="Times New Roman" w:eastAsiaTheme="minorEastAsia"/>
                <w:color w:val="auto"/>
                <w:lang w:eastAsia="zh-CN"/>
              </w:rPr>
            </w:pPr>
          </w:p>
        </w:tc>
        <w:tc>
          <w:tcPr>
            <w:tcW w:w="1276" w:type="dxa"/>
            <w:vAlign w:val="center"/>
          </w:tcPr>
          <w:p>
            <w:pPr>
              <w:rPr>
                <w:rFonts w:hint="default" w:ascii="Times New Roman" w:hAnsi="Times New Roman" w:cs="Times New Roman"/>
                <w:color w:val="auto"/>
              </w:rPr>
            </w:pPr>
          </w:p>
        </w:tc>
        <w:tc>
          <w:tcPr>
            <w:tcW w:w="1238" w:type="dxa"/>
            <w:tcBorders>
              <w:right w:val="single" w:color="auto" w:sz="4" w:space="0"/>
            </w:tcBorders>
            <w:vAlign w:val="center"/>
          </w:tcPr>
          <w:p>
            <w:pPr>
              <w:rPr>
                <w:rFonts w:hint="default" w:ascii="Times New Roman" w:hAnsi="Times New Roman" w:cs="Times New Roman"/>
                <w:color w:val="auto"/>
              </w:rPr>
            </w:pPr>
          </w:p>
        </w:tc>
        <w:tc>
          <w:tcPr>
            <w:tcW w:w="747" w:type="dxa"/>
            <w:tcBorders>
              <w:left w:val="single" w:color="auto" w:sz="4" w:space="0"/>
            </w:tcBorders>
            <w:vAlign w:val="center"/>
          </w:tcPr>
          <w:p>
            <w:pPr>
              <w:rPr>
                <w:rFonts w:hint="default" w:ascii="Times New Roman" w:hAnsi="Times New Roman" w:cs="Times New Roman"/>
                <w:color w:val="auto"/>
              </w:rPr>
            </w:pPr>
          </w:p>
        </w:tc>
        <w:tc>
          <w:tcPr>
            <w:tcW w:w="992" w:type="dxa"/>
            <w:vAlign w:val="center"/>
          </w:tcPr>
          <w:p>
            <w:pPr>
              <w:rPr>
                <w:rFonts w:hint="default" w:ascii="Times New Roman" w:hAnsi="Times New Roman" w:cs="Times New Roman"/>
                <w:color w:val="auto"/>
              </w:rPr>
            </w:pPr>
          </w:p>
        </w:tc>
        <w:tc>
          <w:tcPr>
            <w:tcW w:w="850" w:type="dxa"/>
            <w:vAlign w:val="center"/>
          </w:tcPr>
          <w:p>
            <w:pPr>
              <w:rPr>
                <w:rFonts w:hint="default" w:ascii="Times New Roman" w:hAnsi="Times New Roman" w:cs="Times New Roman"/>
                <w:color w:val="auto"/>
              </w:rPr>
            </w:pPr>
          </w:p>
        </w:tc>
      </w:tr>
    </w:tbl>
    <w:p>
      <w:pPr>
        <w:rPr>
          <w:rFonts w:hint="default" w:ascii="Times New Roman" w:hAnsi="Times New Roman" w:cs="Times New Roman"/>
        </w:rPr>
      </w:pPr>
    </w:p>
    <w:tbl>
      <w:tblPr>
        <w:tblStyle w:val="7"/>
        <w:tblpPr w:leftFromText="180" w:rightFromText="180" w:vertAnchor="text" w:horzAnchor="page" w:tblpX="1242"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2236"/>
        <w:gridCol w:w="1200"/>
        <w:gridCol w:w="1882"/>
        <w:gridCol w:w="1101"/>
        <w:gridCol w:w="958"/>
        <w:gridCol w:w="969"/>
        <w:gridCol w:w="7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9747" w:type="dxa"/>
            <w:gridSpan w:val="8"/>
            <w:vAlign w:val="center"/>
          </w:tcPr>
          <w:p>
            <w:pPr>
              <w:ind w:firstLine="3373" w:firstLineChars="1600"/>
              <w:rPr>
                <w:rFonts w:hint="default" w:ascii="Times New Roman" w:hAnsi="Times New Roman" w:eastAsia="宋体" w:cs="Times New Roman"/>
              </w:rPr>
            </w:pPr>
            <w:r>
              <w:rPr>
                <w:rFonts w:hint="default" w:ascii="Times New Roman" w:hAnsi="Times New Roman" w:cs="Times New Roman"/>
                <w:b/>
                <w:bCs/>
              </w:rPr>
              <w:t>任选条件之</w:t>
            </w:r>
            <w:r>
              <w:rPr>
                <w:rFonts w:hint="default" w:ascii="Times New Roman" w:hAnsi="Times New Roman" w:cs="Times New Roman"/>
                <w:b/>
                <w:bCs/>
              </w:rPr>
              <w:fldChar w:fldCharType="begin"/>
            </w:r>
            <w:r>
              <w:rPr>
                <w:rFonts w:hint="default" w:ascii="Times New Roman" w:hAnsi="Times New Roman" w:cs="Times New Roman"/>
                <w:b/>
                <w:bCs/>
              </w:rPr>
              <w:instrText xml:space="preserve"> = 2 \* GB3 </w:instrText>
            </w:r>
            <w:r>
              <w:rPr>
                <w:rFonts w:hint="default" w:ascii="Times New Roman" w:hAnsi="Times New Roman" w:cs="Times New Roman"/>
                <w:b/>
                <w:bCs/>
              </w:rPr>
              <w:fldChar w:fldCharType="separate"/>
            </w:r>
            <w:r>
              <w:rPr>
                <w:rFonts w:hint="default" w:ascii="Times New Roman" w:hAnsi="Times New Roman" w:cs="Times New Roman"/>
                <w:b/>
                <w:bCs/>
              </w:rPr>
              <w:t>②</w:t>
            </w:r>
            <w:r>
              <w:rPr>
                <w:rFonts w:hint="default" w:ascii="Times New Roman" w:hAnsi="Times New Roman" w:cs="Times New Roman"/>
                <w:b/>
                <w:bCs/>
              </w:rPr>
              <w:fldChar w:fldCharType="end"/>
            </w:r>
            <w:r>
              <w:rPr>
                <w:rFonts w:hint="default" w:ascii="Times New Roman" w:hAnsi="Times New Roman" w:cs="Times New Roman"/>
                <w:b/>
                <w:bCs/>
              </w:rPr>
              <w:t xml:space="preserve"> 科研成果奖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8" w:hRule="atLeast"/>
        </w:trPr>
        <w:tc>
          <w:tcPr>
            <w:tcW w:w="675" w:type="dxa"/>
            <w:tcBorders>
              <w:right w:val="single" w:color="auto" w:sz="4" w:space="0"/>
            </w:tcBorders>
            <w:vAlign w:val="center"/>
          </w:tcPr>
          <w:p>
            <w:pPr>
              <w:jc w:val="center"/>
              <w:rPr>
                <w:rFonts w:hint="default" w:ascii="Times New Roman" w:hAnsi="Times New Roman" w:eastAsia="宋体" w:cs="Times New Roman"/>
              </w:rPr>
            </w:pPr>
            <w:r>
              <w:rPr>
                <w:rFonts w:hint="default" w:ascii="Times New Roman" w:hAnsi="Times New Roman" w:cs="Times New Roman"/>
              </w:rPr>
              <w:t>序号</w:t>
            </w:r>
          </w:p>
        </w:tc>
        <w:tc>
          <w:tcPr>
            <w:tcW w:w="2236" w:type="dxa"/>
            <w:tcBorders>
              <w:left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获奖成果名称</w:t>
            </w:r>
          </w:p>
        </w:tc>
        <w:tc>
          <w:tcPr>
            <w:tcW w:w="1200" w:type="dxa"/>
            <w:tcBorders>
              <w:left w:val="single" w:color="auto" w:sz="4" w:space="0"/>
            </w:tcBorders>
            <w:vAlign w:val="center"/>
          </w:tcPr>
          <w:p>
            <w:pPr>
              <w:jc w:val="center"/>
              <w:rPr>
                <w:rFonts w:hint="default" w:ascii="Times New Roman" w:hAnsi="Times New Roman" w:eastAsia="宋体" w:cs="Times New Roman"/>
              </w:rPr>
            </w:pPr>
            <w:r>
              <w:rPr>
                <w:rFonts w:hint="default" w:ascii="Times New Roman" w:hAnsi="Times New Roman" w:cs="Times New Roman"/>
              </w:rPr>
              <w:t>成果类别</w:t>
            </w:r>
          </w:p>
        </w:tc>
        <w:tc>
          <w:tcPr>
            <w:tcW w:w="1882" w:type="dxa"/>
            <w:tcBorders>
              <w:right w:val="single" w:color="auto" w:sz="4" w:space="0"/>
            </w:tcBorders>
            <w:vAlign w:val="center"/>
          </w:tcPr>
          <w:p>
            <w:pPr>
              <w:ind w:firstLine="210" w:firstLineChars="100"/>
              <w:jc w:val="center"/>
              <w:rPr>
                <w:rFonts w:hint="default" w:ascii="Times New Roman" w:hAnsi="Times New Roman" w:eastAsia="宋体" w:cs="Times New Roman"/>
              </w:rPr>
            </w:pPr>
            <w:r>
              <w:rPr>
                <w:rFonts w:hint="default" w:ascii="Times New Roman" w:hAnsi="Times New Roman" w:cs="Times New Roman"/>
              </w:rPr>
              <w:t>奖励名称</w:t>
            </w:r>
          </w:p>
        </w:tc>
        <w:tc>
          <w:tcPr>
            <w:tcW w:w="1101" w:type="dxa"/>
            <w:tcBorders>
              <w:left w:val="single" w:color="auto" w:sz="4" w:space="0"/>
            </w:tcBorders>
            <w:vAlign w:val="center"/>
          </w:tcPr>
          <w:p>
            <w:pPr>
              <w:jc w:val="center"/>
              <w:rPr>
                <w:rFonts w:hint="default" w:ascii="Times New Roman" w:hAnsi="Times New Roman" w:eastAsia="宋体" w:cs="Times New Roman"/>
              </w:rPr>
            </w:pPr>
            <w:r>
              <w:rPr>
                <w:rFonts w:hint="default" w:ascii="Times New Roman" w:hAnsi="Times New Roman" w:cs="Times New Roman"/>
              </w:rPr>
              <w:t>获奖等级</w:t>
            </w:r>
          </w:p>
        </w:tc>
        <w:tc>
          <w:tcPr>
            <w:tcW w:w="958" w:type="dxa"/>
            <w:vAlign w:val="center"/>
          </w:tcPr>
          <w:p>
            <w:pPr>
              <w:jc w:val="center"/>
              <w:rPr>
                <w:rFonts w:hint="default" w:ascii="Times New Roman" w:hAnsi="Times New Roman" w:cs="Times New Roman"/>
              </w:rPr>
            </w:pPr>
            <w:r>
              <w:rPr>
                <w:rFonts w:hint="default" w:ascii="Times New Roman" w:hAnsi="Times New Roman" w:cs="Times New Roman"/>
              </w:rPr>
              <w:t>获奖</w:t>
            </w:r>
          </w:p>
          <w:p>
            <w:pPr>
              <w:jc w:val="center"/>
              <w:rPr>
                <w:rFonts w:hint="default" w:ascii="Times New Roman" w:hAnsi="Times New Roman" w:cs="Times New Roman"/>
              </w:rPr>
            </w:pPr>
            <w:r>
              <w:rPr>
                <w:rFonts w:hint="default" w:ascii="Times New Roman" w:hAnsi="Times New Roman" w:cs="Times New Roman"/>
              </w:rPr>
              <w:t>时间</w:t>
            </w:r>
          </w:p>
        </w:tc>
        <w:tc>
          <w:tcPr>
            <w:tcW w:w="969" w:type="dxa"/>
            <w:vAlign w:val="center"/>
          </w:tcPr>
          <w:p>
            <w:pPr>
              <w:jc w:val="center"/>
              <w:rPr>
                <w:rFonts w:hint="default" w:ascii="Times New Roman" w:hAnsi="Times New Roman" w:cs="Times New Roman"/>
              </w:rPr>
            </w:pPr>
            <w:r>
              <w:rPr>
                <w:rFonts w:hint="default" w:ascii="Times New Roman" w:hAnsi="Times New Roman" w:cs="Times New Roman"/>
              </w:rPr>
              <w:t>第几</w:t>
            </w:r>
          </w:p>
          <w:p>
            <w:pPr>
              <w:jc w:val="center"/>
              <w:rPr>
                <w:rFonts w:hint="default" w:ascii="Times New Roman" w:hAnsi="Times New Roman" w:eastAsia="宋体" w:cs="Times New Roman"/>
              </w:rPr>
            </w:pPr>
            <w:r>
              <w:rPr>
                <w:rFonts w:hint="default" w:ascii="Times New Roman" w:hAnsi="Times New Roman" w:cs="Times New Roman"/>
              </w:rPr>
              <w:t>完成人</w:t>
            </w:r>
          </w:p>
        </w:tc>
        <w:tc>
          <w:tcPr>
            <w:tcW w:w="726" w:type="dxa"/>
            <w:vAlign w:val="center"/>
          </w:tcPr>
          <w:p>
            <w:pPr>
              <w:jc w:val="center"/>
              <w:rPr>
                <w:rFonts w:hint="default" w:ascii="Times New Roman" w:hAnsi="Times New Roman" w:eastAsia="宋体" w:cs="Times New Roman"/>
              </w:rPr>
            </w:pPr>
            <w:r>
              <w:rPr>
                <w:rFonts w:hint="default" w:ascii="Times New Roman" w:hAnsi="Times New Roman" w:cs="Times New Roma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Borders>
              <w:right w:val="single" w:color="auto" w:sz="4" w:space="0"/>
            </w:tcBorders>
            <w:vAlign w:val="center"/>
          </w:tcPr>
          <w:p>
            <w:pPr>
              <w:jc w:val="center"/>
              <w:rPr>
                <w:rFonts w:hint="default" w:ascii="Times New Roman" w:hAnsi="Times New Roman" w:cs="Times New Roman"/>
              </w:rPr>
            </w:pPr>
          </w:p>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1</w:t>
            </w:r>
          </w:p>
        </w:tc>
        <w:tc>
          <w:tcPr>
            <w:tcW w:w="2236" w:type="dxa"/>
            <w:tcBorders>
              <w:left w:val="single" w:color="auto" w:sz="4" w:space="0"/>
              <w:right w:val="single" w:color="auto" w:sz="4" w:space="0"/>
            </w:tcBorders>
            <w:vAlign w:val="center"/>
          </w:tcPr>
          <w:p>
            <w:pPr>
              <w:jc w:val="both"/>
              <w:rPr>
                <w:rFonts w:hint="default" w:ascii="Times New Roman" w:hAnsi="Times New Roman" w:cs="Times New Roman"/>
              </w:rPr>
            </w:pPr>
            <w:r>
              <w:rPr>
                <w:rFonts w:hint="default" w:ascii="Times New Roman" w:hAnsi="Times New Roman" w:cs="Times New Roman"/>
              </w:rPr>
              <w:t>基于培养药学服务能力的高职药学专业《实用药学服务技术》课程研究与实践</w:t>
            </w:r>
          </w:p>
        </w:tc>
        <w:tc>
          <w:tcPr>
            <w:tcW w:w="1200" w:type="dxa"/>
            <w:tcBorders>
              <w:lef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教学成果奖</w:t>
            </w:r>
          </w:p>
        </w:tc>
        <w:tc>
          <w:tcPr>
            <w:tcW w:w="1882" w:type="dxa"/>
            <w:tcBorders>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教学成果奖</w:t>
            </w:r>
          </w:p>
        </w:tc>
        <w:tc>
          <w:tcPr>
            <w:tcW w:w="1101" w:type="dxa"/>
            <w:tcBorders>
              <w:lef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三等</w:t>
            </w:r>
          </w:p>
        </w:tc>
        <w:tc>
          <w:tcPr>
            <w:tcW w:w="958" w:type="dxa"/>
            <w:vAlign w:val="center"/>
          </w:tcPr>
          <w:p>
            <w:pPr>
              <w:jc w:val="center"/>
              <w:rPr>
                <w:rFonts w:hint="default" w:ascii="Times New Roman" w:hAnsi="Times New Roman" w:cs="Times New Roman"/>
              </w:rPr>
            </w:pPr>
            <w:r>
              <w:rPr>
                <w:rFonts w:hint="default" w:ascii="Times New Roman" w:hAnsi="Times New Roman" w:cs="Times New Roman"/>
              </w:rPr>
              <w:t>2014.</w:t>
            </w:r>
          </w:p>
          <w:p>
            <w:pPr>
              <w:jc w:val="center"/>
              <w:rPr>
                <w:rFonts w:hint="default" w:ascii="Times New Roman" w:hAnsi="Times New Roman" w:cs="Times New Roman"/>
              </w:rPr>
            </w:pPr>
            <w:r>
              <w:rPr>
                <w:rFonts w:hint="default" w:ascii="Times New Roman" w:hAnsi="Times New Roman" w:cs="Times New Roman"/>
              </w:rPr>
              <w:t>07.30</w:t>
            </w:r>
          </w:p>
        </w:tc>
        <w:tc>
          <w:tcPr>
            <w:tcW w:w="969" w:type="dxa"/>
            <w:vAlign w:val="center"/>
          </w:tcPr>
          <w:p>
            <w:pPr>
              <w:jc w:val="center"/>
              <w:rPr>
                <w:rFonts w:hint="default" w:ascii="Times New Roman" w:hAnsi="Times New Roman" w:cs="Times New Roman"/>
              </w:rPr>
            </w:pPr>
            <w:r>
              <w:rPr>
                <w:rFonts w:hint="default" w:ascii="Times New Roman" w:hAnsi="Times New Roman" w:cs="Times New Roman"/>
              </w:rPr>
              <w:t>第四完成人</w:t>
            </w:r>
          </w:p>
        </w:tc>
        <w:tc>
          <w:tcPr>
            <w:tcW w:w="726" w:type="dxa"/>
            <w:vAlign w:val="center"/>
          </w:tcPr>
          <w:p>
            <w:pPr>
              <w:jc w:val="center"/>
              <w:rPr>
                <w:rFonts w:hint="default" w:ascii="Times New Roman" w:hAnsi="Times New Roman" w:cs="Times New Roman"/>
              </w:rPr>
            </w:pPr>
          </w:p>
        </w:tc>
      </w:tr>
    </w:tbl>
    <w:p>
      <w:pPr>
        <w:rPr>
          <w:rFonts w:hint="default" w:ascii="Times New Roman" w:hAnsi="Times New Roman" w:cs="Times New Roman"/>
        </w:rPr>
      </w:pPr>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3523"/>
        <w:gridCol w:w="1639"/>
        <w:gridCol w:w="1063"/>
        <w:gridCol w:w="928"/>
        <w:gridCol w:w="1091"/>
        <w:gridCol w:w="9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trPr>
        <w:tc>
          <w:tcPr>
            <w:tcW w:w="9781" w:type="dxa"/>
            <w:gridSpan w:val="7"/>
            <w:vAlign w:val="center"/>
          </w:tcPr>
          <w:p>
            <w:pPr>
              <w:widowControl/>
              <w:jc w:val="center"/>
              <w:rPr>
                <w:rFonts w:hint="default" w:ascii="Times New Roman" w:hAnsi="Times New Roman" w:eastAsia="宋体" w:cs="Times New Roman"/>
              </w:rPr>
            </w:pPr>
            <w:r>
              <w:rPr>
                <w:rFonts w:hint="default" w:ascii="Times New Roman" w:hAnsi="Times New Roman" w:cs="Times New Roman"/>
                <w:b/>
                <w:bCs/>
              </w:rPr>
              <w:t xml:space="preserve"> 任选条件之</w:t>
            </w:r>
            <w:r>
              <w:rPr>
                <w:rFonts w:hint="default" w:ascii="Times New Roman" w:hAnsi="Times New Roman" w:cs="Times New Roman"/>
                <w:color w:val="000000"/>
                <w:kern w:val="0"/>
                <w:szCs w:val="21"/>
              </w:rPr>
              <w:t>③</w:t>
            </w:r>
            <w:r>
              <w:rPr>
                <w:rFonts w:hint="default" w:ascii="Times New Roman" w:hAnsi="Times New Roman" w:cs="Times New Roman"/>
                <w:b/>
                <w:bCs/>
              </w:rPr>
              <w:t xml:space="preserve"> 社会服务效益（经费）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7" w:type="dxa"/>
            <w:vAlign w:val="center"/>
          </w:tcPr>
          <w:p>
            <w:pPr>
              <w:jc w:val="center"/>
              <w:rPr>
                <w:rFonts w:hint="default" w:ascii="Times New Roman" w:hAnsi="Times New Roman" w:eastAsia="宋体" w:cs="Times New Roman"/>
              </w:rPr>
            </w:pPr>
            <w:r>
              <w:rPr>
                <w:rFonts w:hint="default" w:ascii="Times New Roman" w:hAnsi="Times New Roman" w:cs="Times New Roman"/>
              </w:rPr>
              <w:t>序号</w:t>
            </w:r>
          </w:p>
        </w:tc>
        <w:tc>
          <w:tcPr>
            <w:tcW w:w="3523" w:type="dxa"/>
            <w:vAlign w:val="center"/>
          </w:tcPr>
          <w:p>
            <w:pPr>
              <w:jc w:val="center"/>
              <w:rPr>
                <w:rFonts w:hint="default" w:ascii="Times New Roman" w:hAnsi="Times New Roman" w:cs="Times New Roman"/>
              </w:rPr>
            </w:pPr>
            <w:r>
              <w:rPr>
                <w:rFonts w:hint="default" w:ascii="Times New Roman" w:hAnsi="Times New Roman" w:cs="Times New Roman"/>
              </w:rPr>
              <w:t>项目（成果）名称</w:t>
            </w:r>
          </w:p>
        </w:tc>
        <w:tc>
          <w:tcPr>
            <w:tcW w:w="1639" w:type="dxa"/>
            <w:vAlign w:val="center"/>
          </w:tcPr>
          <w:p>
            <w:pPr>
              <w:jc w:val="center"/>
              <w:rPr>
                <w:rFonts w:hint="default" w:ascii="Times New Roman" w:hAnsi="Times New Roman" w:cs="Times New Roman"/>
              </w:rPr>
            </w:pPr>
            <w:r>
              <w:rPr>
                <w:rFonts w:hint="default" w:ascii="Times New Roman" w:hAnsi="Times New Roman" w:cs="Times New Roman"/>
              </w:rPr>
              <w:t>项目来源</w:t>
            </w:r>
          </w:p>
        </w:tc>
        <w:tc>
          <w:tcPr>
            <w:tcW w:w="1063" w:type="dxa"/>
            <w:vAlign w:val="center"/>
          </w:tcPr>
          <w:p>
            <w:pPr>
              <w:jc w:val="center"/>
              <w:rPr>
                <w:rFonts w:hint="default" w:ascii="Times New Roman" w:hAnsi="Times New Roman" w:eastAsia="宋体" w:cs="Times New Roman"/>
              </w:rPr>
            </w:pPr>
            <w:r>
              <w:rPr>
                <w:rFonts w:hint="default" w:ascii="Times New Roman" w:hAnsi="Times New Roman" w:cs="Times New Roman"/>
              </w:rPr>
              <w:t>时间</w:t>
            </w:r>
          </w:p>
        </w:tc>
        <w:tc>
          <w:tcPr>
            <w:tcW w:w="928" w:type="dxa"/>
            <w:vAlign w:val="center"/>
          </w:tcPr>
          <w:p>
            <w:pPr>
              <w:jc w:val="center"/>
              <w:rPr>
                <w:rFonts w:hint="default" w:ascii="Times New Roman" w:hAnsi="Times New Roman" w:cs="Times New Roman"/>
              </w:rPr>
            </w:pPr>
            <w:r>
              <w:rPr>
                <w:rFonts w:hint="default" w:ascii="Times New Roman" w:hAnsi="Times New Roman" w:cs="Times New Roman"/>
              </w:rPr>
              <w:t>是否</w:t>
            </w:r>
          </w:p>
          <w:p>
            <w:pPr>
              <w:jc w:val="center"/>
              <w:rPr>
                <w:rFonts w:hint="default" w:ascii="Times New Roman" w:hAnsi="Times New Roman" w:eastAsia="宋体" w:cs="Times New Roman"/>
              </w:rPr>
            </w:pPr>
            <w:r>
              <w:rPr>
                <w:rFonts w:hint="default" w:ascii="Times New Roman" w:hAnsi="Times New Roman" w:cs="Times New Roman"/>
              </w:rPr>
              <w:t>主持</w:t>
            </w:r>
          </w:p>
        </w:tc>
        <w:tc>
          <w:tcPr>
            <w:tcW w:w="1091" w:type="dxa"/>
            <w:vAlign w:val="center"/>
          </w:tcPr>
          <w:p>
            <w:pPr>
              <w:jc w:val="center"/>
              <w:rPr>
                <w:rFonts w:hint="default" w:ascii="Times New Roman" w:hAnsi="Times New Roman" w:eastAsia="宋体" w:cs="Times New Roman"/>
              </w:rPr>
            </w:pPr>
            <w:r>
              <w:rPr>
                <w:rFonts w:hint="default" w:ascii="Times New Roman" w:hAnsi="Times New Roman" w:cs="Times New Roman"/>
              </w:rPr>
              <w:t>到账经费（万元）</w:t>
            </w:r>
          </w:p>
        </w:tc>
        <w:tc>
          <w:tcPr>
            <w:tcW w:w="970" w:type="dxa"/>
            <w:vAlign w:val="center"/>
          </w:tcPr>
          <w:p>
            <w:pPr>
              <w:rPr>
                <w:rFonts w:hint="default" w:ascii="Times New Roman" w:hAnsi="Times New Roman" w:eastAsia="宋体" w:cs="Times New Roman"/>
              </w:rPr>
            </w:pPr>
            <w:r>
              <w:rPr>
                <w:rFonts w:hint="default" w:ascii="Times New Roman" w:hAnsi="Times New Roman" w:cs="Times New Roma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7" w:type="dxa"/>
            <w:vAlign w:val="center"/>
          </w:tcPr>
          <w:p>
            <w:pPr>
              <w:rPr>
                <w:rFonts w:hint="default" w:ascii="Times New Roman" w:hAnsi="Times New Roman" w:cs="Times New Roman"/>
              </w:rPr>
            </w:pPr>
          </w:p>
          <w:p>
            <w:pPr>
              <w:rPr>
                <w:rFonts w:hint="default" w:ascii="Times New Roman" w:hAnsi="Times New Roman" w:cs="Times New Roman"/>
              </w:rPr>
            </w:pPr>
          </w:p>
        </w:tc>
        <w:tc>
          <w:tcPr>
            <w:tcW w:w="3523" w:type="dxa"/>
            <w:vAlign w:val="center"/>
          </w:tcPr>
          <w:p>
            <w:pPr>
              <w:rPr>
                <w:rFonts w:hint="default" w:ascii="Times New Roman" w:hAnsi="Times New Roman" w:cs="Times New Roman"/>
              </w:rPr>
            </w:pPr>
          </w:p>
        </w:tc>
        <w:tc>
          <w:tcPr>
            <w:tcW w:w="1639" w:type="dxa"/>
            <w:vAlign w:val="center"/>
          </w:tcPr>
          <w:p>
            <w:pPr>
              <w:rPr>
                <w:rFonts w:hint="default" w:ascii="Times New Roman" w:hAnsi="Times New Roman" w:cs="Times New Roman"/>
              </w:rPr>
            </w:pPr>
          </w:p>
        </w:tc>
        <w:tc>
          <w:tcPr>
            <w:tcW w:w="1063" w:type="dxa"/>
            <w:vAlign w:val="center"/>
          </w:tcPr>
          <w:p>
            <w:pPr>
              <w:rPr>
                <w:rFonts w:hint="default" w:ascii="Times New Roman" w:hAnsi="Times New Roman" w:cs="Times New Roman"/>
              </w:rPr>
            </w:pPr>
          </w:p>
        </w:tc>
        <w:tc>
          <w:tcPr>
            <w:tcW w:w="928" w:type="dxa"/>
            <w:vAlign w:val="center"/>
          </w:tcPr>
          <w:p>
            <w:pPr>
              <w:rPr>
                <w:rFonts w:hint="default" w:ascii="Times New Roman" w:hAnsi="Times New Roman" w:cs="Times New Roman"/>
              </w:rPr>
            </w:pPr>
          </w:p>
        </w:tc>
        <w:tc>
          <w:tcPr>
            <w:tcW w:w="1091" w:type="dxa"/>
            <w:vAlign w:val="center"/>
          </w:tcPr>
          <w:p>
            <w:pPr>
              <w:rPr>
                <w:rFonts w:hint="default" w:ascii="Times New Roman" w:hAnsi="Times New Roman" w:cs="Times New Roman"/>
              </w:rPr>
            </w:pPr>
          </w:p>
        </w:tc>
        <w:tc>
          <w:tcPr>
            <w:tcW w:w="970" w:type="dxa"/>
            <w:vAlign w:val="center"/>
          </w:tcPr>
          <w:p>
            <w:pP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1" w:hRule="atLeast"/>
        </w:trPr>
        <w:tc>
          <w:tcPr>
            <w:tcW w:w="567" w:type="dxa"/>
            <w:vAlign w:val="center"/>
          </w:tcPr>
          <w:p>
            <w:pPr>
              <w:rPr>
                <w:rFonts w:hint="default" w:ascii="Times New Roman" w:hAnsi="Times New Roman" w:cs="Times New Roman"/>
              </w:rPr>
            </w:pPr>
          </w:p>
        </w:tc>
        <w:tc>
          <w:tcPr>
            <w:tcW w:w="3523" w:type="dxa"/>
            <w:vAlign w:val="center"/>
          </w:tcPr>
          <w:p>
            <w:pPr>
              <w:rPr>
                <w:rFonts w:hint="default" w:ascii="Times New Roman" w:hAnsi="Times New Roman" w:cs="Times New Roman"/>
              </w:rPr>
            </w:pPr>
          </w:p>
        </w:tc>
        <w:tc>
          <w:tcPr>
            <w:tcW w:w="1639" w:type="dxa"/>
            <w:vAlign w:val="center"/>
          </w:tcPr>
          <w:p>
            <w:pPr>
              <w:rPr>
                <w:rFonts w:hint="default" w:ascii="Times New Roman" w:hAnsi="Times New Roman" w:cs="Times New Roman"/>
              </w:rPr>
            </w:pPr>
          </w:p>
        </w:tc>
        <w:tc>
          <w:tcPr>
            <w:tcW w:w="1063" w:type="dxa"/>
            <w:vAlign w:val="center"/>
          </w:tcPr>
          <w:p>
            <w:pPr>
              <w:rPr>
                <w:rFonts w:hint="default" w:ascii="Times New Roman" w:hAnsi="Times New Roman" w:cs="Times New Roman"/>
              </w:rPr>
            </w:pPr>
          </w:p>
        </w:tc>
        <w:tc>
          <w:tcPr>
            <w:tcW w:w="928" w:type="dxa"/>
            <w:vAlign w:val="center"/>
          </w:tcPr>
          <w:p>
            <w:pPr>
              <w:rPr>
                <w:rFonts w:hint="default" w:ascii="Times New Roman" w:hAnsi="Times New Roman" w:cs="Times New Roman"/>
              </w:rPr>
            </w:pPr>
          </w:p>
        </w:tc>
        <w:tc>
          <w:tcPr>
            <w:tcW w:w="1091" w:type="dxa"/>
            <w:vAlign w:val="center"/>
          </w:tcPr>
          <w:p>
            <w:pPr>
              <w:rPr>
                <w:rFonts w:hint="default" w:ascii="Times New Roman" w:hAnsi="Times New Roman" w:cs="Times New Roman"/>
              </w:rPr>
            </w:pPr>
          </w:p>
        </w:tc>
        <w:tc>
          <w:tcPr>
            <w:tcW w:w="970" w:type="dxa"/>
            <w:vAlign w:val="center"/>
          </w:tcPr>
          <w:p>
            <w:pPr>
              <w:rPr>
                <w:rFonts w:hint="default" w:ascii="Times New Roman" w:hAnsi="Times New Roman" w:cs="Times New Roman"/>
              </w:rPr>
            </w:pPr>
          </w:p>
        </w:tc>
      </w:tr>
    </w:tbl>
    <w:p>
      <w:pPr>
        <w:rPr>
          <w:rFonts w:hint="default" w:ascii="Times New Roman" w:hAnsi="Times New Roman" w:cs="Times New Roman"/>
        </w:rPr>
      </w:pPr>
    </w:p>
    <w:tbl>
      <w:tblPr>
        <w:tblStyle w:val="7"/>
        <w:tblpPr w:leftFromText="180" w:rightFromText="180" w:vertAnchor="text" w:horzAnchor="page" w:tblpX="1240"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3"/>
        <w:gridCol w:w="3432"/>
        <w:gridCol w:w="1523"/>
        <w:gridCol w:w="1062"/>
        <w:gridCol w:w="1233"/>
        <w:gridCol w:w="850"/>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trPr>
        <w:tc>
          <w:tcPr>
            <w:tcW w:w="9747" w:type="dxa"/>
            <w:gridSpan w:val="7"/>
            <w:vAlign w:val="center"/>
          </w:tcPr>
          <w:p>
            <w:pPr>
              <w:widowControl/>
              <w:jc w:val="center"/>
              <w:rPr>
                <w:rFonts w:hint="default" w:ascii="Times New Roman" w:hAnsi="Times New Roman" w:cs="Times New Roman"/>
                <w:color w:val="auto"/>
              </w:rPr>
            </w:pPr>
            <w:r>
              <w:rPr>
                <w:rFonts w:hint="default" w:ascii="Times New Roman" w:hAnsi="Times New Roman" w:cs="Times New Roman"/>
                <w:b/>
                <w:bCs/>
                <w:color w:val="auto"/>
                <w:kern w:val="0"/>
                <w:szCs w:val="21"/>
              </w:rPr>
              <w:t xml:space="preserve">任选条件之④ </w:t>
            </w:r>
            <w:r>
              <w:rPr>
                <w:rFonts w:hint="default" w:ascii="Times New Roman" w:hAnsi="Times New Roman" w:cs="Times New Roman"/>
                <w:b/>
                <w:bCs/>
                <w:color w:val="auto"/>
              </w:rPr>
              <w:t>授权专利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3" w:type="dxa"/>
            <w:vAlign w:val="center"/>
          </w:tcPr>
          <w:p>
            <w:pPr>
              <w:jc w:val="center"/>
              <w:rPr>
                <w:rFonts w:hint="default" w:ascii="Times New Roman" w:hAnsi="Times New Roman" w:eastAsia="宋体" w:cs="Times New Roman"/>
                <w:color w:val="auto"/>
              </w:rPr>
            </w:pPr>
            <w:r>
              <w:rPr>
                <w:rFonts w:hint="default" w:ascii="Times New Roman" w:hAnsi="Times New Roman" w:cs="Times New Roman"/>
                <w:color w:val="auto"/>
              </w:rPr>
              <w:t>序号</w:t>
            </w:r>
          </w:p>
        </w:tc>
        <w:tc>
          <w:tcPr>
            <w:tcW w:w="3432" w:type="dxa"/>
            <w:vAlign w:val="center"/>
          </w:tcPr>
          <w:p>
            <w:pPr>
              <w:jc w:val="center"/>
              <w:rPr>
                <w:rFonts w:hint="default" w:ascii="Times New Roman" w:hAnsi="Times New Roman" w:eastAsia="宋体" w:cs="Times New Roman"/>
                <w:color w:val="auto"/>
              </w:rPr>
            </w:pPr>
            <w:r>
              <w:rPr>
                <w:rFonts w:hint="default" w:ascii="Times New Roman" w:hAnsi="Times New Roman" w:cs="Times New Roman"/>
                <w:color w:val="auto"/>
              </w:rPr>
              <w:t>授权专利名称</w:t>
            </w:r>
          </w:p>
        </w:tc>
        <w:tc>
          <w:tcPr>
            <w:tcW w:w="1523"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专利授权号</w:t>
            </w:r>
          </w:p>
        </w:tc>
        <w:tc>
          <w:tcPr>
            <w:tcW w:w="1062"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专利类型</w:t>
            </w:r>
          </w:p>
        </w:tc>
        <w:tc>
          <w:tcPr>
            <w:tcW w:w="1233" w:type="dxa"/>
            <w:vAlign w:val="center"/>
          </w:tcPr>
          <w:p>
            <w:pPr>
              <w:jc w:val="center"/>
              <w:rPr>
                <w:rFonts w:hint="default" w:ascii="Times New Roman" w:hAnsi="Times New Roman" w:eastAsia="宋体" w:cs="Times New Roman"/>
                <w:color w:val="auto"/>
              </w:rPr>
            </w:pPr>
            <w:r>
              <w:rPr>
                <w:rFonts w:hint="default" w:ascii="Times New Roman" w:hAnsi="Times New Roman" w:cs="Times New Roman"/>
                <w:color w:val="auto"/>
              </w:rPr>
              <w:t>授权时间</w:t>
            </w:r>
          </w:p>
        </w:tc>
        <w:tc>
          <w:tcPr>
            <w:tcW w:w="850"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第几发</w:t>
            </w:r>
          </w:p>
          <w:p>
            <w:pPr>
              <w:jc w:val="center"/>
              <w:rPr>
                <w:rFonts w:hint="default" w:ascii="Times New Roman" w:hAnsi="Times New Roman" w:eastAsia="宋体" w:cs="Times New Roman"/>
                <w:color w:val="auto"/>
              </w:rPr>
            </w:pPr>
            <w:r>
              <w:rPr>
                <w:rFonts w:hint="default" w:ascii="Times New Roman" w:hAnsi="Times New Roman" w:cs="Times New Roman"/>
                <w:color w:val="auto"/>
              </w:rPr>
              <w:t>明人</w:t>
            </w:r>
          </w:p>
        </w:tc>
        <w:tc>
          <w:tcPr>
            <w:tcW w:w="1134"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转让或实施情况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3" w:type="dxa"/>
            <w:vAlign w:val="center"/>
          </w:tcPr>
          <w:p>
            <w:pPr>
              <w:jc w:val="center"/>
              <w:rPr>
                <w:rFonts w:hint="default" w:ascii="Times New Roman" w:hAnsi="Times New Roman" w:cs="Times New Roman"/>
                <w:color w:val="auto"/>
                <w:lang w:val="en-US" w:eastAsia="zh-CN"/>
              </w:rPr>
            </w:pPr>
          </w:p>
          <w:p>
            <w:pPr>
              <w:jc w:val="center"/>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1</w:t>
            </w:r>
          </w:p>
        </w:tc>
        <w:tc>
          <w:tcPr>
            <w:tcW w:w="3432" w:type="dxa"/>
            <w:vAlign w:val="center"/>
          </w:tcPr>
          <w:p>
            <w:pPr>
              <w:jc w:val="both"/>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一种毛叶鹰爪花总生物碱提取物及其应用</w:t>
            </w:r>
          </w:p>
        </w:tc>
        <w:tc>
          <w:tcPr>
            <w:tcW w:w="1523" w:type="dxa"/>
            <w:vAlign w:val="center"/>
          </w:tcPr>
          <w:p>
            <w:pPr>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ZL201510250850.1</w:t>
            </w:r>
          </w:p>
        </w:tc>
        <w:tc>
          <w:tcPr>
            <w:tcW w:w="1062" w:type="dxa"/>
            <w:vAlign w:val="center"/>
          </w:tcPr>
          <w:p>
            <w:pPr>
              <w:jc w:val="center"/>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发明专利</w:t>
            </w:r>
          </w:p>
        </w:tc>
        <w:tc>
          <w:tcPr>
            <w:tcW w:w="1233" w:type="dxa"/>
            <w:vAlign w:val="center"/>
          </w:tcPr>
          <w:p>
            <w:pPr>
              <w:jc w:val="center"/>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2017.03.22</w:t>
            </w:r>
          </w:p>
        </w:tc>
        <w:tc>
          <w:tcPr>
            <w:tcW w:w="850" w:type="dxa"/>
            <w:vAlign w:val="center"/>
          </w:tcPr>
          <w:p>
            <w:pPr>
              <w:jc w:val="center"/>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第一</w:t>
            </w:r>
          </w:p>
        </w:tc>
        <w:tc>
          <w:tcPr>
            <w:tcW w:w="1134" w:type="dxa"/>
            <w:vAlign w:val="center"/>
          </w:tcPr>
          <w:p>
            <w:pPr>
              <w:jc w:val="center"/>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未转让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3" w:type="dxa"/>
            <w:vAlign w:val="center"/>
          </w:tcPr>
          <w:p>
            <w:pPr>
              <w:jc w:val="center"/>
              <w:rPr>
                <w:rFonts w:hint="default" w:ascii="Times New Roman" w:hAnsi="Times New Roman" w:cs="Times New Roman"/>
                <w:color w:val="auto"/>
                <w:lang w:val="en-US" w:eastAsia="zh-CN"/>
              </w:rPr>
            </w:pPr>
          </w:p>
          <w:p>
            <w:pPr>
              <w:jc w:val="center"/>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2</w:t>
            </w:r>
          </w:p>
        </w:tc>
        <w:tc>
          <w:tcPr>
            <w:tcW w:w="3432" w:type="dxa"/>
            <w:vAlign w:val="center"/>
          </w:tcPr>
          <w:p>
            <w:pPr>
              <w:jc w:val="both"/>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一种裂环多氧取代环己烯类化合物及其应用</w:t>
            </w:r>
          </w:p>
        </w:tc>
        <w:tc>
          <w:tcPr>
            <w:tcW w:w="1523" w:type="dxa"/>
            <w:vAlign w:val="center"/>
          </w:tcPr>
          <w:p>
            <w:pPr>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ZL201510249020.7</w:t>
            </w:r>
          </w:p>
        </w:tc>
        <w:tc>
          <w:tcPr>
            <w:tcW w:w="1062" w:type="dxa"/>
            <w:vAlign w:val="center"/>
          </w:tcPr>
          <w:p>
            <w:pPr>
              <w:jc w:val="center"/>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发明专利</w:t>
            </w:r>
          </w:p>
        </w:tc>
        <w:tc>
          <w:tcPr>
            <w:tcW w:w="1233" w:type="dxa"/>
            <w:vAlign w:val="center"/>
          </w:tcPr>
          <w:p>
            <w:pPr>
              <w:jc w:val="center"/>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2017.07.18</w:t>
            </w:r>
          </w:p>
        </w:tc>
        <w:tc>
          <w:tcPr>
            <w:tcW w:w="850" w:type="dxa"/>
            <w:vAlign w:val="center"/>
          </w:tcPr>
          <w:p>
            <w:pPr>
              <w:jc w:val="center"/>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第二</w:t>
            </w:r>
          </w:p>
        </w:tc>
        <w:tc>
          <w:tcPr>
            <w:tcW w:w="1134" w:type="dxa"/>
            <w:vAlign w:val="center"/>
          </w:tcPr>
          <w:p>
            <w:pPr>
              <w:jc w:val="center"/>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已转让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3" w:type="dxa"/>
            <w:vAlign w:val="center"/>
          </w:tcPr>
          <w:p>
            <w:pPr>
              <w:rPr>
                <w:rFonts w:hint="default" w:ascii="Times New Roman" w:hAnsi="Times New Roman" w:cs="Times New Roman"/>
              </w:rPr>
            </w:pPr>
          </w:p>
          <w:p>
            <w:pPr>
              <w:rPr>
                <w:rFonts w:hint="default" w:ascii="Times New Roman" w:hAnsi="Times New Roman" w:cs="Times New Roman"/>
              </w:rPr>
            </w:pPr>
          </w:p>
        </w:tc>
        <w:tc>
          <w:tcPr>
            <w:tcW w:w="3432" w:type="dxa"/>
            <w:vAlign w:val="center"/>
          </w:tcPr>
          <w:p>
            <w:pPr>
              <w:rPr>
                <w:rFonts w:hint="default" w:ascii="Times New Roman" w:hAnsi="Times New Roman" w:cs="Times New Roman"/>
              </w:rPr>
            </w:pPr>
          </w:p>
        </w:tc>
        <w:tc>
          <w:tcPr>
            <w:tcW w:w="1523" w:type="dxa"/>
            <w:vAlign w:val="center"/>
          </w:tcPr>
          <w:p>
            <w:pPr>
              <w:rPr>
                <w:rFonts w:hint="default" w:ascii="Times New Roman" w:hAnsi="Times New Roman" w:cs="Times New Roman"/>
              </w:rPr>
            </w:pPr>
          </w:p>
        </w:tc>
        <w:tc>
          <w:tcPr>
            <w:tcW w:w="1062" w:type="dxa"/>
            <w:vAlign w:val="center"/>
          </w:tcPr>
          <w:p>
            <w:pPr>
              <w:rPr>
                <w:rFonts w:hint="default" w:ascii="Times New Roman" w:hAnsi="Times New Roman" w:cs="Times New Roman"/>
              </w:rPr>
            </w:pPr>
          </w:p>
        </w:tc>
        <w:tc>
          <w:tcPr>
            <w:tcW w:w="1233" w:type="dxa"/>
            <w:vAlign w:val="center"/>
          </w:tcPr>
          <w:p>
            <w:pPr>
              <w:rPr>
                <w:rFonts w:hint="default" w:ascii="Times New Roman" w:hAnsi="Times New Roman" w:cs="Times New Roman"/>
              </w:rPr>
            </w:pPr>
          </w:p>
        </w:tc>
        <w:tc>
          <w:tcPr>
            <w:tcW w:w="850" w:type="dxa"/>
            <w:vAlign w:val="center"/>
          </w:tcPr>
          <w:p>
            <w:pPr>
              <w:rPr>
                <w:rFonts w:hint="default" w:ascii="Times New Roman" w:hAnsi="Times New Roman" w:cs="Times New Roman"/>
              </w:rPr>
            </w:pPr>
          </w:p>
        </w:tc>
        <w:tc>
          <w:tcPr>
            <w:tcW w:w="1134" w:type="dxa"/>
            <w:vAlign w:val="center"/>
          </w:tcPr>
          <w:p>
            <w:pP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9" w:hRule="atLeast"/>
        </w:trPr>
        <w:tc>
          <w:tcPr>
            <w:tcW w:w="513" w:type="dxa"/>
            <w:vAlign w:val="center"/>
          </w:tcPr>
          <w:p>
            <w:pPr>
              <w:rPr>
                <w:rFonts w:hint="default" w:ascii="Times New Roman" w:hAnsi="Times New Roman" w:cs="Times New Roman"/>
              </w:rPr>
            </w:pPr>
          </w:p>
        </w:tc>
        <w:tc>
          <w:tcPr>
            <w:tcW w:w="3432" w:type="dxa"/>
            <w:vAlign w:val="center"/>
          </w:tcPr>
          <w:p>
            <w:pPr>
              <w:rPr>
                <w:rFonts w:hint="default" w:ascii="Times New Roman" w:hAnsi="Times New Roman" w:cs="Times New Roman"/>
              </w:rPr>
            </w:pPr>
          </w:p>
        </w:tc>
        <w:tc>
          <w:tcPr>
            <w:tcW w:w="1523" w:type="dxa"/>
            <w:vAlign w:val="center"/>
          </w:tcPr>
          <w:p>
            <w:pPr>
              <w:rPr>
                <w:rFonts w:hint="default" w:ascii="Times New Roman" w:hAnsi="Times New Roman" w:cs="Times New Roman"/>
              </w:rPr>
            </w:pPr>
          </w:p>
        </w:tc>
        <w:tc>
          <w:tcPr>
            <w:tcW w:w="1062" w:type="dxa"/>
            <w:vAlign w:val="center"/>
          </w:tcPr>
          <w:p>
            <w:pPr>
              <w:rPr>
                <w:rFonts w:hint="default" w:ascii="Times New Roman" w:hAnsi="Times New Roman" w:cs="Times New Roman"/>
              </w:rPr>
            </w:pPr>
          </w:p>
        </w:tc>
        <w:tc>
          <w:tcPr>
            <w:tcW w:w="1233" w:type="dxa"/>
            <w:vAlign w:val="center"/>
          </w:tcPr>
          <w:p>
            <w:pPr>
              <w:rPr>
                <w:rFonts w:hint="default" w:ascii="Times New Roman" w:hAnsi="Times New Roman" w:cs="Times New Roman"/>
              </w:rPr>
            </w:pPr>
          </w:p>
        </w:tc>
        <w:tc>
          <w:tcPr>
            <w:tcW w:w="850" w:type="dxa"/>
            <w:vAlign w:val="center"/>
          </w:tcPr>
          <w:p>
            <w:pPr>
              <w:rPr>
                <w:rFonts w:hint="default" w:ascii="Times New Roman" w:hAnsi="Times New Roman" w:cs="Times New Roman"/>
              </w:rPr>
            </w:pPr>
          </w:p>
        </w:tc>
        <w:tc>
          <w:tcPr>
            <w:tcW w:w="1134" w:type="dxa"/>
            <w:vAlign w:val="center"/>
          </w:tcPr>
          <w:p>
            <w:pP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9" w:hRule="atLeast"/>
        </w:trPr>
        <w:tc>
          <w:tcPr>
            <w:tcW w:w="513" w:type="dxa"/>
            <w:vAlign w:val="center"/>
          </w:tcPr>
          <w:p>
            <w:pPr>
              <w:rPr>
                <w:rFonts w:hint="default" w:ascii="Times New Roman" w:hAnsi="Times New Roman" w:cs="Times New Roman"/>
              </w:rPr>
            </w:pPr>
          </w:p>
        </w:tc>
        <w:tc>
          <w:tcPr>
            <w:tcW w:w="3432" w:type="dxa"/>
            <w:vAlign w:val="center"/>
          </w:tcPr>
          <w:p>
            <w:pPr>
              <w:rPr>
                <w:rFonts w:hint="default" w:ascii="Times New Roman" w:hAnsi="Times New Roman" w:cs="Times New Roman"/>
              </w:rPr>
            </w:pPr>
          </w:p>
        </w:tc>
        <w:tc>
          <w:tcPr>
            <w:tcW w:w="1523" w:type="dxa"/>
            <w:vAlign w:val="center"/>
          </w:tcPr>
          <w:p>
            <w:pPr>
              <w:rPr>
                <w:rFonts w:hint="default" w:ascii="Times New Roman" w:hAnsi="Times New Roman" w:cs="Times New Roman"/>
              </w:rPr>
            </w:pPr>
          </w:p>
        </w:tc>
        <w:tc>
          <w:tcPr>
            <w:tcW w:w="1062" w:type="dxa"/>
            <w:vAlign w:val="center"/>
          </w:tcPr>
          <w:p>
            <w:pPr>
              <w:rPr>
                <w:rFonts w:hint="default" w:ascii="Times New Roman" w:hAnsi="Times New Roman" w:cs="Times New Roman"/>
              </w:rPr>
            </w:pPr>
          </w:p>
        </w:tc>
        <w:tc>
          <w:tcPr>
            <w:tcW w:w="1233" w:type="dxa"/>
            <w:vAlign w:val="center"/>
          </w:tcPr>
          <w:p>
            <w:pPr>
              <w:rPr>
                <w:rFonts w:hint="default" w:ascii="Times New Roman" w:hAnsi="Times New Roman" w:cs="Times New Roman"/>
              </w:rPr>
            </w:pPr>
          </w:p>
        </w:tc>
        <w:tc>
          <w:tcPr>
            <w:tcW w:w="850" w:type="dxa"/>
            <w:vAlign w:val="center"/>
          </w:tcPr>
          <w:p>
            <w:pPr>
              <w:rPr>
                <w:rFonts w:hint="default" w:ascii="Times New Roman" w:hAnsi="Times New Roman" w:cs="Times New Roman"/>
              </w:rPr>
            </w:pPr>
          </w:p>
        </w:tc>
        <w:tc>
          <w:tcPr>
            <w:tcW w:w="1134" w:type="dxa"/>
            <w:vAlign w:val="center"/>
          </w:tcPr>
          <w:p>
            <w:pPr>
              <w:rPr>
                <w:rFonts w:hint="default" w:ascii="Times New Roman" w:hAnsi="Times New Roman" w:cs="Times New Roman"/>
              </w:rPr>
            </w:pPr>
          </w:p>
        </w:tc>
      </w:tr>
    </w:tbl>
    <w:p>
      <w:pPr>
        <w:rPr>
          <w:rFonts w:hint="default" w:ascii="Times New Roman" w:hAnsi="Times New Roman" w:cs="Times New Roman"/>
        </w:rPr>
      </w:pPr>
      <w:r>
        <w:rPr>
          <w:rFonts w:hint="default" w:ascii="Times New Roman" w:hAnsi="Times New Roman" w:cs="Times New Roman"/>
        </w:rPr>
        <w:t xml:space="preserve"> </w:t>
      </w:r>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5"/>
        <w:gridCol w:w="3095"/>
        <w:gridCol w:w="26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6"/>
            <w:vAlign w:val="center"/>
          </w:tcPr>
          <w:p>
            <w:pPr>
              <w:widowControl/>
              <w:jc w:val="center"/>
              <w:rPr>
                <w:rFonts w:hint="default" w:ascii="Times New Roman" w:hAnsi="Times New Roman" w:cs="Times New Roman"/>
              </w:rPr>
            </w:pPr>
            <w:r>
              <w:rPr>
                <w:rFonts w:hint="default" w:ascii="Times New Roman" w:hAnsi="Times New Roman" w:cs="Times New Roman"/>
                <w:b/>
                <w:bCs/>
              </w:rPr>
              <w:t>任选条件之</w:t>
            </w:r>
            <w:r>
              <w:rPr>
                <w:rFonts w:hint="default" w:ascii="Times New Roman" w:hAnsi="Times New Roman" w:cs="Times New Roman"/>
                <w:color w:val="000000"/>
                <w:kern w:val="0"/>
                <w:szCs w:val="21"/>
              </w:rPr>
              <w:t xml:space="preserve">⑤ </w:t>
            </w:r>
            <w:r>
              <w:rPr>
                <w:rFonts w:hint="default" w:ascii="Times New Roman" w:hAnsi="Times New Roman" w:cs="Times New Roman"/>
                <w:b/>
                <w:bCs/>
              </w:rPr>
              <w:t>研究报告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465" w:type="dxa"/>
            <w:tcBorders>
              <w:right w:val="single" w:color="auto" w:sz="4" w:space="0"/>
            </w:tcBorders>
            <w:vAlign w:val="center"/>
          </w:tcPr>
          <w:p>
            <w:pPr>
              <w:jc w:val="center"/>
              <w:rPr>
                <w:rFonts w:hint="default" w:ascii="Times New Roman" w:hAnsi="Times New Roman" w:eastAsia="宋体" w:cs="Times New Roman"/>
              </w:rPr>
            </w:pPr>
            <w:r>
              <w:rPr>
                <w:rFonts w:hint="default" w:ascii="Times New Roman" w:hAnsi="Times New Roman" w:cs="Times New Roman"/>
              </w:rPr>
              <w:t>序号</w:t>
            </w:r>
          </w:p>
        </w:tc>
        <w:tc>
          <w:tcPr>
            <w:tcW w:w="3095" w:type="dxa"/>
            <w:tcBorders>
              <w:left w:val="single" w:color="auto" w:sz="4" w:space="0"/>
            </w:tcBorders>
            <w:vAlign w:val="center"/>
          </w:tcPr>
          <w:p>
            <w:pPr>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报告名称</w:t>
            </w:r>
          </w:p>
        </w:tc>
        <w:tc>
          <w:tcPr>
            <w:tcW w:w="2633" w:type="dxa"/>
            <w:vAlign w:val="center"/>
          </w:tcPr>
          <w:p>
            <w:pPr>
              <w:widowControl/>
              <w:jc w:val="center"/>
              <w:rPr>
                <w:rFonts w:hint="default" w:ascii="Times New Roman" w:hAnsi="Times New Roman" w:eastAsia="宋体" w:cs="Times New Roman"/>
              </w:rPr>
            </w:pPr>
            <w:r>
              <w:rPr>
                <w:rFonts w:hint="default" w:ascii="Times New Roman" w:hAnsi="Times New Roman" w:cs="Times New Roman"/>
              </w:rPr>
              <w:t>采纳部门（或领导批示）</w:t>
            </w:r>
          </w:p>
        </w:tc>
        <w:tc>
          <w:tcPr>
            <w:tcW w:w="1133" w:type="dxa"/>
            <w:vAlign w:val="center"/>
          </w:tcPr>
          <w:p>
            <w:pPr>
              <w:widowControl/>
              <w:jc w:val="center"/>
              <w:rPr>
                <w:rFonts w:hint="default" w:ascii="Times New Roman" w:hAnsi="Times New Roman" w:cs="Times New Roman"/>
              </w:rPr>
            </w:pPr>
            <w:r>
              <w:rPr>
                <w:rFonts w:hint="default" w:ascii="Times New Roman" w:hAnsi="Times New Roman" w:cs="Times New Roman"/>
                <w:color w:val="000000"/>
                <w:kern w:val="0"/>
                <w:szCs w:val="21"/>
              </w:rPr>
              <w:t>采纳时间</w:t>
            </w:r>
          </w:p>
        </w:tc>
        <w:tc>
          <w:tcPr>
            <w:tcW w:w="1389" w:type="dxa"/>
            <w:vAlign w:val="center"/>
          </w:tcPr>
          <w:p>
            <w:pPr>
              <w:widowControl/>
              <w:jc w:val="center"/>
              <w:rPr>
                <w:rFonts w:hint="default" w:ascii="Times New Roman" w:hAnsi="Times New Roman" w:eastAsia="宋体" w:cs="Times New Roman"/>
              </w:rPr>
            </w:pPr>
            <w:r>
              <w:rPr>
                <w:rFonts w:hint="default" w:ascii="Times New Roman" w:hAnsi="Times New Roman" w:cs="Times New Roman"/>
              </w:rPr>
              <w:t>级别</w:t>
            </w:r>
          </w:p>
        </w:tc>
        <w:tc>
          <w:tcPr>
            <w:tcW w:w="1066" w:type="dxa"/>
            <w:tcBorders>
              <w:right w:val="single" w:color="auto" w:sz="4" w:space="0"/>
            </w:tcBorders>
            <w:vAlign w:val="center"/>
          </w:tcPr>
          <w:p>
            <w:pPr>
              <w:widowControl/>
              <w:jc w:val="center"/>
              <w:rPr>
                <w:rFonts w:hint="default" w:ascii="Times New Roman" w:hAnsi="Times New Roman" w:eastAsia="宋体" w:cs="Times New Roman"/>
              </w:rPr>
            </w:pPr>
            <w:r>
              <w:rPr>
                <w:rFonts w:hint="default" w:ascii="Times New Roman" w:hAnsi="Times New Roman" w:cs="Times New Roman"/>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465" w:type="dxa"/>
            <w:tcBorders>
              <w:right w:val="single" w:color="auto" w:sz="4" w:space="0"/>
            </w:tcBorders>
          </w:tcPr>
          <w:p>
            <w:pPr>
              <w:jc w:val="center"/>
              <w:rPr>
                <w:rFonts w:hint="default" w:ascii="Times New Roman" w:hAnsi="Times New Roman" w:cs="Times New Roman"/>
              </w:rPr>
            </w:pPr>
          </w:p>
        </w:tc>
        <w:tc>
          <w:tcPr>
            <w:tcW w:w="3095" w:type="dxa"/>
            <w:tcBorders>
              <w:left w:val="single" w:color="auto" w:sz="4" w:space="0"/>
            </w:tcBorders>
          </w:tcPr>
          <w:p>
            <w:pPr>
              <w:jc w:val="center"/>
              <w:rPr>
                <w:rFonts w:hint="default" w:ascii="Times New Roman" w:hAnsi="Times New Roman" w:cs="Times New Roman"/>
              </w:rPr>
            </w:pPr>
          </w:p>
        </w:tc>
        <w:tc>
          <w:tcPr>
            <w:tcW w:w="2633" w:type="dxa"/>
          </w:tcPr>
          <w:p>
            <w:pPr>
              <w:widowControl/>
              <w:jc w:val="center"/>
              <w:rPr>
                <w:rFonts w:hint="default" w:ascii="Times New Roman" w:hAnsi="Times New Roman" w:cs="Times New Roman"/>
              </w:rPr>
            </w:pPr>
          </w:p>
        </w:tc>
        <w:tc>
          <w:tcPr>
            <w:tcW w:w="1133" w:type="dxa"/>
          </w:tcPr>
          <w:p>
            <w:pPr>
              <w:widowControl/>
              <w:jc w:val="center"/>
              <w:rPr>
                <w:rFonts w:hint="default" w:ascii="Times New Roman" w:hAnsi="Times New Roman" w:cs="Times New Roman"/>
              </w:rPr>
            </w:pPr>
          </w:p>
        </w:tc>
        <w:tc>
          <w:tcPr>
            <w:tcW w:w="1389" w:type="dxa"/>
          </w:tcPr>
          <w:p>
            <w:pPr>
              <w:widowControl/>
              <w:jc w:val="center"/>
              <w:rPr>
                <w:rFonts w:hint="default" w:ascii="Times New Roman" w:hAnsi="Times New Roman" w:cs="Times New Roman"/>
              </w:rPr>
            </w:pPr>
          </w:p>
        </w:tc>
        <w:tc>
          <w:tcPr>
            <w:tcW w:w="1066" w:type="dxa"/>
            <w:tcBorders>
              <w:right w:val="single" w:color="auto" w:sz="4" w:space="0"/>
            </w:tcBorders>
          </w:tcPr>
          <w:p>
            <w:pPr>
              <w:widowControl/>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9" w:hRule="atLeast"/>
        </w:trPr>
        <w:tc>
          <w:tcPr>
            <w:tcW w:w="465" w:type="dxa"/>
            <w:tcBorders>
              <w:right w:val="single" w:color="auto" w:sz="4" w:space="0"/>
            </w:tcBorders>
          </w:tcPr>
          <w:p>
            <w:pPr>
              <w:jc w:val="center"/>
              <w:rPr>
                <w:rFonts w:hint="default" w:ascii="Times New Roman" w:hAnsi="Times New Roman" w:cs="Times New Roman"/>
              </w:rPr>
            </w:pPr>
          </w:p>
        </w:tc>
        <w:tc>
          <w:tcPr>
            <w:tcW w:w="3095" w:type="dxa"/>
            <w:tcBorders>
              <w:left w:val="single" w:color="auto" w:sz="4" w:space="0"/>
            </w:tcBorders>
          </w:tcPr>
          <w:p>
            <w:pPr>
              <w:jc w:val="center"/>
              <w:rPr>
                <w:rFonts w:hint="default" w:ascii="Times New Roman" w:hAnsi="Times New Roman" w:cs="Times New Roman"/>
              </w:rPr>
            </w:pPr>
          </w:p>
        </w:tc>
        <w:tc>
          <w:tcPr>
            <w:tcW w:w="2633" w:type="dxa"/>
          </w:tcPr>
          <w:p>
            <w:pPr>
              <w:widowControl/>
              <w:jc w:val="center"/>
              <w:rPr>
                <w:rFonts w:hint="default" w:ascii="Times New Roman" w:hAnsi="Times New Roman" w:cs="Times New Roman"/>
              </w:rPr>
            </w:pPr>
          </w:p>
        </w:tc>
        <w:tc>
          <w:tcPr>
            <w:tcW w:w="1133" w:type="dxa"/>
          </w:tcPr>
          <w:p>
            <w:pPr>
              <w:widowControl/>
              <w:jc w:val="center"/>
              <w:rPr>
                <w:rFonts w:hint="default" w:ascii="Times New Roman" w:hAnsi="Times New Roman" w:cs="Times New Roman"/>
              </w:rPr>
            </w:pPr>
          </w:p>
        </w:tc>
        <w:tc>
          <w:tcPr>
            <w:tcW w:w="1389" w:type="dxa"/>
          </w:tcPr>
          <w:p>
            <w:pPr>
              <w:widowControl/>
              <w:jc w:val="center"/>
              <w:rPr>
                <w:rFonts w:hint="default" w:ascii="Times New Roman" w:hAnsi="Times New Roman" w:cs="Times New Roman"/>
              </w:rPr>
            </w:pPr>
          </w:p>
        </w:tc>
        <w:tc>
          <w:tcPr>
            <w:tcW w:w="1066" w:type="dxa"/>
            <w:tcBorders>
              <w:right w:val="single" w:color="auto" w:sz="4" w:space="0"/>
            </w:tcBorders>
          </w:tcPr>
          <w:p>
            <w:pPr>
              <w:widowControl/>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9" w:hRule="atLeast"/>
        </w:trPr>
        <w:tc>
          <w:tcPr>
            <w:tcW w:w="465" w:type="dxa"/>
            <w:tcBorders>
              <w:right w:val="single" w:color="auto" w:sz="4" w:space="0"/>
            </w:tcBorders>
          </w:tcPr>
          <w:p>
            <w:pPr>
              <w:jc w:val="center"/>
              <w:rPr>
                <w:rFonts w:hint="default" w:ascii="Times New Roman" w:hAnsi="Times New Roman" w:cs="Times New Roman"/>
              </w:rPr>
            </w:pPr>
          </w:p>
        </w:tc>
        <w:tc>
          <w:tcPr>
            <w:tcW w:w="3095" w:type="dxa"/>
            <w:tcBorders>
              <w:left w:val="single" w:color="auto" w:sz="4" w:space="0"/>
            </w:tcBorders>
          </w:tcPr>
          <w:p>
            <w:pPr>
              <w:jc w:val="center"/>
              <w:rPr>
                <w:rFonts w:hint="default" w:ascii="Times New Roman" w:hAnsi="Times New Roman" w:cs="Times New Roman"/>
              </w:rPr>
            </w:pPr>
          </w:p>
        </w:tc>
        <w:tc>
          <w:tcPr>
            <w:tcW w:w="2633" w:type="dxa"/>
          </w:tcPr>
          <w:p>
            <w:pPr>
              <w:widowControl/>
              <w:jc w:val="center"/>
              <w:rPr>
                <w:rFonts w:hint="default" w:ascii="Times New Roman" w:hAnsi="Times New Roman" w:cs="Times New Roman"/>
              </w:rPr>
            </w:pPr>
          </w:p>
        </w:tc>
        <w:tc>
          <w:tcPr>
            <w:tcW w:w="1133" w:type="dxa"/>
          </w:tcPr>
          <w:p>
            <w:pPr>
              <w:widowControl/>
              <w:jc w:val="center"/>
              <w:rPr>
                <w:rFonts w:hint="default" w:ascii="Times New Roman" w:hAnsi="Times New Roman" w:cs="Times New Roman"/>
              </w:rPr>
            </w:pPr>
          </w:p>
        </w:tc>
        <w:tc>
          <w:tcPr>
            <w:tcW w:w="1389" w:type="dxa"/>
          </w:tcPr>
          <w:p>
            <w:pPr>
              <w:widowControl/>
              <w:jc w:val="center"/>
              <w:rPr>
                <w:rFonts w:hint="default" w:ascii="Times New Roman" w:hAnsi="Times New Roman" w:cs="Times New Roman"/>
              </w:rPr>
            </w:pPr>
          </w:p>
        </w:tc>
        <w:tc>
          <w:tcPr>
            <w:tcW w:w="1066" w:type="dxa"/>
            <w:tcBorders>
              <w:right w:val="single" w:color="auto" w:sz="4" w:space="0"/>
            </w:tcBorders>
          </w:tcPr>
          <w:p>
            <w:pPr>
              <w:widowControl/>
              <w:jc w:val="center"/>
              <w:rPr>
                <w:rFonts w:hint="default" w:ascii="Times New Roman" w:hAnsi="Times New Roman" w:cs="Times New Roman"/>
              </w:rPr>
            </w:pPr>
          </w:p>
        </w:tc>
      </w:tr>
    </w:tbl>
    <w:p>
      <w:pPr>
        <w:rPr>
          <w:rFonts w:hint="default" w:ascii="Times New Roman" w:hAnsi="Times New Roman" w:cs="Times New Roman"/>
        </w:rPr>
      </w:pPr>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5"/>
        <w:gridCol w:w="3095"/>
        <w:gridCol w:w="26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6"/>
            <w:vAlign w:val="center"/>
          </w:tcPr>
          <w:p>
            <w:pPr>
              <w:widowControl/>
              <w:jc w:val="center"/>
              <w:rPr>
                <w:rFonts w:hint="default" w:ascii="Times New Roman" w:hAnsi="Times New Roman" w:cs="Times New Roman"/>
              </w:rPr>
            </w:pPr>
            <w:r>
              <w:rPr>
                <w:rFonts w:hint="default" w:ascii="Times New Roman" w:hAnsi="Times New Roman" w:cs="Times New Roman"/>
                <w:b/>
                <w:bCs/>
              </w:rPr>
              <w:t>任选条件之⑥ 专场音乐会（音乐舞蹈类）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465" w:type="dxa"/>
            <w:tcBorders>
              <w:right w:val="single" w:color="auto" w:sz="4" w:space="0"/>
            </w:tcBorders>
            <w:vAlign w:val="center"/>
          </w:tcPr>
          <w:p>
            <w:pPr>
              <w:jc w:val="center"/>
              <w:rPr>
                <w:rFonts w:hint="default" w:ascii="Times New Roman" w:hAnsi="Times New Roman" w:eastAsia="宋体" w:cs="Times New Roman"/>
              </w:rPr>
            </w:pPr>
            <w:r>
              <w:rPr>
                <w:rFonts w:hint="default" w:ascii="Times New Roman" w:hAnsi="Times New Roman" w:cs="Times New Roman"/>
              </w:rPr>
              <w:t>序号</w:t>
            </w:r>
          </w:p>
        </w:tc>
        <w:tc>
          <w:tcPr>
            <w:tcW w:w="3095" w:type="dxa"/>
            <w:tcBorders>
              <w:left w:val="single" w:color="auto" w:sz="4" w:space="0"/>
            </w:tcBorders>
            <w:vAlign w:val="center"/>
          </w:tcPr>
          <w:p>
            <w:pPr>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主题</w:t>
            </w:r>
          </w:p>
        </w:tc>
        <w:tc>
          <w:tcPr>
            <w:tcW w:w="2633" w:type="dxa"/>
            <w:vAlign w:val="center"/>
          </w:tcPr>
          <w:p>
            <w:pPr>
              <w:widowControl/>
              <w:jc w:val="center"/>
              <w:rPr>
                <w:rFonts w:hint="default" w:ascii="Times New Roman" w:hAnsi="Times New Roman" w:eastAsia="宋体" w:cs="Times New Roman"/>
              </w:rPr>
            </w:pPr>
            <w:r>
              <w:rPr>
                <w:rFonts w:hint="default" w:ascii="Times New Roman" w:hAnsi="Times New Roman" w:cs="Times New Roman"/>
              </w:rPr>
              <w:t>举办单位</w:t>
            </w:r>
          </w:p>
        </w:tc>
        <w:tc>
          <w:tcPr>
            <w:tcW w:w="1133" w:type="dxa"/>
            <w:vAlign w:val="center"/>
          </w:tcPr>
          <w:p>
            <w:pPr>
              <w:widowControl/>
              <w:jc w:val="center"/>
              <w:rPr>
                <w:rFonts w:hint="default" w:ascii="Times New Roman" w:hAnsi="Times New Roman" w:cs="Times New Roman"/>
              </w:rPr>
            </w:pPr>
            <w:r>
              <w:rPr>
                <w:rFonts w:hint="default" w:ascii="Times New Roman" w:hAnsi="Times New Roman" w:cs="Times New Roman"/>
                <w:color w:val="000000"/>
                <w:kern w:val="0"/>
                <w:szCs w:val="21"/>
              </w:rPr>
              <w:t>举办时间</w:t>
            </w:r>
          </w:p>
        </w:tc>
        <w:tc>
          <w:tcPr>
            <w:tcW w:w="1389" w:type="dxa"/>
            <w:vAlign w:val="center"/>
          </w:tcPr>
          <w:p>
            <w:pPr>
              <w:widowControl/>
              <w:jc w:val="center"/>
              <w:rPr>
                <w:rFonts w:hint="default" w:ascii="Times New Roman" w:hAnsi="Times New Roman" w:eastAsia="宋体" w:cs="Times New Roman"/>
              </w:rPr>
            </w:pPr>
            <w:r>
              <w:rPr>
                <w:rFonts w:hint="default" w:ascii="Times New Roman" w:hAnsi="Times New Roman" w:cs="Times New Roman"/>
              </w:rPr>
              <w:t>级别</w:t>
            </w:r>
          </w:p>
        </w:tc>
        <w:tc>
          <w:tcPr>
            <w:tcW w:w="1066" w:type="dxa"/>
            <w:tcBorders>
              <w:right w:val="single" w:color="auto" w:sz="4" w:space="0"/>
            </w:tcBorders>
            <w:vAlign w:val="center"/>
          </w:tcPr>
          <w:p>
            <w:pPr>
              <w:widowControl/>
              <w:jc w:val="center"/>
              <w:rPr>
                <w:rFonts w:hint="default" w:ascii="Times New Roman" w:hAnsi="Times New Roman" w:eastAsia="宋体" w:cs="Times New Roman"/>
              </w:rPr>
            </w:pPr>
            <w:r>
              <w:rPr>
                <w:rFonts w:hint="default" w:ascii="Times New Roman" w:hAnsi="Times New Roman" w:cs="Times New Roman"/>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465" w:type="dxa"/>
            <w:tcBorders>
              <w:right w:val="single" w:color="auto" w:sz="4" w:space="0"/>
            </w:tcBorders>
          </w:tcPr>
          <w:p>
            <w:pPr>
              <w:jc w:val="center"/>
              <w:rPr>
                <w:rFonts w:hint="default" w:ascii="Times New Roman" w:hAnsi="Times New Roman" w:cs="Times New Roman"/>
              </w:rPr>
            </w:pPr>
          </w:p>
        </w:tc>
        <w:tc>
          <w:tcPr>
            <w:tcW w:w="3095" w:type="dxa"/>
            <w:tcBorders>
              <w:left w:val="single" w:color="auto" w:sz="4" w:space="0"/>
            </w:tcBorders>
          </w:tcPr>
          <w:p>
            <w:pPr>
              <w:jc w:val="center"/>
              <w:rPr>
                <w:rFonts w:hint="default" w:ascii="Times New Roman" w:hAnsi="Times New Roman" w:cs="Times New Roman"/>
              </w:rPr>
            </w:pPr>
          </w:p>
        </w:tc>
        <w:tc>
          <w:tcPr>
            <w:tcW w:w="2633" w:type="dxa"/>
          </w:tcPr>
          <w:p>
            <w:pPr>
              <w:widowControl/>
              <w:jc w:val="center"/>
              <w:rPr>
                <w:rFonts w:hint="default" w:ascii="Times New Roman" w:hAnsi="Times New Roman" w:cs="Times New Roman"/>
              </w:rPr>
            </w:pPr>
          </w:p>
        </w:tc>
        <w:tc>
          <w:tcPr>
            <w:tcW w:w="1133" w:type="dxa"/>
          </w:tcPr>
          <w:p>
            <w:pPr>
              <w:widowControl/>
              <w:jc w:val="center"/>
              <w:rPr>
                <w:rFonts w:hint="default" w:ascii="Times New Roman" w:hAnsi="Times New Roman" w:cs="Times New Roman"/>
              </w:rPr>
            </w:pPr>
          </w:p>
        </w:tc>
        <w:tc>
          <w:tcPr>
            <w:tcW w:w="1389" w:type="dxa"/>
          </w:tcPr>
          <w:p>
            <w:pPr>
              <w:widowControl/>
              <w:jc w:val="center"/>
              <w:rPr>
                <w:rFonts w:hint="default" w:ascii="Times New Roman" w:hAnsi="Times New Roman" w:cs="Times New Roman"/>
              </w:rPr>
            </w:pPr>
          </w:p>
        </w:tc>
        <w:tc>
          <w:tcPr>
            <w:tcW w:w="1066" w:type="dxa"/>
            <w:tcBorders>
              <w:right w:val="single" w:color="auto" w:sz="4" w:space="0"/>
            </w:tcBorders>
          </w:tcPr>
          <w:p>
            <w:pPr>
              <w:widowControl/>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465" w:type="dxa"/>
            <w:tcBorders>
              <w:right w:val="single" w:color="auto" w:sz="4" w:space="0"/>
            </w:tcBorders>
          </w:tcPr>
          <w:p>
            <w:pPr>
              <w:jc w:val="center"/>
              <w:rPr>
                <w:rFonts w:hint="default" w:ascii="Times New Roman" w:hAnsi="Times New Roman" w:cs="Times New Roman"/>
              </w:rPr>
            </w:pPr>
          </w:p>
        </w:tc>
        <w:tc>
          <w:tcPr>
            <w:tcW w:w="3095" w:type="dxa"/>
            <w:tcBorders>
              <w:left w:val="single" w:color="auto" w:sz="4" w:space="0"/>
            </w:tcBorders>
          </w:tcPr>
          <w:p>
            <w:pPr>
              <w:jc w:val="center"/>
              <w:rPr>
                <w:rFonts w:hint="default" w:ascii="Times New Roman" w:hAnsi="Times New Roman" w:cs="Times New Roman"/>
              </w:rPr>
            </w:pPr>
          </w:p>
        </w:tc>
        <w:tc>
          <w:tcPr>
            <w:tcW w:w="2633" w:type="dxa"/>
          </w:tcPr>
          <w:p>
            <w:pPr>
              <w:widowControl/>
              <w:jc w:val="center"/>
              <w:rPr>
                <w:rFonts w:hint="default" w:ascii="Times New Roman" w:hAnsi="Times New Roman" w:cs="Times New Roman"/>
              </w:rPr>
            </w:pPr>
          </w:p>
        </w:tc>
        <w:tc>
          <w:tcPr>
            <w:tcW w:w="1133" w:type="dxa"/>
          </w:tcPr>
          <w:p>
            <w:pPr>
              <w:widowControl/>
              <w:jc w:val="center"/>
              <w:rPr>
                <w:rFonts w:hint="default" w:ascii="Times New Roman" w:hAnsi="Times New Roman" w:cs="Times New Roman"/>
              </w:rPr>
            </w:pPr>
          </w:p>
        </w:tc>
        <w:tc>
          <w:tcPr>
            <w:tcW w:w="1389" w:type="dxa"/>
          </w:tcPr>
          <w:p>
            <w:pPr>
              <w:widowControl/>
              <w:jc w:val="center"/>
              <w:rPr>
                <w:rFonts w:hint="default" w:ascii="Times New Roman" w:hAnsi="Times New Roman" w:cs="Times New Roman"/>
              </w:rPr>
            </w:pPr>
          </w:p>
        </w:tc>
        <w:tc>
          <w:tcPr>
            <w:tcW w:w="1066" w:type="dxa"/>
            <w:tcBorders>
              <w:right w:val="single" w:color="auto" w:sz="4" w:space="0"/>
            </w:tcBorders>
          </w:tcPr>
          <w:p>
            <w:pPr>
              <w:widowControl/>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465" w:type="dxa"/>
            <w:tcBorders>
              <w:right w:val="single" w:color="auto" w:sz="4" w:space="0"/>
            </w:tcBorders>
          </w:tcPr>
          <w:p>
            <w:pPr>
              <w:jc w:val="center"/>
              <w:rPr>
                <w:rFonts w:hint="default" w:ascii="Times New Roman" w:hAnsi="Times New Roman" w:cs="Times New Roman"/>
              </w:rPr>
            </w:pPr>
          </w:p>
        </w:tc>
        <w:tc>
          <w:tcPr>
            <w:tcW w:w="3095" w:type="dxa"/>
            <w:tcBorders>
              <w:left w:val="single" w:color="auto" w:sz="4" w:space="0"/>
            </w:tcBorders>
          </w:tcPr>
          <w:p>
            <w:pPr>
              <w:jc w:val="center"/>
              <w:rPr>
                <w:rFonts w:hint="default" w:ascii="Times New Roman" w:hAnsi="Times New Roman" w:cs="Times New Roman"/>
              </w:rPr>
            </w:pPr>
          </w:p>
        </w:tc>
        <w:tc>
          <w:tcPr>
            <w:tcW w:w="2633" w:type="dxa"/>
          </w:tcPr>
          <w:p>
            <w:pPr>
              <w:widowControl/>
              <w:jc w:val="center"/>
              <w:rPr>
                <w:rFonts w:hint="default" w:ascii="Times New Roman" w:hAnsi="Times New Roman" w:cs="Times New Roman"/>
              </w:rPr>
            </w:pPr>
          </w:p>
        </w:tc>
        <w:tc>
          <w:tcPr>
            <w:tcW w:w="1133" w:type="dxa"/>
          </w:tcPr>
          <w:p>
            <w:pPr>
              <w:widowControl/>
              <w:jc w:val="center"/>
              <w:rPr>
                <w:rFonts w:hint="default" w:ascii="Times New Roman" w:hAnsi="Times New Roman" w:cs="Times New Roman"/>
              </w:rPr>
            </w:pPr>
          </w:p>
        </w:tc>
        <w:tc>
          <w:tcPr>
            <w:tcW w:w="1389" w:type="dxa"/>
          </w:tcPr>
          <w:p>
            <w:pPr>
              <w:widowControl/>
              <w:jc w:val="center"/>
              <w:rPr>
                <w:rFonts w:hint="default" w:ascii="Times New Roman" w:hAnsi="Times New Roman" w:cs="Times New Roman"/>
              </w:rPr>
            </w:pPr>
          </w:p>
        </w:tc>
        <w:tc>
          <w:tcPr>
            <w:tcW w:w="1066" w:type="dxa"/>
            <w:tcBorders>
              <w:right w:val="single" w:color="auto" w:sz="4" w:space="0"/>
            </w:tcBorders>
          </w:tcPr>
          <w:p>
            <w:pPr>
              <w:widowControl/>
              <w:jc w:val="center"/>
              <w:rPr>
                <w:rFonts w:hint="default" w:ascii="Times New Roman" w:hAnsi="Times New Roman" w:cs="Times New Roman"/>
              </w:rPr>
            </w:pPr>
          </w:p>
        </w:tc>
      </w:tr>
    </w:tbl>
    <w:p>
      <w:pPr>
        <w:widowControl/>
        <w:jc w:val="left"/>
        <w:rPr>
          <w:rFonts w:hint="default" w:ascii="Times New Roman" w:hAnsi="Times New Roman" w:cs="Times New Roman"/>
        </w:rPr>
      </w:pPr>
      <w:r>
        <w:rPr>
          <w:rFonts w:hint="default" w:ascii="Times New Roman" w:hAnsi="Times New Roman" w:cs="Times New Roman"/>
        </w:rPr>
        <w:br w:type="page"/>
      </w:r>
    </w:p>
    <w:tbl>
      <w:tblPr>
        <w:tblStyle w:val="7"/>
        <w:tblpPr w:leftFromText="180" w:rightFromText="180" w:vertAnchor="text" w:horzAnchor="page" w:tblpX="1240"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3"/>
        <w:gridCol w:w="3706"/>
        <w:gridCol w:w="1276"/>
        <w:gridCol w:w="1134"/>
        <w:gridCol w:w="1134"/>
        <w:gridCol w:w="850"/>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trPr>
        <w:tc>
          <w:tcPr>
            <w:tcW w:w="9747" w:type="dxa"/>
            <w:gridSpan w:val="7"/>
            <w:vAlign w:val="center"/>
          </w:tcPr>
          <w:p>
            <w:pPr>
              <w:widowControl/>
              <w:jc w:val="center"/>
              <w:rPr>
                <w:rFonts w:hint="default" w:ascii="Times New Roman" w:hAnsi="Times New Roman" w:eastAsia="宋体" w:cs="Times New Roman"/>
              </w:rPr>
            </w:pPr>
            <w:r>
              <w:rPr>
                <w:rFonts w:hint="default" w:ascii="Times New Roman" w:hAnsi="Times New Roman" w:cs="Times New Roman"/>
                <w:b/>
                <w:bCs/>
                <w:color w:val="000000"/>
                <w:kern w:val="0"/>
                <w:szCs w:val="21"/>
              </w:rPr>
              <w:t>任选条件之</w:t>
            </w:r>
            <w:r>
              <w:rPr>
                <w:rFonts w:hint="default" w:ascii="Times New Roman" w:hAnsi="Times New Roman" w:cs="Times New Roman"/>
                <w:b/>
                <w:bCs/>
              </w:rPr>
              <w:t>⑦ 授权专利（美术设计类）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3" w:type="dxa"/>
            <w:vAlign w:val="center"/>
          </w:tcPr>
          <w:p>
            <w:pPr>
              <w:jc w:val="center"/>
              <w:rPr>
                <w:rFonts w:hint="default" w:ascii="Times New Roman" w:hAnsi="Times New Roman" w:eastAsia="宋体" w:cs="Times New Roman"/>
              </w:rPr>
            </w:pPr>
            <w:r>
              <w:rPr>
                <w:rFonts w:hint="default" w:ascii="Times New Roman" w:hAnsi="Times New Roman" w:cs="Times New Roman"/>
              </w:rPr>
              <w:t>序号</w:t>
            </w:r>
          </w:p>
        </w:tc>
        <w:tc>
          <w:tcPr>
            <w:tcW w:w="3706" w:type="dxa"/>
            <w:vAlign w:val="center"/>
          </w:tcPr>
          <w:p>
            <w:pPr>
              <w:jc w:val="center"/>
              <w:rPr>
                <w:rFonts w:hint="default" w:ascii="Times New Roman" w:hAnsi="Times New Roman" w:eastAsia="宋体" w:cs="Times New Roman"/>
              </w:rPr>
            </w:pPr>
            <w:r>
              <w:rPr>
                <w:rFonts w:hint="default" w:ascii="Times New Roman" w:hAnsi="Times New Roman" w:cs="Times New Roman"/>
              </w:rPr>
              <w:t>授权专利名称</w:t>
            </w:r>
          </w:p>
        </w:tc>
        <w:tc>
          <w:tcPr>
            <w:tcW w:w="1276" w:type="dxa"/>
            <w:vAlign w:val="center"/>
          </w:tcPr>
          <w:p>
            <w:pPr>
              <w:jc w:val="center"/>
              <w:rPr>
                <w:rFonts w:hint="default" w:ascii="Times New Roman" w:hAnsi="Times New Roman" w:cs="Times New Roman"/>
              </w:rPr>
            </w:pPr>
            <w:r>
              <w:rPr>
                <w:rFonts w:hint="default" w:ascii="Times New Roman" w:hAnsi="Times New Roman" w:cs="Times New Roman"/>
              </w:rPr>
              <w:t>专利授权号</w:t>
            </w:r>
          </w:p>
        </w:tc>
        <w:tc>
          <w:tcPr>
            <w:tcW w:w="1134" w:type="dxa"/>
            <w:vAlign w:val="center"/>
          </w:tcPr>
          <w:p>
            <w:pPr>
              <w:jc w:val="center"/>
              <w:rPr>
                <w:rFonts w:hint="default" w:ascii="Times New Roman" w:hAnsi="Times New Roman" w:cs="Times New Roman"/>
              </w:rPr>
            </w:pPr>
            <w:r>
              <w:rPr>
                <w:rFonts w:hint="default" w:ascii="Times New Roman" w:hAnsi="Times New Roman" w:cs="Times New Roman"/>
              </w:rPr>
              <w:t>专利类型</w:t>
            </w:r>
          </w:p>
        </w:tc>
        <w:tc>
          <w:tcPr>
            <w:tcW w:w="1134" w:type="dxa"/>
            <w:vAlign w:val="center"/>
          </w:tcPr>
          <w:p>
            <w:pPr>
              <w:jc w:val="center"/>
              <w:rPr>
                <w:rFonts w:hint="default" w:ascii="Times New Roman" w:hAnsi="Times New Roman" w:eastAsia="宋体" w:cs="Times New Roman"/>
              </w:rPr>
            </w:pPr>
            <w:r>
              <w:rPr>
                <w:rFonts w:hint="default" w:ascii="Times New Roman" w:hAnsi="Times New Roman" w:cs="Times New Roman"/>
              </w:rPr>
              <w:t>授权时间</w:t>
            </w:r>
          </w:p>
        </w:tc>
        <w:tc>
          <w:tcPr>
            <w:tcW w:w="850" w:type="dxa"/>
            <w:vAlign w:val="center"/>
          </w:tcPr>
          <w:p>
            <w:pPr>
              <w:jc w:val="center"/>
              <w:rPr>
                <w:rFonts w:hint="default" w:ascii="Times New Roman" w:hAnsi="Times New Roman" w:eastAsia="宋体" w:cs="Times New Roman"/>
              </w:rPr>
            </w:pPr>
            <w:r>
              <w:rPr>
                <w:rFonts w:hint="default" w:ascii="Times New Roman" w:hAnsi="Times New Roman" w:cs="Times New Roman"/>
              </w:rPr>
              <w:t>第几发明人</w:t>
            </w:r>
          </w:p>
        </w:tc>
        <w:tc>
          <w:tcPr>
            <w:tcW w:w="1134" w:type="dxa"/>
            <w:vAlign w:val="center"/>
          </w:tcPr>
          <w:p>
            <w:pPr>
              <w:jc w:val="center"/>
              <w:rPr>
                <w:rFonts w:hint="default" w:ascii="Times New Roman" w:hAnsi="Times New Roman" w:cs="Times New Roman"/>
              </w:rPr>
            </w:pPr>
            <w:r>
              <w:rPr>
                <w:rFonts w:hint="default" w:ascii="Times New Roman" w:hAnsi="Times New Roman" w:cs="Times New Roman"/>
              </w:rPr>
              <w:t>转让或实</w:t>
            </w:r>
          </w:p>
          <w:p>
            <w:pPr>
              <w:jc w:val="center"/>
              <w:rPr>
                <w:rFonts w:hint="default" w:ascii="Times New Roman" w:hAnsi="Times New Roman" w:cs="Times New Roman"/>
              </w:rPr>
            </w:pPr>
            <w:r>
              <w:rPr>
                <w:rFonts w:hint="default" w:ascii="Times New Roman" w:hAnsi="Times New Roman" w:cs="Times New Roman"/>
              </w:rPr>
              <w:t>施情况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3" w:type="dxa"/>
            <w:vAlign w:val="center"/>
          </w:tcPr>
          <w:p>
            <w:pPr>
              <w:rPr>
                <w:rFonts w:hint="default" w:ascii="Times New Roman" w:hAnsi="Times New Roman" w:cs="Times New Roman"/>
              </w:rPr>
            </w:pPr>
          </w:p>
          <w:p>
            <w:pPr>
              <w:rPr>
                <w:rFonts w:hint="default" w:ascii="Times New Roman" w:hAnsi="Times New Roman" w:cs="Times New Roman"/>
              </w:rPr>
            </w:pPr>
          </w:p>
        </w:tc>
        <w:tc>
          <w:tcPr>
            <w:tcW w:w="3706" w:type="dxa"/>
            <w:vAlign w:val="center"/>
          </w:tcPr>
          <w:p>
            <w:pPr>
              <w:rPr>
                <w:rFonts w:hint="default" w:ascii="Times New Roman" w:hAnsi="Times New Roman" w:cs="Times New Roman"/>
              </w:rPr>
            </w:pPr>
          </w:p>
        </w:tc>
        <w:tc>
          <w:tcPr>
            <w:tcW w:w="1276" w:type="dxa"/>
            <w:vAlign w:val="center"/>
          </w:tcPr>
          <w:p>
            <w:pPr>
              <w:rPr>
                <w:rFonts w:hint="default" w:ascii="Times New Roman" w:hAnsi="Times New Roman" w:cs="Times New Roman"/>
              </w:rPr>
            </w:pPr>
          </w:p>
        </w:tc>
        <w:tc>
          <w:tcPr>
            <w:tcW w:w="1134" w:type="dxa"/>
            <w:vAlign w:val="center"/>
          </w:tcPr>
          <w:p>
            <w:pPr>
              <w:rPr>
                <w:rFonts w:hint="default" w:ascii="Times New Roman" w:hAnsi="Times New Roman" w:cs="Times New Roman"/>
              </w:rPr>
            </w:pPr>
          </w:p>
        </w:tc>
        <w:tc>
          <w:tcPr>
            <w:tcW w:w="1134" w:type="dxa"/>
            <w:vAlign w:val="center"/>
          </w:tcPr>
          <w:p>
            <w:pPr>
              <w:rPr>
                <w:rFonts w:hint="default" w:ascii="Times New Roman" w:hAnsi="Times New Roman" w:cs="Times New Roman"/>
              </w:rPr>
            </w:pPr>
          </w:p>
        </w:tc>
        <w:tc>
          <w:tcPr>
            <w:tcW w:w="850" w:type="dxa"/>
            <w:vAlign w:val="center"/>
          </w:tcPr>
          <w:p>
            <w:pPr>
              <w:rPr>
                <w:rFonts w:hint="default" w:ascii="Times New Roman" w:hAnsi="Times New Roman" w:cs="Times New Roman"/>
              </w:rPr>
            </w:pPr>
          </w:p>
        </w:tc>
        <w:tc>
          <w:tcPr>
            <w:tcW w:w="1134" w:type="dxa"/>
            <w:vAlign w:val="center"/>
          </w:tcPr>
          <w:p>
            <w:pP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3" w:type="dxa"/>
            <w:vAlign w:val="center"/>
          </w:tcPr>
          <w:p>
            <w:pPr>
              <w:rPr>
                <w:rFonts w:hint="default" w:ascii="Times New Roman" w:hAnsi="Times New Roman" w:cs="Times New Roman"/>
              </w:rPr>
            </w:pPr>
          </w:p>
          <w:p>
            <w:pPr>
              <w:rPr>
                <w:rFonts w:hint="default" w:ascii="Times New Roman" w:hAnsi="Times New Roman" w:cs="Times New Roman"/>
              </w:rPr>
            </w:pPr>
          </w:p>
        </w:tc>
        <w:tc>
          <w:tcPr>
            <w:tcW w:w="3706" w:type="dxa"/>
            <w:vAlign w:val="center"/>
          </w:tcPr>
          <w:p>
            <w:pPr>
              <w:rPr>
                <w:rFonts w:hint="default" w:ascii="Times New Roman" w:hAnsi="Times New Roman" w:cs="Times New Roman"/>
              </w:rPr>
            </w:pPr>
          </w:p>
        </w:tc>
        <w:tc>
          <w:tcPr>
            <w:tcW w:w="1276" w:type="dxa"/>
            <w:vAlign w:val="center"/>
          </w:tcPr>
          <w:p>
            <w:pPr>
              <w:rPr>
                <w:rFonts w:hint="default" w:ascii="Times New Roman" w:hAnsi="Times New Roman" w:cs="Times New Roman"/>
              </w:rPr>
            </w:pPr>
          </w:p>
        </w:tc>
        <w:tc>
          <w:tcPr>
            <w:tcW w:w="1134" w:type="dxa"/>
            <w:vAlign w:val="center"/>
          </w:tcPr>
          <w:p>
            <w:pPr>
              <w:rPr>
                <w:rFonts w:hint="default" w:ascii="Times New Roman" w:hAnsi="Times New Roman" w:cs="Times New Roman"/>
              </w:rPr>
            </w:pPr>
          </w:p>
        </w:tc>
        <w:tc>
          <w:tcPr>
            <w:tcW w:w="1134" w:type="dxa"/>
            <w:vAlign w:val="center"/>
          </w:tcPr>
          <w:p>
            <w:pPr>
              <w:rPr>
                <w:rFonts w:hint="default" w:ascii="Times New Roman" w:hAnsi="Times New Roman" w:cs="Times New Roman"/>
              </w:rPr>
            </w:pPr>
          </w:p>
        </w:tc>
        <w:tc>
          <w:tcPr>
            <w:tcW w:w="850" w:type="dxa"/>
            <w:vAlign w:val="center"/>
          </w:tcPr>
          <w:p>
            <w:pPr>
              <w:rPr>
                <w:rFonts w:hint="default" w:ascii="Times New Roman" w:hAnsi="Times New Roman" w:cs="Times New Roman"/>
              </w:rPr>
            </w:pPr>
          </w:p>
        </w:tc>
        <w:tc>
          <w:tcPr>
            <w:tcW w:w="1134" w:type="dxa"/>
            <w:vAlign w:val="center"/>
          </w:tcPr>
          <w:p>
            <w:pP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3" w:type="dxa"/>
            <w:vAlign w:val="center"/>
          </w:tcPr>
          <w:p>
            <w:pPr>
              <w:rPr>
                <w:rFonts w:hint="default" w:ascii="Times New Roman" w:hAnsi="Times New Roman" w:cs="Times New Roman"/>
              </w:rPr>
            </w:pPr>
          </w:p>
          <w:p>
            <w:pPr>
              <w:rPr>
                <w:rFonts w:hint="default" w:ascii="Times New Roman" w:hAnsi="Times New Roman" w:cs="Times New Roman"/>
              </w:rPr>
            </w:pPr>
          </w:p>
        </w:tc>
        <w:tc>
          <w:tcPr>
            <w:tcW w:w="3706" w:type="dxa"/>
            <w:vAlign w:val="center"/>
          </w:tcPr>
          <w:p>
            <w:pPr>
              <w:rPr>
                <w:rFonts w:hint="default" w:ascii="Times New Roman" w:hAnsi="Times New Roman" w:cs="Times New Roman"/>
              </w:rPr>
            </w:pPr>
          </w:p>
        </w:tc>
        <w:tc>
          <w:tcPr>
            <w:tcW w:w="1276" w:type="dxa"/>
            <w:vAlign w:val="center"/>
          </w:tcPr>
          <w:p>
            <w:pPr>
              <w:rPr>
                <w:rFonts w:hint="default" w:ascii="Times New Roman" w:hAnsi="Times New Roman" w:cs="Times New Roman"/>
              </w:rPr>
            </w:pPr>
          </w:p>
        </w:tc>
        <w:tc>
          <w:tcPr>
            <w:tcW w:w="1134" w:type="dxa"/>
            <w:vAlign w:val="center"/>
          </w:tcPr>
          <w:p>
            <w:pPr>
              <w:rPr>
                <w:rFonts w:hint="default" w:ascii="Times New Roman" w:hAnsi="Times New Roman" w:cs="Times New Roman"/>
              </w:rPr>
            </w:pPr>
          </w:p>
        </w:tc>
        <w:tc>
          <w:tcPr>
            <w:tcW w:w="1134" w:type="dxa"/>
            <w:vAlign w:val="center"/>
          </w:tcPr>
          <w:p>
            <w:pPr>
              <w:rPr>
                <w:rFonts w:hint="default" w:ascii="Times New Roman" w:hAnsi="Times New Roman" w:cs="Times New Roman"/>
              </w:rPr>
            </w:pPr>
          </w:p>
        </w:tc>
        <w:tc>
          <w:tcPr>
            <w:tcW w:w="850" w:type="dxa"/>
            <w:vAlign w:val="center"/>
          </w:tcPr>
          <w:p>
            <w:pPr>
              <w:rPr>
                <w:rFonts w:hint="default" w:ascii="Times New Roman" w:hAnsi="Times New Roman" w:cs="Times New Roman"/>
              </w:rPr>
            </w:pPr>
          </w:p>
        </w:tc>
        <w:tc>
          <w:tcPr>
            <w:tcW w:w="1134" w:type="dxa"/>
            <w:vAlign w:val="center"/>
          </w:tcPr>
          <w:p>
            <w:pP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9" w:hRule="atLeast"/>
        </w:trPr>
        <w:tc>
          <w:tcPr>
            <w:tcW w:w="513" w:type="dxa"/>
            <w:vAlign w:val="center"/>
          </w:tcPr>
          <w:p>
            <w:pPr>
              <w:rPr>
                <w:rFonts w:hint="default" w:ascii="Times New Roman" w:hAnsi="Times New Roman" w:cs="Times New Roman"/>
              </w:rPr>
            </w:pPr>
          </w:p>
        </w:tc>
        <w:tc>
          <w:tcPr>
            <w:tcW w:w="3706" w:type="dxa"/>
            <w:vAlign w:val="center"/>
          </w:tcPr>
          <w:p>
            <w:pPr>
              <w:rPr>
                <w:rFonts w:hint="default" w:ascii="Times New Roman" w:hAnsi="Times New Roman" w:cs="Times New Roman"/>
              </w:rPr>
            </w:pPr>
          </w:p>
        </w:tc>
        <w:tc>
          <w:tcPr>
            <w:tcW w:w="1276" w:type="dxa"/>
            <w:vAlign w:val="center"/>
          </w:tcPr>
          <w:p>
            <w:pPr>
              <w:rPr>
                <w:rFonts w:hint="default" w:ascii="Times New Roman" w:hAnsi="Times New Roman" w:cs="Times New Roman"/>
              </w:rPr>
            </w:pPr>
          </w:p>
        </w:tc>
        <w:tc>
          <w:tcPr>
            <w:tcW w:w="1134" w:type="dxa"/>
            <w:vAlign w:val="center"/>
          </w:tcPr>
          <w:p>
            <w:pPr>
              <w:rPr>
                <w:rFonts w:hint="default" w:ascii="Times New Roman" w:hAnsi="Times New Roman" w:cs="Times New Roman"/>
              </w:rPr>
            </w:pPr>
          </w:p>
        </w:tc>
        <w:tc>
          <w:tcPr>
            <w:tcW w:w="1134" w:type="dxa"/>
            <w:vAlign w:val="center"/>
          </w:tcPr>
          <w:p>
            <w:pPr>
              <w:rPr>
                <w:rFonts w:hint="default" w:ascii="Times New Roman" w:hAnsi="Times New Roman" w:cs="Times New Roman"/>
              </w:rPr>
            </w:pPr>
          </w:p>
        </w:tc>
        <w:tc>
          <w:tcPr>
            <w:tcW w:w="850" w:type="dxa"/>
            <w:vAlign w:val="center"/>
          </w:tcPr>
          <w:p>
            <w:pPr>
              <w:rPr>
                <w:rFonts w:hint="default" w:ascii="Times New Roman" w:hAnsi="Times New Roman" w:cs="Times New Roman"/>
              </w:rPr>
            </w:pPr>
          </w:p>
        </w:tc>
        <w:tc>
          <w:tcPr>
            <w:tcW w:w="1134" w:type="dxa"/>
            <w:vAlign w:val="center"/>
          </w:tcPr>
          <w:p>
            <w:pP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9" w:hRule="atLeast"/>
        </w:trPr>
        <w:tc>
          <w:tcPr>
            <w:tcW w:w="513" w:type="dxa"/>
            <w:vAlign w:val="center"/>
          </w:tcPr>
          <w:p>
            <w:pPr>
              <w:rPr>
                <w:rFonts w:hint="default" w:ascii="Times New Roman" w:hAnsi="Times New Roman" w:cs="Times New Roman"/>
              </w:rPr>
            </w:pPr>
          </w:p>
        </w:tc>
        <w:tc>
          <w:tcPr>
            <w:tcW w:w="3706" w:type="dxa"/>
            <w:vAlign w:val="center"/>
          </w:tcPr>
          <w:p>
            <w:pPr>
              <w:rPr>
                <w:rFonts w:hint="default" w:ascii="Times New Roman" w:hAnsi="Times New Roman" w:cs="Times New Roman"/>
              </w:rPr>
            </w:pPr>
          </w:p>
        </w:tc>
        <w:tc>
          <w:tcPr>
            <w:tcW w:w="1276" w:type="dxa"/>
            <w:vAlign w:val="center"/>
          </w:tcPr>
          <w:p>
            <w:pPr>
              <w:rPr>
                <w:rFonts w:hint="default" w:ascii="Times New Roman" w:hAnsi="Times New Roman" w:cs="Times New Roman"/>
              </w:rPr>
            </w:pPr>
          </w:p>
        </w:tc>
        <w:tc>
          <w:tcPr>
            <w:tcW w:w="1134" w:type="dxa"/>
            <w:vAlign w:val="center"/>
          </w:tcPr>
          <w:p>
            <w:pPr>
              <w:rPr>
                <w:rFonts w:hint="default" w:ascii="Times New Roman" w:hAnsi="Times New Roman" w:cs="Times New Roman"/>
              </w:rPr>
            </w:pPr>
          </w:p>
        </w:tc>
        <w:tc>
          <w:tcPr>
            <w:tcW w:w="1134" w:type="dxa"/>
            <w:vAlign w:val="center"/>
          </w:tcPr>
          <w:p>
            <w:pPr>
              <w:rPr>
                <w:rFonts w:hint="default" w:ascii="Times New Roman" w:hAnsi="Times New Roman" w:cs="Times New Roman"/>
              </w:rPr>
            </w:pPr>
          </w:p>
        </w:tc>
        <w:tc>
          <w:tcPr>
            <w:tcW w:w="850" w:type="dxa"/>
            <w:vAlign w:val="center"/>
          </w:tcPr>
          <w:p>
            <w:pPr>
              <w:rPr>
                <w:rFonts w:hint="default" w:ascii="Times New Roman" w:hAnsi="Times New Roman" w:cs="Times New Roman"/>
              </w:rPr>
            </w:pPr>
          </w:p>
        </w:tc>
        <w:tc>
          <w:tcPr>
            <w:tcW w:w="1134" w:type="dxa"/>
            <w:vAlign w:val="center"/>
          </w:tcPr>
          <w:p>
            <w:pPr>
              <w:rPr>
                <w:rFonts w:hint="default" w:ascii="Times New Roman" w:hAnsi="Times New Roman" w:cs="Times New Roman"/>
              </w:rPr>
            </w:pPr>
          </w:p>
        </w:tc>
      </w:tr>
    </w:tbl>
    <w:p>
      <w:pPr>
        <w:rPr>
          <w:rFonts w:hint="default" w:ascii="Times New Roman" w:hAnsi="Times New Roman" w:cs="Times New Roman"/>
        </w:rPr>
      </w:pPr>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3170"/>
        <w:gridCol w:w="1323"/>
        <w:gridCol w:w="11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7"/>
            <w:vAlign w:val="center"/>
          </w:tcPr>
          <w:p>
            <w:pPr>
              <w:widowControl/>
              <w:jc w:val="center"/>
              <w:rPr>
                <w:rFonts w:hint="default" w:ascii="Times New Roman" w:hAnsi="Times New Roman" w:cs="Times New Roman"/>
              </w:rPr>
            </w:pPr>
            <w:r>
              <w:rPr>
                <w:rFonts w:hint="default" w:ascii="Times New Roman" w:hAnsi="Times New Roman" w:cs="Times New Roman"/>
                <w:b/>
                <w:bCs/>
              </w:rPr>
              <w:t>任选条件之⑧ 全国口译笔译大赛（外语类）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567" w:type="dxa"/>
            <w:tcBorders>
              <w:right w:val="single" w:color="auto" w:sz="4" w:space="0"/>
            </w:tcBorders>
            <w:vAlign w:val="center"/>
          </w:tcPr>
          <w:p>
            <w:pPr>
              <w:jc w:val="center"/>
              <w:rPr>
                <w:rFonts w:hint="default" w:ascii="Times New Roman" w:hAnsi="Times New Roman" w:eastAsia="宋体" w:cs="Times New Roman"/>
              </w:rPr>
            </w:pPr>
            <w:r>
              <w:rPr>
                <w:rFonts w:hint="default" w:ascii="Times New Roman" w:hAnsi="Times New Roman" w:cs="Times New Roman"/>
              </w:rPr>
              <w:t>序号</w:t>
            </w:r>
          </w:p>
        </w:tc>
        <w:tc>
          <w:tcPr>
            <w:tcW w:w="3170" w:type="dxa"/>
            <w:tcBorders>
              <w:left w:val="single" w:color="auto" w:sz="4" w:space="0"/>
            </w:tcBorders>
            <w:vAlign w:val="center"/>
          </w:tcPr>
          <w:p>
            <w:pPr>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获奖名称</w:t>
            </w:r>
          </w:p>
        </w:tc>
        <w:tc>
          <w:tcPr>
            <w:tcW w:w="1323" w:type="dxa"/>
            <w:tcBorders>
              <w:right w:val="single" w:color="auto" w:sz="4" w:space="0"/>
            </w:tcBorders>
            <w:vAlign w:val="center"/>
          </w:tcPr>
          <w:p>
            <w:pPr>
              <w:widowControl/>
              <w:jc w:val="center"/>
              <w:rPr>
                <w:rFonts w:hint="default" w:ascii="Times New Roman" w:hAnsi="Times New Roman" w:eastAsia="宋体" w:cs="Times New Roman"/>
              </w:rPr>
            </w:pPr>
            <w:r>
              <w:rPr>
                <w:rFonts w:hint="default" w:ascii="Times New Roman" w:hAnsi="Times New Roman" w:cs="Times New Roman"/>
              </w:rPr>
              <w:t>获奖等级</w:t>
            </w:r>
          </w:p>
        </w:tc>
        <w:tc>
          <w:tcPr>
            <w:tcW w:w="1133" w:type="dxa"/>
            <w:tcBorders>
              <w:lef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举办单位</w:t>
            </w:r>
          </w:p>
        </w:tc>
        <w:tc>
          <w:tcPr>
            <w:tcW w:w="1133" w:type="dxa"/>
            <w:vAlign w:val="center"/>
          </w:tcPr>
          <w:p>
            <w:pPr>
              <w:widowControl/>
              <w:jc w:val="center"/>
              <w:rPr>
                <w:rFonts w:hint="default" w:ascii="Times New Roman" w:hAnsi="Times New Roman" w:cs="Times New Roman"/>
              </w:rPr>
            </w:pPr>
            <w:r>
              <w:rPr>
                <w:rFonts w:hint="default" w:ascii="Times New Roman" w:hAnsi="Times New Roman" w:cs="Times New Roman"/>
                <w:color w:val="000000"/>
                <w:kern w:val="0"/>
                <w:szCs w:val="21"/>
              </w:rPr>
              <w:t>举办时间</w:t>
            </w:r>
          </w:p>
        </w:tc>
        <w:tc>
          <w:tcPr>
            <w:tcW w:w="1389" w:type="dxa"/>
            <w:vAlign w:val="center"/>
          </w:tcPr>
          <w:p>
            <w:pPr>
              <w:widowControl/>
              <w:jc w:val="center"/>
              <w:rPr>
                <w:rFonts w:hint="default" w:ascii="Times New Roman" w:hAnsi="Times New Roman" w:eastAsia="宋体" w:cs="Times New Roman"/>
              </w:rPr>
            </w:pPr>
            <w:r>
              <w:rPr>
                <w:rFonts w:hint="default" w:ascii="Times New Roman" w:hAnsi="Times New Roman" w:cs="Times New Roman"/>
              </w:rPr>
              <w:t>级别</w:t>
            </w:r>
          </w:p>
        </w:tc>
        <w:tc>
          <w:tcPr>
            <w:tcW w:w="1066" w:type="dxa"/>
            <w:tcBorders>
              <w:right w:val="single" w:color="auto" w:sz="4" w:space="0"/>
            </w:tcBorders>
            <w:vAlign w:val="center"/>
          </w:tcPr>
          <w:p>
            <w:pPr>
              <w:widowControl/>
              <w:jc w:val="center"/>
              <w:rPr>
                <w:rFonts w:hint="default" w:ascii="Times New Roman" w:hAnsi="Times New Roman" w:eastAsia="宋体" w:cs="Times New Roman"/>
              </w:rPr>
            </w:pPr>
            <w:r>
              <w:rPr>
                <w:rFonts w:hint="default" w:ascii="Times New Roman" w:hAnsi="Times New Roman" w:cs="Times New Roman"/>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rPr>
                <w:rFonts w:hint="default" w:ascii="Times New Roman" w:hAnsi="Times New Roman" w:cs="Times New Roman"/>
              </w:rPr>
            </w:pPr>
          </w:p>
        </w:tc>
        <w:tc>
          <w:tcPr>
            <w:tcW w:w="3170" w:type="dxa"/>
            <w:tcBorders>
              <w:left w:val="single" w:color="auto" w:sz="4" w:space="0"/>
            </w:tcBorders>
          </w:tcPr>
          <w:p>
            <w:pPr>
              <w:jc w:val="center"/>
              <w:rPr>
                <w:rFonts w:hint="default" w:ascii="Times New Roman" w:hAnsi="Times New Roman" w:cs="Times New Roman"/>
              </w:rPr>
            </w:pPr>
          </w:p>
        </w:tc>
        <w:tc>
          <w:tcPr>
            <w:tcW w:w="1323" w:type="dxa"/>
            <w:tcBorders>
              <w:right w:val="single" w:color="auto" w:sz="4" w:space="0"/>
            </w:tcBorders>
          </w:tcPr>
          <w:p>
            <w:pPr>
              <w:widowControl/>
              <w:jc w:val="center"/>
              <w:rPr>
                <w:rFonts w:hint="default" w:ascii="Times New Roman" w:hAnsi="Times New Roman" w:cs="Times New Roman"/>
              </w:rPr>
            </w:pPr>
          </w:p>
        </w:tc>
        <w:tc>
          <w:tcPr>
            <w:tcW w:w="1133" w:type="dxa"/>
            <w:tcBorders>
              <w:left w:val="single" w:color="auto" w:sz="4" w:space="0"/>
            </w:tcBorders>
          </w:tcPr>
          <w:p>
            <w:pPr>
              <w:widowControl/>
              <w:jc w:val="center"/>
              <w:rPr>
                <w:rFonts w:hint="default" w:ascii="Times New Roman" w:hAnsi="Times New Roman" w:cs="Times New Roman"/>
              </w:rPr>
            </w:pPr>
          </w:p>
        </w:tc>
        <w:tc>
          <w:tcPr>
            <w:tcW w:w="1133" w:type="dxa"/>
          </w:tcPr>
          <w:p>
            <w:pPr>
              <w:widowControl/>
              <w:jc w:val="center"/>
              <w:rPr>
                <w:rFonts w:hint="default" w:ascii="Times New Roman" w:hAnsi="Times New Roman" w:cs="Times New Roman"/>
              </w:rPr>
            </w:pPr>
          </w:p>
        </w:tc>
        <w:tc>
          <w:tcPr>
            <w:tcW w:w="1389" w:type="dxa"/>
          </w:tcPr>
          <w:p>
            <w:pPr>
              <w:widowControl/>
              <w:jc w:val="center"/>
              <w:rPr>
                <w:rFonts w:hint="default" w:ascii="Times New Roman" w:hAnsi="Times New Roman" w:cs="Times New Roman"/>
              </w:rPr>
            </w:pPr>
          </w:p>
        </w:tc>
        <w:tc>
          <w:tcPr>
            <w:tcW w:w="1066" w:type="dxa"/>
            <w:tcBorders>
              <w:right w:val="single" w:color="auto" w:sz="4" w:space="0"/>
            </w:tcBorders>
          </w:tcPr>
          <w:p>
            <w:pPr>
              <w:widowControl/>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rPr>
                <w:rFonts w:hint="default" w:ascii="Times New Roman" w:hAnsi="Times New Roman" w:cs="Times New Roman"/>
              </w:rPr>
            </w:pPr>
          </w:p>
        </w:tc>
        <w:tc>
          <w:tcPr>
            <w:tcW w:w="3170" w:type="dxa"/>
            <w:tcBorders>
              <w:left w:val="single" w:color="auto" w:sz="4" w:space="0"/>
            </w:tcBorders>
          </w:tcPr>
          <w:p>
            <w:pPr>
              <w:jc w:val="center"/>
              <w:rPr>
                <w:rFonts w:hint="default" w:ascii="Times New Roman" w:hAnsi="Times New Roman" w:cs="Times New Roman"/>
              </w:rPr>
            </w:pPr>
          </w:p>
        </w:tc>
        <w:tc>
          <w:tcPr>
            <w:tcW w:w="1323" w:type="dxa"/>
            <w:tcBorders>
              <w:right w:val="single" w:color="auto" w:sz="4" w:space="0"/>
            </w:tcBorders>
          </w:tcPr>
          <w:p>
            <w:pPr>
              <w:widowControl/>
              <w:jc w:val="center"/>
              <w:rPr>
                <w:rFonts w:hint="default" w:ascii="Times New Roman" w:hAnsi="Times New Roman" w:cs="Times New Roman"/>
              </w:rPr>
            </w:pPr>
          </w:p>
        </w:tc>
        <w:tc>
          <w:tcPr>
            <w:tcW w:w="1133" w:type="dxa"/>
            <w:tcBorders>
              <w:left w:val="single" w:color="auto" w:sz="4" w:space="0"/>
            </w:tcBorders>
          </w:tcPr>
          <w:p>
            <w:pPr>
              <w:widowControl/>
              <w:jc w:val="center"/>
              <w:rPr>
                <w:rFonts w:hint="default" w:ascii="Times New Roman" w:hAnsi="Times New Roman" w:cs="Times New Roman"/>
              </w:rPr>
            </w:pPr>
          </w:p>
        </w:tc>
        <w:tc>
          <w:tcPr>
            <w:tcW w:w="1133" w:type="dxa"/>
          </w:tcPr>
          <w:p>
            <w:pPr>
              <w:widowControl/>
              <w:jc w:val="center"/>
              <w:rPr>
                <w:rFonts w:hint="default" w:ascii="Times New Roman" w:hAnsi="Times New Roman" w:cs="Times New Roman"/>
              </w:rPr>
            </w:pPr>
          </w:p>
        </w:tc>
        <w:tc>
          <w:tcPr>
            <w:tcW w:w="1389" w:type="dxa"/>
          </w:tcPr>
          <w:p>
            <w:pPr>
              <w:widowControl/>
              <w:jc w:val="center"/>
              <w:rPr>
                <w:rFonts w:hint="default" w:ascii="Times New Roman" w:hAnsi="Times New Roman" w:cs="Times New Roman"/>
              </w:rPr>
            </w:pPr>
          </w:p>
        </w:tc>
        <w:tc>
          <w:tcPr>
            <w:tcW w:w="1066" w:type="dxa"/>
            <w:tcBorders>
              <w:right w:val="single" w:color="auto" w:sz="4" w:space="0"/>
            </w:tcBorders>
          </w:tcPr>
          <w:p>
            <w:pPr>
              <w:widowControl/>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rPr>
                <w:rFonts w:hint="default" w:ascii="Times New Roman" w:hAnsi="Times New Roman" w:cs="Times New Roman"/>
              </w:rPr>
            </w:pPr>
          </w:p>
        </w:tc>
        <w:tc>
          <w:tcPr>
            <w:tcW w:w="3170" w:type="dxa"/>
            <w:tcBorders>
              <w:left w:val="single" w:color="auto" w:sz="4" w:space="0"/>
            </w:tcBorders>
          </w:tcPr>
          <w:p>
            <w:pPr>
              <w:jc w:val="center"/>
              <w:rPr>
                <w:rFonts w:hint="default" w:ascii="Times New Roman" w:hAnsi="Times New Roman" w:cs="Times New Roman"/>
              </w:rPr>
            </w:pPr>
          </w:p>
        </w:tc>
        <w:tc>
          <w:tcPr>
            <w:tcW w:w="1323" w:type="dxa"/>
            <w:tcBorders>
              <w:right w:val="single" w:color="auto" w:sz="4" w:space="0"/>
            </w:tcBorders>
          </w:tcPr>
          <w:p>
            <w:pPr>
              <w:widowControl/>
              <w:jc w:val="center"/>
              <w:rPr>
                <w:rFonts w:hint="default" w:ascii="Times New Roman" w:hAnsi="Times New Roman" w:cs="Times New Roman"/>
              </w:rPr>
            </w:pPr>
          </w:p>
        </w:tc>
        <w:tc>
          <w:tcPr>
            <w:tcW w:w="1133" w:type="dxa"/>
            <w:tcBorders>
              <w:left w:val="single" w:color="auto" w:sz="4" w:space="0"/>
            </w:tcBorders>
          </w:tcPr>
          <w:p>
            <w:pPr>
              <w:widowControl/>
              <w:jc w:val="center"/>
              <w:rPr>
                <w:rFonts w:hint="default" w:ascii="Times New Roman" w:hAnsi="Times New Roman" w:cs="Times New Roman"/>
              </w:rPr>
            </w:pPr>
          </w:p>
        </w:tc>
        <w:tc>
          <w:tcPr>
            <w:tcW w:w="1133" w:type="dxa"/>
          </w:tcPr>
          <w:p>
            <w:pPr>
              <w:widowControl/>
              <w:jc w:val="center"/>
              <w:rPr>
                <w:rFonts w:hint="default" w:ascii="Times New Roman" w:hAnsi="Times New Roman" w:cs="Times New Roman"/>
              </w:rPr>
            </w:pPr>
          </w:p>
        </w:tc>
        <w:tc>
          <w:tcPr>
            <w:tcW w:w="1389" w:type="dxa"/>
          </w:tcPr>
          <w:p>
            <w:pPr>
              <w:widowControl/>
              <w:jc w:val="center"/>
              <w:rPr>
                <w:rFonts w:hint="default" w:ascii="Times New Roman" w:hAnsi="Times New Roman" w:cs="Times New Roman"/>
              </w:rPr>
            </w:pPr>
          </w:p>
        </w:tc>
        <w:tc>
          <w:tcPr>
            <w:tcW w:w="1066" w:type="dxa"/>
            <w:tcBorders>
              <w:right w:val="single" w:color="auto" w:sz="4" w:space="0"/>
            </w:tcBorders>
          </w:tcPr>
          <w:p>
            <w:pPr>
              <w:widowControl/>
              <w:jc w:val="center"/>
              <w:rPr>
                <w:rFonts w:hint="default" w:ascii="Times New Roman" w:hAnsi="Times New Roman" w:cs="Times New Roman"/>
              </w:rPr>
            </w:pPr>
          </w:p>
        </w:tc>
      </w:tr>
    </w:tbl>
    <w:p>
      <w:pPr>
        <w:rPr>
          <w:rFonts w:hint="default" w:ascii="Times New Roman" w:hAnsi="Times New Roman" w:cs="Times New Roman"/>
        </w:rPr>
      </w:pPr>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3170"/>
        <w:gridCol w:w="1323"/>
        <w:gridCol w:w="11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7"/>
            <w:vAlign w:val="center"/>
          </w:tcPr>
          <w:p>
            <w:pPr>
              <w:widowControl/>
              <w:jc w:val="center"/>
              <w:rPr>
                <w:rFonts w:hint="default" w:ascii="Times New Roman" w:hAnsi="Times New Roman" w:cs="Times New Roman"/>
              </w:rPr>
            </w:pPr>
            <w:r>
              <w:rPr>
                <w:rFonts w:hint="default" w:ascii="Times New Roman" w:hAnsi="Times New Roman" w:cs="Times New Roman"/>
                <w:b/>
                <w:bCs/>
              </w:rPr>
              <w:t>个人公开学术讲座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567" w:type="dxa"/>
            <w:tcBorders>
              <w:right w:val="single" w:color="auto" w:sz="4" w:space="0"/>
            </w:tcBorders>
            <w:vAlign w:val="center"/>
          </w:tcPr>
          <w:p>
            <w:pPr>
              <w:jc w:val="center"/>
              <w:rPr>
                <w:rFonts w:hint="default" w:ascii="Times New Roman" w:hAnsi="Times New Roman" w:eastAsia="宋体" w:cs="Times New Roman"/>
              </w:rPr>
            </w:pPr>
            <w:r>
              <w:rPr>
                <w:rFonts w:hint="default" w:ascii="Times New Roman" w:hAnsi="Times New Roman" w:cs="Times New Roman"/>
              </w:rPr>
              <w:t>序号</w:t>
            </w:r>
          </w:p>
        </w:tc>
        <w:tc>
          <w:tcPr>
            <w:tcW w:w="3170" w:type="dxa"/>
            <w:tcBorders>
              <w:left w:val="single" w:color="auto" w:sz="4" w:space="0"/>
            </w:tcBorders>
            <w:vAlign w:val="center"/>
          </w:tcPr>
          <w:p>
            <w:pPr>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题 目</w:t>
            </w:r>
          </w:p>
        </w:tc>
        <w:tc>
          <w:tcPr>
            <w:tcW w:w="1323" w:type="dxa"/>
            <w:tcBorders>
              <w:right w:val="single" w:color="auto" w:sz="4" w:space="0"/>
            </w:tcBorders>
            <w:vAlign w:val="center"/>
          </w:tcPr>
          <w:p>
            <w:pPr>
              <w:widowControl/>
              <w:jc w:val="center"/>
              <w:rPr>
                <w:rFonts w:hint="default" w:ascii="Times New Roman" w:hAnsi="Times New Roman" w:eastAsia="宋体" w:cs="Times New Roman"/>
              </w:rPr>
            </w:pPr>
            <w:r>
              <w:rPr>
                <w:rFonts w:hint="default" w:ascii="Times New Roman" w:hAnsi="Times New Roman" w:cs="Times New Roman"/>
              </w:rPr>
              <w:t>举办单位</w:t>
            </w:r>
          </w:p>
        </w:tc>
        <w:tc>
          <w:tcPr>
            <w:tcW w:w="1133" w:type="dxa"/>
            <w:tcBorders>
              <w:lef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color w:val="000000"/>
                <w:kern w:val="0"/>
                <w:szCs w:val="21"/>
              </w:rPr>
              <w:t>举办时间</w:t>
            </w:r>
          </w:p>
        </w:tc>
        <w:tc>
          <w:tcPr>
            <w:tcW w:w="1133" w:type="dxa"/>
            <w:vAlign w:val="center"/>
          </w:tcPr>
          <w:p>
            <w:pPr>
              <w:widowControl/>
              <w:jc w:val="center"/>
              <w:rPr>
                <w:rFonts w:hint="default" w:ascii="Times New Roman" w:hAnsi="Times New Roman" w:eastAsia="宋体" w:cs="Times New Roman"/>
              </w:rPr>
            </w:pPr>
            <w:r>
              <w:rPr>
                <w:rFonts w:hint="default" w:ascii="Times New Roman" w:hAnsi="Times New Roman" w:cs="Times New Roman"/>
              </w:rPr>
              <w:t>举办地点</w:t>
            </w:r>
          </w:p>
        </w:tc>
        <w:tc>
          <w:tcPr>
            <w:tcW w:w="1389" w:type="dxa"/>
            <w:vAlign w:val="center"/>
          </w:tcPr>
          <w:p>
            <w:pPr>
              <w:widowControl/>
              <w:jc w:val="center"/>
              <w:rPr>
                <w:rFonts w:hint="default" w:ascii="Times New Roman" w:hAnsi="Times New Roman" w:eastAsia="宋体" w:cs="Times New Roman"/>
              </w:rPr>
            </w:pPr>
            <w:r>
              <w:rPr>
                <w:rFonts w:hint="default" w:ascii="Times New Roman" w:hAnsi="Times New Roman" w:cs="Times New Roman"/>
              </w:rPr>
              <w:t>对象及人数</w:t>
            </w:r>
          </w:p>
        </w:tc>
        <w:tc>
          <w:tcPr>
            <w:tcW w:w="1066" w:type="dxa"/>
            <w:tcBorders>
              <w:right w:val="single" w:color="auto" w:sz="4" w:space="0"/>
            </w:tcBorders>
            <w:vAlign w:val="center"/>
          </w:tcPr>
          <w:p>
            <w:pPr>
              <w:widowControl/>
              <w:jc w:val="center"/>
              <w:rPr>
                <w:rFonts w:hint="default" w:ascii="Times New Roman" w:hAnsi="Times New Roman" w:eastAsia="宋体" w:cs="Times New Roman"/>
              </w:rPr>
            </w:pPr>
            <w:r>
              <w:rPr>
                <w:rFonts w:hint="default" w:ascii="Times New Roman" w:hAnsi="Times New Roman" w:cs="Times New Roman"/>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rPr>
                <w:rFonts w:hint="default" w:ascii="Times New Roman" w:hAnsi="Times New Roman" w:cs="Times New Roman"/>
              </w:rPr>
            </w:pPr>
          </w:p>
        </w:tc>
        <w:tc>
          <w:tcPr>
            <w:tcW w:w="3170" w:type="dxa"/>
            <w:tcBorders>
              <w:left w:val="single" w:color="auto" w:sz="4" w:space="0"/>
            </w:tcBorders>
          </w:tcPr>
          <w:p>
            <w:pPr>
              <w:jc w:val="center"/>
              <w:rPr>
                <w:rFonts w:hint="default" w:ascii="Times New Roman" w:hAnsi="Times New Roman" w:cs="Times New Roman"/>
              </w:rPr>
            </w:pPr>
          </w:p>
        </w:tc>
        <w:tc>
          <w:tcPr>
            <w:tcW w:w="1323" w:type="dxa"/>
            <w:tcBorders>
              <w:right w:val="single" w:color="auto" w:sz="4" w:space="0"/>
            </w:tcBorders>
          </w:tcPr>
          <w:p>
            <w:pPr>
              <w:widowControl/>
              <w:jc w:val="center"/>
              <w:rPr>
                <w:rFonts w:hint="default" w:ascii="Times New Roman" w:hAnsi="Times New Roman" w:cs="Times New Roman"/>
              </w:rPr>
            </w:pPr>
          </w:p>
        </w:tc>
        <w:tc>
          <w:tcPr>
            <w:tcW w:w="1133" w:type="dxa"/>
            <w:tcBorders>
              <w:left w:val="single" w:color="auto" w:sz="4" w:space="0"/>
            </w:tcBorders>
          </w:tcPr>
          <w:p>
            <w:pPr>
              <w:widowControl/>
              <w:jc w:val="center"/>
              <w:rPr>
                <w:rFonts w:hint="default" w:ascii="Times New Roman" w:hAnsi="Times New Roman" w:cs="Times New Roman"/>
              </w:rPr>
            </w:pPr>
          </w:p>
        </w:tc>
        <w:tc>
          <w:tcPr>
            <w:tcW w:w="1133" w:type="dxa"/>
          </w:tcPr>
          <w:p>
            <w:pPr>
              <w:widowControl/>
              <w:jc w:val="center"/>
              <w:rPr>
                <w:rFonts w:hint="default" w:ascii="Times New Roman" w:hAnsi="Times New Roman" w:cs="Times New Roman"/>
              </w:rPr>
            </w:pPr>
          </w:p>
        </w:tc>
        <w:tc>
          <w:tcPr>
            <w:tcW w:w="1389" w:type="dxa"/>
          </w:tcPr>
          <w:p>
            <w:pPr>
              <w:widowControl/>
              <w:jc w:val="center"/>
              <w:rPr>
                <w:rFonts w:hint="default" w:ascii="Times New Roman" w:hAnsi="Times New Roman" w:cs="Times New Roman"/>
              </w:rPr>
            </w:pPr>
          </w:p>
        </w:tc>
        <w:tc>
          <w:tcPr>
            <w:tcW w:w="1066" w:type="dxa"/>
            <w:tcBorders>
              <w:right w:val="single" w:color="auto" w:sz="4" w:space="0"/>
            </w:tcBorders>
          </w:tcPr>
          <w:p>
            <w:pPr>
              <w:widowControl/>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rPr>
                <w:rFonts w:hint="default" w:ascii="Times New Roman" w:hAnsi="Times New Roman" w:cs="Times New Roman"/>
              </w:rPr>
            </w:pPr>
          </w:p>
        </w:tc>
        <w:tc>
          <w:tcPr>
            <w:tcW w:w="3170" w:type="dxa"/>
            <w:tcBorders>
              <w:left w:val="single" w:color="auto" w:sz="4" w:space="0"/>
            </w:tcBorders>
          </w:tcPr>
          <w:p>
            <w:pPr>
              <w:jc w:val="center"/>
              <w:rPr>
                <w:rFonts w:hint="default" w:ascii="Times New Roman" w:hAnsi="Times New Roman" w:cs="Times New Roman"/>
              </w:rPr>
            </w:pPr>
          </w:p>
        </w:tc>
        <w:tc>
          <w:tcPr>
            <w:tcW w:w="1323" w:type="dxa"/>
            <w:tcBorders>
              <w:right w:val="single" w:color="auto" w:sz="4" w:space="0"/>
            </w:tcBorders>
          </w:tcPr>
          <w:p>
            <w:pPr>
              <w:widowControl/>
              <w:jc w:val="center"/>
              <w:rPr>
                <w:rFonts w:hint="default" w:ascii="Times New Roman" w:hAnsi="Times New Roman" w:cs="Times New Roman"/>
              </w:rPr>
            </w:pPr>
          </w:p>
        </w:tc>
        <w:tc>
          <w:tcPr>
            <w:tcW w:w="1133" w:type="dxa"/>
            <w:tcBorders>
              <w:left w:val="single" w:color="auto" w:sz="4" w:space="0"/>
            </w:tcBorders>
          </w:tcPr>
          <w:p>
            <w:pPr>
              <w:widowControl/>
              <w:jc w:val="center"/>
              <w:rPr>
                <w:rFonts w:hint="default" w:ascii="Times New Roman" w:hAnsi="Times New Roman" w:cs="Times New Roman"/>
              </w:rPr>
            </w:pPr>
          </w:p>
        </w:tc>
        <w:tc>
          <w:tcPr>
            <w:tcW w:w="1133" w:type="dxa"/>
          </w:tcPr>
          <w:p>
            <w:pPr>
              <w:widowControl/>
              <w:jc w:val="center"/>
              <w:rPr>
                <w:rFonts w:hint="default" w:ascii="Times New Roman" w:hAnsi="Times New Roman" w:cs="Times New Roman"/>
              </w:rPr>
            </w:pPr>
          </w:p>
        </w:tc>
        <w:tc>
          <w:tcPr>
            <w:tcW w:w="1389" w:type="dxa"/>
          </w:tcPr>
          <w:p>
            <w:pPr>
              <w:widowControl/>
              <w:jc w:val="center"/>
              <w:rPr>
                <w:rFonts w:hint="default" w:ascii="Times New Roman" w:hAnsi="Times New Roman" w:cs="Times New Roman"/>
              </w:rPr>
            </w:pPr>
          </w:p>
        </w:tc>
        <w:tc>
          <w:tcPr>
            <w:tcW w:w="1066" w:type="dxa"/>
            <w:tcBorders>
              <w:right w:val="single" w:color="auto" w:sz="4" w:space="0"/>
            </w:tcBorders>
          </w:tcPr>
          <w:p>
            <w:pPr>
              <w:widowControl/>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rPr>
                <w:rFonts w:hint="default" w:ascii="Times New Roman" w:hAnsi="Times New Roman" w:cs="Times New Roman"/>
              </w:rPr>
            </w:pPr>
          </w:p>
        </w:tc>
        <w:tc>
          <w:tcPr>
            <w:tcW w:w="3170" w:type="dxa"/>
            <w:tcBorders>
              <w:left w:val="single" w:color="auto" w:sz="4" w:space="0"/>
            </w:tcBorders>
          </w:tcPr>
          <w:p>
            <w:pPr>
              <w:jc w:val="center"/>
              <w:rPr>
                <w:rFonts w:hint="default" w:ascii="Times New Roman" w:hAnsi="Times New Roman" w:cs="Times New Roman"/>
              </w:rPr>
            </w:pPr>
          </w:p>
        </w:tc>
        <w:tc>
          <w:tcPr>
            <w:tcW w:w="1323" w:type="dxa"/>
            <w:tcBorders>
              <w:right w:val="single" w:color="auto" w:sz="4" w:space="0"/>
            </w:tcBorders>
          </w:tcPr>
          <w:p>
            <w:pPr>
              <w:widowControl/>
              <w:jc w:val="center"/>
              <w:rPr>
                <w:rFonts w:hint="default" w:ascii="Times New Roman" w:hAnsi="Times New Roman" w:cs="Times New Roman"/>
              </w:rPr>
            </w:pPr>
          </w:p>
        </w:tc>
        <w:tc>
          <w:tcPr>
            <w:tcW w:w="1133" w:type="dxa"/>
            <w:tcBorders>
              <w:left w:val="single" w:color="auto" w:sz="4" w:space="0"/>
            </w:tcBorders>
          </w:tcPr>
          <w:p>
            <w:pPr>
              <w:widowControl/>
              <w:jc w:val="center"/>
              <w:rPr>
                <w:rFonts w:hint="default" w:ascii="Times New Roman" w:hAnsi="Times New Roman" w:cs="Times New Roman"/>
              </w:rPr>
            </w:pPr>
          </w:p>
        </w:tc>
        <w:tc>
          <w:tcPr>
            <w:tcW w:w="1133" w:type="dxa"/>
          </w:tcPr>
          <w:p>
            <w:pPr>
              <w:widowControl/>
              <w:jc w:val="center"/>
              <w:rPr>
                <w:rFonts w:hint="default" w:ascii="Times New Roman" w:hAnsi="Times New Roman" w:cs="Times New Roman"/>
              </w:rPr>
            </w:pPr>
          </w:p>
        </w:tc>
        <w:tc>
          <w:tcPr>
            <w:tcW w:w="1389" w:type="dxa"/>
          </w:tcPr>
          <w:p>
            <w:pPr>
              <w:widowControl/>
              <w:jc w:val="center"/>
              <w:rPr>
                <w:rFonts w:hint="default" w:ascii="Times New Roman" w:hAnsi="Times New Roman" w:cs="Times New Roman"/>
              </w:rPr>
            </w:pPr>
          </w:p>
        </w:tc>
        <w:tc>
          <w:tcPr>
            <w:tcW w:w="1066" w:type="dxa"/>
            <w:tcBorders>
              <w:right w:val="single" w:color="auto" w:sz="4" w:space="0"/>
            </w:tcBorders>
          </w:tcPr>
          <w:p>
            <w:pPr>
              <w:widowControl/>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rPr>
                <w:rFonts w:hint="default" w:ascii="Times New Roman" w:hAnsi="Times New Roman" w:cs="Times New Roman"/>
              </w:rPr>
            </w:pPr>
          </w:p>
        </w:tc>
        <w:tc>
          <w:tcPr>
            <w:tcW w:w="3170" w:type="dxa"/>
            <w:tcBorders>
              <w:left w:val="single" w:color="auto" w:sz="4" w:space="0"/>
            </w:tcBorders>
          </w:tcPr>
          <w:p>
            <w:pPr>
              <w:jc w:val="center"/>
              <w:rPr>
                <w:rFonts w:hint="default" w:ascii="Times New Roman" w:hAnsi="Times New Roman" w:cs="Times New Roman"/>
              </w:rPr>
            </w:pPr>
          </w:p>
        </w:tc>
        <w:tc>
          <w:tcPr>
            <w:tcW w:w="1323" w:type="dxa"/>
            <w:tcBorders>
              <w:right w:val="single" w:color="auto" w:sz="4" w:space="0"/>
            </w:tcBorders>
          </w:tcPr>
          <w:p>
            <w:pPr>
              <w:widowControl/>
              <w:jc w:val="center"/>
              <w:rPr>
                <w:rFonts w:hint="default" w:ascii="Times New Roman" w:hAnsi="Times New Roman" w:cs="Times New Roman"/>
              </w:rPr>
            </w:pPr>
          </w:p>
        </w:tc>
        <w:tc>
          <w:tcPr>
            <w:tcW w:w="1133" w:type="dxa"/>
            <w:tcBorders>
              <w:left w:val="single" w:color="auto" w:sz="4" w:space="0"/>
            </w:tcBorders>
          </w:tcPr>
          <w:p>
            <w:pPr>
              <w:widowControl/>
              <w:jc w:val="center"/>
              <w:rPr>
                <w:rFonts w:hint="default" w:ascii="Times New Roman" w:hAnsi="Times New Roman" w:cs="Times New Roman"/>
              </w:rPr>
            </w:pPr>
          </w:p>
        </w:tc>
        <w:tc>
          <w:tcPr>
            <w:tcW w:w="1133" w:type="dxa"/>
          </w:tcPr>
          <w:p>
            <w:pPr>
              <w:widowControl/>
              <w:jc w:val="center"/>
              <w:rPr>
                <w:rFonts w:hint="default" w:ascii="Times New Roman" w:hAnsi="Times New Roman" w:cs="Times New Roman"/>
              </w:rPr>
            </w:pPr>
          </w:p>
        </w:tc>
        <w:tc>
          <w:tcPr>
            <w:tcW w:w="1389" w:type="dxa"/>
          </w:tcPr>
          <w:p>
            <w:pPr>
              <w:widowControl/>
              <w:jc w:val="center"/>
              <w:rPr>
                <w:rFonts w:hint="default" w:ascii="Times New Roman" w:hAnsi="Times New Roman" w:cs="Times New Roman"/>
              </w:rPr>
            </w:pPr>
          </w:p>
        </w:tc>
        <w:tc>
          <w:tcPr>
            <w:tcW w:w="1066" w:type="dxa"/>
            <w:tcBorders>
              <w:right w:val="single" w:color="auto" w:sz="4" w:space="0"/>
            </w:tcBorders>
          </w:tcPr>
          <w:p>
            <w:pPr>
              <w:widowControl/>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rPr>
                <w:rFonts w:hint="default" w:ascii="Times New Roman" w:hAnsi="Times New Roman" w:cs="Times New Roman"/>
              </w:rPr>
            </w:pPr>
          </w:p>
        </w:tc>
        <w:tc>
          <w:tcPr>
            <w:tcW w:w="3170" w:type="dxa"/>
            <w:tcBorders>
              <w:left w:val="single" w:color="auto" w:sz="4" w:space="0"/>
            </w:tcBorders>
          </w:tcPr>
          <w:p>
            <w:pPr>
              <w:jc w:val="center"/>
              <w:rPr>
                <w:rFonts w:hint="default" w:ascii="Times New Roman" w:hAnsi="Times New Roman" w:cs="Times New Roman"/>
              </w:rPr>
            </w:pPr>
          </w:p>
        </w:tc>
        <w:tc>
          <w:tcPr>
            <w:tcW w:w="1323" w:type="dxa"/>
            <w:tcBorders>
              <w:right w:val="single" w:color="auto" w:sz="4" w:space="0"/>
            </w:tcBorders>
          </w:tcPr>
          <w:p>
            <w:pPr>
              <w:widowControl/>
              <w:jc w:val="center"/>
              <w:rPr>
                <w:rFonts w:hint="default" w:ascii="Times New Roman" w:hAnsi="Times New Roman" w:cs="Times New Roman"/>
              </w:rPr>
            </w:pPr>
          </w:p>
        </w:tc>
        <w:tc>
          <w:tcPr>
            <w:tcW w:w="1133" w:type="dxa"/>
            <w:tcBorders>
              <w:left w:val="single" w:color="auto" w:sz="4" w:space="0"/>
            </w:tcBorders>
          </w:tcPr>
          <w:p>
            <w:pPr>
              <w:widowControl/>
              <w:jc w:val="center"/>
              <w:rPr>
                <w:rFonts w:hint="default" w:ascii="Times New Roman" w:hAnsi="Times New Roman" w:cs="Times New Roman"/>
              </w:rPr>
            </w:pPr>
          </w:p>
        </w:tc>
        <w:tc>
          <w:tcPr>
            <w:tcW w:w="1133" w:type="dxa"/>
          </w:tcPr>
          <w:p>
            <w:pPr>
              <w:widowControl/>
              <w:jc w:val="center"/>
              <w:rPr>
                <w:rFonts w:hint="default" w:ascii="Times New Roman" w:hAnsi="Times New Roman" w:cs="Times New Roman"/>
              </w:rPr>
            </w:pPr>
          </w:p>
        </w:tc>
        <w:tc>
          <w:tcPr>
            <w:tcW w:w="1389" w:type="dxa"/>
          </w:tcPr>
          <w:p>
            <w:pPr>
              <w:widowControl/>
              <w:jc w:val="center"/>
              <w:rPr>
                <w:rFonts w:hint="default" w:ascii="Times New Roman" w:hAnsi="Times New Roman" w:cs="Times New Roman"/>
              </w:rPr>
            </w:pPr>
          </w:p>
        </w:tc>
        <w:tc>
          <w:tcPr>
            <w:tcW w:w="1066" w:type="dxa"/>
            <w:tcBorders>
              <w:right w:val="single" w:color="auto" w:sz="4" w:space="0"/>
            </w:tcBorders>
          </w:tcPr>
          <w:p>
            <w:pPr>
              <w:widowControl/>
              <w:jc w:val="center"/>
              <w:rPr>
                <w:rFonts w:hint="default"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rPr>
                <w:rFonts w:hint="default" w:ascii="Times New Roman" w:hAnsi="Times New Roman" w:cs="Times New Roman"/>
              </w:rPr>
            </w:pPr>
          </w:p>
        </w:tc>
        <w:tc>
          <w:tcPr>
            <w:tcW w:w="3170" w:type="dxa"/>
            <w:tcBorders>
              <w:left w:val="single" w:color="auto" w:sz="4" w:space="0"/>
            </w:tcBorders>
          </w:tcPr>
          <w:p>
            <w:pPr>
              <w:jc w:val="center"/>
              <w:rPr>
                <w:rFonts w:hint="default" w:ascii="Times New Roman" w:hAnsi="Times New Roman" w:cs="Times New Roman"/>
              </w:rPr>
            </w:pPr>
          </w:p>
        </w:tc>
        <w:tc>
          <w:tcPr>
            <w:tcW w:w="1323" w:type="dxa"/>
            <w:tcBorders>
              <w:right w:val="single" w:color="auto" w:sz="4" w:space="0"/>
            </w:tcBorders>
          </w:tcPr>
          <w:p>
            <w:pPr>
              <w:widowControl/>
              <w:jc w:val="center"/>
              <w:rPr>
                <w:rFonts w:hint="default" w:ascii="Times New Roman" w:hAnsi="Times New Roman" w:cs="Times New Roman"/>
              </w:rPr>
            </w:pPr>
          </w:p>
        </w:tc>
        <w:tc>
          <w:tcPr>
            <w:tcW w:w="1133" w:type="dxa"/>
            <w:tcBorders>
              <w:left w:val="single" w:color="auto" w:sz="4" w:space="0"/>
            </w:tcBorders>
          </w:tcPr>
          <w:p>
            <w:pPr>
              <w:widowControl/>
              <w:jc w:val="center"/>
              <w:rPr>
                <w:rFonts w:hint="default" w:ascii="Times New Roman" w:hAnsi="Times New Roman" w:cs="Times New Roman"/>
              </w:rPr>
            </w:pPr>
          </w:p>
        </w:tc>
        <w:tc>
          <w:tcPr>
            <w:tcW w:w="1133" w:type="dxa"/>
          </w:tcPr>
          <w:p>
            <w:pPr>
              <w:widowControl/>
              <w:jc w:val="center"/>
              <w:rPr>
                <w:rFonts w:hint="default" w:ascii="Times New Roman" w:hAnsi="Times New Roman" w:cs="Times New Roman"/>
              </w:rPr>
            </w:pPr>
          </w:p>
        </w:tc>
        <w:tc>
          <w:tcPr>
            <w:tcW w:w="1389" w:type="dxa"/>
          </w:tcPr>
          <w:p>
            <w:pPr>
              <w:widowControl/>
              <w:jc w:val="center"/>
              <w:rPr>
                <w:rFonts w:hint="default" w:ascii="Times New Roman" w:hAnsi="Times New Roman" w:cs="Times New Roman"/>
              </w:rPr>
            </w:pPr>
          </w:p>
        </w:tc>
        <w:tc>
          <w:tcPr>
            <w:tcW w:w="1066" w:type="dxa"/>
            <w:tcBorders>
              <w:right w:val="single" w:color="auto" w:sz="4" w:space="0"/>
            </w:tcBorders>
          </w:tcPr>
          <w:p>
            <w:pPr>
              <w:widowControl/>
              <w:jc w:val="center"/>
              <w:rPr>
                <w:rFonts w:hint="default" w:ascii="Times New Roman" w:hAnsi="Times New Roman" w:cs="Times New Roman"/>
              </w:rPr>
            </w:pPr>
          </w:p>
        </w:tc>
      </w:tr>
    </w:tbl>
    <w:p>
      <w:pPr>
        <w:rPr>
          <w:rFonts w:hint="default" w:ascii="Times New Roman" w:hAnsi="Times New Roman" w:cs="Times New Roman"/>
        </w:rPr>
      </w:pPr>
    </w:p>
    <w:p>
      <w:pPr>
        <w:widowControl/>
        <w:jc w:val="left"/>
        <w:rPr>
          <w:rFonts w:hint="default" w:ascii="Times New Roman" w:hAnsi="Times New Roman" w:cs="Times New Roman"/>
        </w:rPr>
      </w:pPr>
      <w:r>
        <w:rPr>
          <w:rFonts w:hint="default" w:ascii="Times New Roman" w:hAnsi="Times New Roman" w:cs="Times New Roman"/>
        </w:rPr>
        <w:br w:type="page"/>
      </w:r>
    </w:p>
    <w:p>
      <w:pPr>
        <w:widowControl/>
        <w:jc w:val="left"/>
        <w:rPr>
          <w:rFonts w:hint="default" w:ascii="Times New Roman" w:hAnsi="Times New Roman" w:cs="Times New Roman"/>
        </w:rPr>
      </w:pPr>
    </w:p>
    <w:tbl>
      <w:tblPr>
        <w:tblStyle w:val="7"/>
        <w:tblW w:w="98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8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9854" w:type="dxa"/>
          </w:tcPr>
          <w:p>
            <w:pPr>
              <w:jc w:val="center"/>
              <w:rPr>
                <w:rFonts w:hint="default" w:ascii="Times New Roman" w:hAnsi="Times New Roman" w:cs="Times New Roman"/>
              </w:rPr>
            </w:pPr>
            <w:r>
              <w:rPr>
                <w:rFonts w:hint="default" w:ascii="Times New Roman" w:hAnsi="Times New Roman" w:cs="Times New Roman"/>
                <w:sz w:val="24"/>
                <w:szCs w:val="24"/>
              </w:rPr>
              <w:t>本人专业技术工作述评（限1800字）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850" w:hRule="atLeast"/>
        </w:trPr>
        <w:tc>
          <w:tcPr>
            <w:tcW w:w="9854" w:type="dxa"/>
          </w:tcPr>
          <w:p>
            <w:pPr>
              <w:keepNext w:val="0"/>
              <w:keepLines w:val="0"/>
              <w:pageBreakBefore w:val="0"/>
              <w:widowControl w:val="0"/>
              <w:kinsoku/>
              <w:wordWrap/>
              <w:overflowPunct/>
              <w:topLinePunct w:val="0"/>
              <w:autoSpaceDE/>
              <w:autoSpaceDN/>
              <w:bidi w:val="0"/>
              <w:adjustRightInd w:val="0"/>
              <w:snapToGrid w:val="0"/>
              <w:spacing w:line="332" w:lineRule="auto"/>
              <w:ind w:right="0" w:rightChars="0" w:firstLine="480" w:firstLineChars="200"/>
              <w:jc w:val="both"/>
              <w:textAlignment w:val="auto"/>
              <w:outlineLvl w:val="9"/>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本人</w:t>
            </w:r>
            <w:r>
              <w:rPr>
                <w:rFonts w:hint="default" w:ascii="Times New Roman" w:hAnsi="Times New Roman" w:cs="Times New Roman"/>
                <w:sz w:val="24"/>
                <w:szCs w:val="24"/>
                <w:lang w:val="en-US" w:eastAsia="zh-CN"/>
              </w:rPr>
              <w:t>于</w:t>
            </w:r>
            <w:r>
              <w:rPr>
                <w:rFonts w:hint="default" w:ascii="Times New Roman" w:hAnsi="Times New Roman" w:cs="Times New Roman" w:eastAsiaTheme="minorEastAsia"/>
                <w:sz w:val="24"/>
                <w:szCs w:val="24"/>
              </w:rPr>
              <w:t>2004年</w:t>
            </w:r>
            <w:r>
              <w:rPr>
                <w:rFonts w:hint="eastAsia" w:ascii="Times New Roman" w:hAnsi="Times New Roman" w:cs="Times New Roman"/>
                <w:sz w:val="24"/>
                <w:szCs w:val="24"/>
                <w:lang w:val="en-US" w:eastAsia="zh-CN"/>
              </w:rPr>
              <w:t>07月</w:t>
            </w:r>
            <w:r>
              <w:rPr>
                <w:rFonts w:hint="default" w:ascii="Times New Roman" w:hAnsi="Times New Roman" w:cs="Times New Roman" w:eastAsiaTheme="minorEastAsia"/>
                <w:sz w:val="24"/>
                <w:szCs w:val="24"/>
              </w:rPr>
              <w:t>本科毕业于哈尔滨医科大学</w:t>
            </w:r>
            <w:r>
              <w:rPr>
                <w:rFonts w:hint="default" w:ascii="Times New Roman" w:hAnsi="Times New Roman" w:cs="Times New Roman"/>
                <w:sz w:val="24"/>
                <w:szCs w:val="24"/>
                <w:lang w:val="en-US" w:eastAsia="zh-CN"/>
              </w:rPr>
              <w:t>临床</w:t>
            </w:r>
            <w:r>
              <w:rPr>
                <w:rFonts w:hint="default" w:ascii="Times New Roman" w:hAnsi="Times New Roman" w:cs="Times New Roman" w:eastAsiaTheme="minorEastAsia"/>
                <w:sz w:val="24"/>
                <w:szCs w:val="24"/>
              </w:rPr>
              <w:t>药学专业，在五年</w:t>
            </w:r>
            <w:r>
              <w:rPr>
                <w:rFonts w:hint="eastAsia" w:ascii="Times New Roman" w:hAnsi="Times New Roman" w:cs="Times New Roman"/>
                <w:sz w:val="24"/>
                <w:szCs w:val="24"/>
                <w:lang w:val="en-US" w:eastAsia="zh-CN"/>
              </w:rPr>
              <w:t>的</w:t>
            </w:r>
            <w:r>
              <w:rPr>
                <w:rFonts w:hint="default" w:ascii="Times New Roman" w:hAnsi="Times New Roman" w:cs="Times New Roman" w:eastAsiaTheme="minorEastAsia"/>
                <w:sz w:val="24"/>
                <w:szCs w:val="24"/>
              </w:rPr>
              <w:t>医药学本科教育中获得的了扎实的</w:t>
            </w:r>
            <w:r>
              <w:rPr>
                <w:rFonts w:hint="eastAsia" w:ascii="Times New Roman" w:hAnsi="Times New Roman" w:cs="Times New Roman"/>
                <w:sz w:val="24"/>
                <w:szCs w:val="24"/>
                <w:lang w:val="en-US" w:eastAsia="zh-CN"/>
              </w:rPr>
              <w:t>医药学</w:t>
            </w:r>
            <w:r>
              <w:rPr>
                <w:rFonts w:hint="default" w:ascii="Times New Roman" w:hAnsi="Times New Roman" w:cs="Times New Roman" w:eastAsiaTheme="minorEastAsia"/>
                <w:sz w:val="24"/>
                <w:szCs w:val="24"/>
              </w:rPr>
              <w:t>专业</w:t>
            </w:r>
            <w:r>
              <w:rPr>
                <w:rFonts w:hint="eastAsia" w:ascii="Times New Roman" w:hAnsi="Times New Roman" w:cs="Times New Roman"/>
                <w:sz w:val="24"/>
                <w:szCs w:val="24"/>
                <w:lang w:val="en-US" w:eastAsia="zh-CN"/>
              </w:rPr>
              <w:t>基础</w:t>
            </w:r>
            <w:r>
              <w:rPr>
                <w:rFonts w:hint="default" w:ascii="Times New Roman" w:hAnsi="Times New Roman" w:cs="Times New Roman" w:eastAsiaTheme="minorEastAsia"/>
                <w:sz w:val="24"/>
                <w:szCs w:val="24"/>
              </w:rPr>
              <w:t xml:space="preserve">知识， </w:t>
            </w:r>
            <w:r>
              <w:rPr>
                <w:rFonts w:hint="default" w:ascii="Times New Roman" w:hAnsi="Times New Roman" w:cs="Times New Roman"/>
                <w:sz w:val="24"/>
                <w:szCs w:val="24"/>
                <w:lang w:val="en-US" w:eastAsia="zh-CN"/>
              </w:rPr>
              <w:t>于</w:t>
            </w:r>
            <w:r>
              <w:rPr>
                <w:rFonts w:hint="default" w:ascii="Times New Roman" w:hAnsi="Times New Roman" w:cs="Times New Roman" w:eastAsiaTheme="minorEastAsia"/>
                <w:sz w:val="24"/>
                <w:szCs w:val="24"/>
              </w:rPr>
              <w:t>2010年</w:t>
            </w:r>
            <w:r>
              <w:rPr>
                <w:rFonts w:hint="eastAsia" w:ascii="Times New Roman" w:hAnsi="Times New Roman" w:cs="Times New Roman"/>
                <w:sz w:val="24"/>
                <w:szCs w:val="24"/>
                <w:lang w:val="en-US" w:eastAsia="zh-CN"/>
              </w:rPr>
              <w:t>12月</w:t>
            </w:r>
            <w:r>
              <w:rPr>
                <w:rFonts w:hint="default" w:ascii="Times New Roman" w:hAnsi="Times New Roman" w:cs="Times New Roman" w:eastAsiaTheme="minorEastAsia"/>
                <w:sz w:val="24"/>
                <w:szCs w:val="24"/>
              </w:rPr>
              <w:t>取得山东大学制药工程专业硕士学位，在</w:t>
            </w:r>
            <w:r>
              <w:rPr>
                <w:rFonts w:hint="eastAsia" w:ascii="Times New Roman" w:hAnsi="Times New Roman" w:cs="Times New Roman"/>
                <w:sz w:val="24"/>
                <w:szCs w:val="24"/>
                <w:lang w:val="en-US" w:eastAsia="zh-CN"/>
              </w:rPr>
              <w:t>硕士阶段</w:t>
            </w:r>
            <w:r>
              <w:rPr>
                <w:rFonts w:hint="default" w:ascii="Times New Roman" w:hAnsi="Times New Roman" w:cs="Times New Roman" w:eastAsiaTheme="minorEastAsia"/>
                <w:sz w:val="24"/>
                <w:szCs w:val="24"/>
              </w:rPr>
              <w:t>的学习中掌握了一定的</w:t>
            </w:r>
            <w:r>
              <w:rPr>
                <w:rFonts w:hint="eastAsia" w:ascii="Times New Roman" w:hAnsi="Times New Roman" w:cs="Times New Roman"/>
                <w:sz w:val="24"/>
                <w:szCs w:val="24"/>
                <w:lang w:val="en-US" w:eastAsia="zh-CN"/>
              </w:rPr>
              <w:t>科研</w:t>
            </w:r>
            <w:r>
              <w:rPr>
                <w:rFonts w:hint="default" w:ascii="Times New Roman" w:hAnsi="Times New Roman" w:cs="Times New Roman" w:eastAsiaTheme="minorEastAsia"/>
                <w:sz w:val="24"/>
                <w:szCs w:val="24"/>
              </w:rPr>
              <w:t>技能</w:t>
            </w:r>
            <w:r>
              <w:rPr>
                <w:rFonts w:hint="eastAsia" w:ascii="Times New Roman" w:hAnsi="Times New Roman" w:cs="Times New Roman"/>
                <w:sz w:val="24"/>
                <w:szCs w:val="24"/>
                <w:lang w:val="en-US" w:eastAsia="zh-CN"/>
              </w:rPr>
              <w:t>和方法</w:t>
            </w:r>
            <w:r>
              <w:rPr>
                <w:rFonts w:hint="default" w:ascii="Times New Roman" w:hAnsi="Times New Roman" w:cs="Times New Roman" w:eastAsiaTheme="minorEastAsia"/>
                <w:sz w:val="24"/>
                <w:szCs w:val="24"/>
              </w:rPr>
              <w:t>，扩展了知识面。</w:t>
            </w:r>
            <w:r>
              <w:rPr>
                <w:rFonts w:hint="default" w:ascii="Times New Roman" w:hAnsi="Times New Roman" w:cs="Times New Roman"/>
                <w:sz w:val="24"/>
                <w:szCs w:val="24"/>
                <w:lang w:val="en-US" w:eastAsia="zh-CN"/>
              </w:rPr>
              <w:t>于</w:t>
            </w:r>
            <w:r>
              <w:rPr>
                <w:rFonts w:hint="default" w:ascii="Times New Roman" w:hAnsi="Times New Roman" w:cs="Times New Roman" w:eastAsiaTheme="minorEastAsia"/>
                <w:sz w:val="24"/>
                <w:szCs w:val="24"/>
              </w:rPr>
              <w:t>2010年</w:t>
            </w:r>
            <w:r>
              <w:rPr>
                <w:rFonts w:hint="eastAsia" w:ascii="Times New Roman" w:hAnsi="Times New Roman" w:cs="Times New Roman"/>
                <w:sz w:val="24"/>
                <w:szCs w:val="24"/>
                <w:lang w:val="en-US" w:eastAsia="zh-CN"/>
              </w:rPr>
              <w:t>12月</w:t>
            </w:r>
            <w:r>
              <w:rPr>
                <w:rFonts w:hint="default" w:ascii="Times New Roman" w:hAnsi="Times New Roman" w:cs="Times New Roman" w:eastAsiaTheme="minorEastAsia"/>
                <w:sz w:val="24"/>
                <w:szCs w:val="24"/>
              </w:rPr>
              <w:t>本人任</w:t>
            </w:r>
            <w:r>
              <w:rPr>
                <w:rFonts w:hint="default" w:ascii="Times New Roman" w:hAnsi="Times New Roman" w:cs="Times New Roman"/>
                <w:sz w:val="24"/>
                <w:szCs w:val="24"/>
                <w:lang w:val="en-US" w:eastAsia="zh-CN"/>
              </w:rPr>
              <w:t>中级职务</w:t>
            </w:r>
            <w:r>
              <w:rPr>
                <w:rFonts w:hint="default" w:ascii="Times New Roman" w:hAnsi="Times New Roman" w:cs="Times New Roman" w:eastAsiaTheme="minorEastAsia"/>
                <w:sz w:val="24"/>
                <w:szCs w:val="24"/>
              </w:rPr>
              <w:t>以来，积极参加各种培训学习，不断充实自己，以适应新形势发展的需要。目前本人博士就读于中国药科大学天然药物活性组分与药效国家重点实验室药理学专业。</w:t>
            </w:r>
          </w:p>
          <w:p>
            <w:pPr>
              <w:keepNext w:val="0"/>
              <w:keepLines w:val="0"/>
              <w:pageBreakBefore w:val="0"/>
              <w:widowControl w:val="0"/>
              <w:kinsoku/>
              <w:wordWrap/>
              <w:overflowPunct/>
              <w:topLinePunct w:val="0"/>
              <w:autoSpaceDE/>
              <w:autoSpaceDN/>
              <w:bidi w:val="0"/>
              <w:adjustRightInd w:val="0"/>
              <w:snapToGrid w:val="0"/>
              <w:spacing w:line="332" w:lineRule="auto"/>
              <w:ind w:firstLine="480" w:firstLineChars="200"/>
              <w:textAlignment w:val="auto"/>
              <w:outlineLvl w:val="9"/>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本人于2004年</w:t>
            </w:r>
            <w:r>
              <w:rPr>
                <w:rFonts w:hint="eastAsia" w:ascii="Times New Roman" w:hAnsi="Times New Roman" w:cs="Times New Roman"/>
                <w:sz w:val="24"/>
                <w:szCs w:val="24"/>
                <w:lang w:val="en-US" w:eastAsia="zh-CN"/>
              </w:rPr>
              <w:t>0</w:t>
            </w:r>
            <w:r>
              <w:rPr>
                <w:rFonts w:hint="default" w:ascii="Times New Roman" w:hAnsi="Times New Roman" w:cs="Times New Roman" w:eastAsiaTheme="minorEastAsia"/>
                <w:sz w:val="24"/>
                <w:szCs w:val="24"/>
              </w:rPr>
              <w:t>7月</w:t>
            </w:r>
            <w:r>
              <w:rPr>
                <w:rFonts w:hint="default" w:ascii="Times New Roman" w:hAnsi="Times New Roman" w:cs="Times New Roman"/>
                <w:sz w:val="24"/>
                <w:szCs w:val="24"/>
                <w:lang w:val="en-US" w:eastAsia="zh-CN"/>
              </w:rPr>
              <w:t>至</w:t>
            </w:r>
            <w:r>
              <w:rPr>
                <w:rFonts w:hint="default" w:ascii="Times New Roman" w:hAnsi="Times New Roman" w:cs="Times New Roman" w:eastAsiaTheme="minorEastAsia"/>
                <w:sz w:val="24"/>
                <w:szCs w:val="24"/>
              </w:rPr>
              <w:t>2014年</w:t>
            </w:r>
            <w:r>
              <w:rPr>
                <w:rFonts w:hint="eastAsia" w:ascii="Times New Roman" w:hAnsi="Times New Roman" w:cs="Times New Roman"/>
                <w:sz w:val="24"/>
                <w:szCs w:val="24"/>
                <w:lang w:val="en-US" w:eastAsia="zh-CN"/>
              </w:rPr>
              <w:t>0</w:t>
            </w:r>
            <w:r>
              <w:rPr>
                <w:rFonts w:hint="default" w:ascii="Times New Roman" w:hAnsi="Times New Roman" w:cs="Times New Roman" w:eastAsiaTheme="minorEastAsia"/>
                <w:sz w:val="24"/>
                <w:szCs w:val="24"/>
              </w:rPr>
              <w:t>9在山东药品食品职业学院从事</w:t>
            </w:r>
            <w:r>
              <w:rPr>
                <w:rFonts w:hint="default" w:ascii="Times New Roman" w:hAnsi="Times New Roman" w:cs="Times New Roman"/>
                <w:sz w:val="24"/>
                <w:szCs w:val="24"/>
                <w:lang w:val="en-US" w:eastAsia="zh-CN"/>
              </w:rPr>
              <w:t>药学</w:t>
            </w:r>
            <w:r>
              <w:rPr>
                <w:rFonts w:hint="default" w:ascii="Times New Roman" w:hAnsi="Times New Roman" w:cs="Times New Roman" w:eastAsiaTheme="minorEastAsia"/>
                <w:sz w:val="24"/>
                <w:szCs w:val="24"/>
              </w:rPr>
              <w:t>教学</w:t>
            </w:r>
            <w:r>
              <w:rPr>
                <w:rFonts w:hint="default" w:ascii="Times New Roman" w:hAnsi="Times New Roman" w:cs="Times New Roman"/>
                <w:sz w:val="24"/>
                <w:szCs w:val="24"/>
                <w:lang w:val="en-US" w:eastAsia="zh-CN"/>
              </w:rPr>
              <w:t>和</w:t>
            </w:r>
            <w:r>
              <w:rPr>
                <w:rFonts w:hint="default" w:ascii="Times New Roman" w:hAnsi="Times New Roman" w:cs="Times New Roman" w:eastAsiaTheme="minorEastAsia"/>
                <w:sz w:val="24"/>
                <w:szCs w:val="24"/>
              </w:rPr>
              <w:t>科研工作，于2014年10月调入海南师范大学热带药用植物教育部重点实验从事药学科研</w:t>
            </w:r>
            <w:r>
              <w:rPr>
                <w:rFonts w:hint="default" w:ascii="Times New Roman" w:hAnsi="Times New Roman" w:cs="Times New Roman"/>
                <w:sz w:val="24"/>
                <w:szCs w:val="24"/>
                <w:lang w:val="en-US" w:eastAsia="zh-CN"/>
              </w:rPr>
              <w:t>和</w:t>
            </w:r>
            <w:r>
              <w:rPr>
                <w:rFonts w:hint="default" w:ascii="Times New Roman" w:hAnsi="Times New Roman" w:cs="Times New Roman" w:eastAsiaTheme="minorEastAsia"/>
                <w:sz w:val="24"/>
                <w:szCs w:val="24"/>
              </w:rPr>
              <w:t>教学工作。</w:t>
            </w:r>
            <w:r>
              <w:rPr>
                <w:rFonts w:hint="default" w:ascii="Times New Roman" w:hAnsi="Times New Roman" w:cs="Times New Roman" w:eastAsiaTheme="minorEastAsia"/>
                <w:color w:val="000000"/>
                <w:sz w:val="24"/>
                <w:szCs w:val="24"/>
              </w:rPr>
              <w:t>本人在科研工作</w:t>
            </w:r>
            <w:r>
              <w:rPr>
                <w:rFonts w:hint="default" w:ascii="Times New Roman" w:hAnsi="Times New Roman" w:cs="Times New Roman" w:eastAsiaTheme="minorEastAsia"/>
                <w:sz w:val="24"/>
                <w:szCs w:val="24"/>
              </w:rPr>
              <w:t>能够弘扬科学精神，提倡科学态度和方法，维护科学真理和科研道德；反对伪科学，反对弄虚作假，文过饰非；坚持严肃认真、严谨细致、一丝不苟的科学态度。本人</w:t>
            </w:r>
            <w:r>
              <w:rPr>
                <w:rFonts w:hint="default" w:ascii="Times New Roman" w:hAnsi="Times New Roman" w:cs="Times New Roman" w:eastAsiaTheme="minorEastAsia"/>
                <w:color w:val="000000"/>
                <w:sz w:val="24"/>
                <w:szCs w:val="24"/>
              </w:rPr>
              <w:t>努力学习掌握最新的专业知识及所</w:t>
            </w:r>
            <w:r>
              <w:rPr>
                <w:rFonts w:hint="default" w:ascii="Times New Roman" w:hAnsi="Times New Roman" w:eastAsia="宋体" w:cs="Times New Roman"/>
                <w:color w:val="000000"/>
                <w:sz w:val="24"/>
                <w:szCs w:val="24"/>
              </w:rPr>
              <w:t>必须的能力，任职以来，在各级领导的精心培育和领导下，</w:t>
            </w:r>
            <w:r>
              <w:rPr>
                <w:rFonts w:hint="default" w:ascii="Times New Roman" w:hAnsi="Times New Roman" w:eastAsia="宋体" w:cs="Times New Roman"/>
                <w:sz w:val="24"/>
                <w:szCs w:val="24"/>
              </w:rPr>
              <w:t>我积极主动参加科研工作，</w:t>
            </w:r>
            <w:r>
              <w:rPr>
                <w:rFonts w:hint="default" w:ascii="Times New Roman" w:hAnsi="Times New Roman" w:eastAsia="宋体" w:cs="Times New Roman"/>
                <w:sz w:val="24"/>
                <w:szCs w:val="24"/>
                <w:lang w:val="en-US" w:eastAsia="zh-CN"/>
              </w:rPr>
              <w:t>任职中级</w:t>
            </w:r>
            <w:r>
              <w:rPr>
                <w:rFonts w:hint="eastAsia" w:ascii="Times New Roman" w:hAnsi="Times New Roman" w:eastAsia="宋体" w:cs="Times New Roman"/>
                <w:sz w:val="24"/>
                <w:szCs w:val="24"/>
                <w:lang w:val="en-US" w:eastAsia="zh-CN"/>
              </w:rPr>
              <w:t>职务</w:t>
            </w:r>
            <w:r>
              <w:rPr>
                <w:rFonts w:hint="default" w:ascii="Times New Roman" w:hAnsi="Times New Roman" w:eastAsia="宋体" w:cs="Times New Roman"/>
                <w:sz w:val="24"/>
                <w:szCs w:val="24"/>
                <w:lang w:val="en-US" w:eastAsia="zh-CN"/>
              </w:rPr>
              <w:t>以来</w:t>
            </w:r>
            <w:r>
              <w:rPr>
                <w:rFonts w:hint="default" w:ascii="Times New Roman" w:hAnsi="Times New Roman" w:eastAsia="宋体" w:cs="Times New Roman"/>
                <w:sz w:val="24"/>
                <w:szCs w:val="24"/>
              </w:rPr>
              <w:t>主持</w:t>
            </w:r>
            <w:r>
              <w:rPr>
                <w:rFonts w:hint="default" w:ascii="Times New Roman" w:hAnsi="Times New Roman" w:eastAsia="宋体" w:cs="Times New Roman"/>
                <w:sz w:val="24"/>
                <w:szCs w:val="24"/>
                <w:lang w:val="en-US" w:eastAsia="zh-CN"/>
              </w:rPr>
              <w:t>了</w:t>
            </w:r>
            <w:r>
              <w:rPr>
                <w:rFonts w:hint="default" w:ascii="Times New Roman" w:hAnsi="Times New Roman" w:eastAsia="宋体" w:cs="Times New Roman"/>
                <w:kern w:val="0"/>
                <w:sz w:val="24"/>
                <w:szCs w:val="24"/>
              </w:rPr>
              <w:t>国家自然</w:t>
            </w:r>
            <w:r>
              <w:rPr>
                <w:rFonts w:hint="default" w:ascii="Times New Roman" w:hAnsi="Times New Roman" w:eastAsia="宋体" w:cs="Times New Roman"/>
                <w:kern w:val="0"/>
                <w:sz w:val="24"/>
                <w:szCs w:val="24"/>
                <w:lang w:val="en-US" w:eastAsia="zh-CN"/>
              </w:rPr>
              <w:t>科学</w:t>
            </w:r>
            <w:r>
              <w:rPr>
                <w:rFonts w:hint="default" w:ascii="Times New Roman" w:hAnsi="Times New Roman" w:eastAsia="宋体" w:cs="Times New Roman"/>
                <w:kern w:val="0"/>
                <w:sz w:val="24"/>
                <w:szCs w:val="24"/>
              </w:rPr>
              <w:t>基金项目</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项目号：</w:t>
            </w:r>
            <w:r>
              <w:rPr>
                <w:rFonts w:hint="default" w:ascii="Times New Roman" w:hAnsi="Times New Roman" w:eastAsia="宋体" w:cs="Times New Roman"/>
                <w:sz w:val="24"/>
                <w:szCs w:val="24"/>
              </w:rPr>
              <w:t>31660097)</w:t>
            </w:r>
            <w:r>
              <w:rPr>
                <w:rFonts w:hint="default" w:ascii="Times New Roman" w:hAnsi="Times New Roman" w:eastAsia="宋体" w:cs="Times New Roman"/>
                <w:kern w:val="0"/>
                <w:sz w:val="24"/>
                <w:szCs w:val="24"/>
                <w:lang w:val="en-US" w:eastAsia="zh-CN"/>
              </w:rPr>
              <w:t>、海</w:t>
            </w:r>
            <w:r>
              <w:rPr>
                <w:rFonts w:hint="default" w:ascii="Times New Roman" w:hAnsi="Times New Roman" w:eastAsia="宋体" w:cs="Times New Roman"/>
                <w:kern w:val="0"/>
                <w:sz w:val="24"/>
                <w:szCs w:val="24"/>
              </w:rPr>
              <w:t>南自然科学基金</w:t>
            </w:r>
            <w:r>
              <w:rPr>
                <w:rFonts w:hint="default" w:ascii="Times New Roman" w:hAnsi="Times New Roman" w:eastAsia="宋体" w:cs="Times New Roman"/>
                <w:kern w:val="0"/>
                <w:sz w:val="24"/>
                <w:szCs w:val="24"/>
                <w:lang w:val="en-US" w:eastAsia="zh-CN"/>
              </w:rPr>
              <w:t>面上</w:t>
            </w:r>
            <w:r>
              <w:rPr>
                <w:rFonts w:hint="default" w:ascii="Times New Roman" w:hAnsi="Times New Roman" w:eastAsia="宋体" w:cs="Times New Roman"/>
                <w:kern w:val="0"/>
                <w:sz w:val="24"/>
                <w:szCs w:val="24"/>
              </w:rPr>
              <w:t>项目</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项目号：</w:t>
            </w:r>
            <w:r>
              <w:rPr>
                <w:rFonts w:hint="default" w:ascii="Times New Roman" w:hAnsi="Times New Roman" w:eastAsia="宋体" w:cs="Times New Roman"/>
                <w:sz w:val="24"/>
              </w:rPr>
              <w:t>20162024</w:t>
            </w:r>
            <w:r>
              <w:rPr>
                <w:rFonts w:hint="default" w:ascii="Times New Roman" w:hAnsi="Times New Roman" w:eastAsia="宋体" w:cs="Times New Roman"/>
                <w:sz w:val="24"/>
                <w:szCs w:val="24"/>
              </w:rPr>
              <w:t>)</w:t>
            </w:r>
            <w:r>
              <w:rPr>
                <w:rFonts w:hint="default" w:ascii="Times New Roman" w:hAnsi="Times New Roman" w:eastAsia="宋体" w:cs="Times New Roman"/>
                <w:kern w:val="0"/>
                <w:sz w:val="24"/>
                <w:szCs w:val="24"/>
                <w:lang w:val="en-US" w:eastAsia="zh-CN"/>
              </w:rPr>
              <w:t>和海南省科协青年科技英才创新计划项目</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项目号：</w:t>
            </w:r>
            <w:r>
              <w:rPr>
                <w:rFonts w:hint="default" w:ascii="Times New Roman" w:hAnsi="Times New Roman" w:eastAsia="宋体" w:cs="Times New Roman"/>
                <w:sz w:val="24"/>
              </w:rPr>
              <w:t>HAST201636</w:t>
            </w:r>
            <w:r>
              <w:rPr>
                <w:rFonts w:hint="default" w:ascii="Times New Roman" w:hAnsi="Times New Roman" w:eastAsia="宋体" w:cs="Times New Roman"/>
                <w:sz w:val="24"/>
                <w:szCs w:val="24"/>
              </w:rPr>
              <w:t>)</w:t>
            </w:r>
            <w:r>
              <w:rPr>
                <w:rFonts w:hint="default" w:ascii="Times New Roman" w:hAnsi="Times New Roman" w:eastAsia="宋体" w:cs="Times New Roman"/>
                <w:kern w:val="0"/>
                <w:sz w:val="24"/>
                <w:szCs w:val="24"/>
                <w:lang w:val="en-US" w:eastAsia="zh-CN"/>
              </w:rPr>
              <w:t>各1项，同时作为第一参与人承担了</w:t>
            </w:r>
            <w:r>
              <w:rPr>
                <w:rFonts w:hint="default" w:ascii="Times New Roman" w:hAnsi="Times New Roman" w:eastAsia="宋体" w:cs="Times New Roman"/>
                <w:sz w:val="24"/>
                <w:szCs w:val="24"/>
              </w:rPr>
              <w:t>国家自然</w:t>
            </w:r>
            <w:r>
              <w:rPr>
                <w:rFonts w:hint="default" w:ascii="Times New Roman" w:hAnsi="Times New Roman" w:eastAsia="宋体" w:cs="Times New Roman"/>
                <w:sz w:val="24"/>
                <w:szCs w:val="24"/>
                <w:lang w:val="en-US" w:eastAsia="zh-CN"/>
              </w:rPr>
              <w:t>科学</w:t>
            </w:r>
            <w:r>
              <w:rPr>
                <w:rFonts w:hint="default" w:ascii="Times New Roman" w:hAnsi="Times New Roman" w:eastAsia="宋体" w:cs="Times New Roman"/>
                <w:sz w:val="24"/>
                <w:szCs w:val="24"/>
              </w:rPr>
              <w:t>基金项目</w:t>
            </w: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项(</w:t>
            </w:r>
            <w:r>
              <w:rPr>
                <w:rFonts w:hint="default" w:ascii="Times New Roman" w:hAnsi="Times New Roman" w:eastAsia="宋体" w:cs="Times New Roman"/>
                <w:sz w:val="24"/>
                <w:szCs w:val="24"/>
                <w:lang w:val="en-US" w:eastAsia="zh-CN"/>
              </w:rPr>
              <w:t>项目号：</w:t>
            </w:r>
            <w:r>
              <w:rPr>
                <w:rFonts w:hint="default" w:ascii="Times New Roman" w:hAnsi="Times New Roman" w:eastAsia="宋体" w:cs="Times New Roman"/>
                <w:sz w:val="24"/>
                <w:szCs w:val="24"/>
              </w:rPr>
              <w:t>21302181</w:t>
            </w:r>
            <w:r>
              <w:rPr>
                <w:rFonts w:hint="default" w:ascii="Times New Roman" w:hAnsi="Times New Roman" w:eastAsia="宋体" w:cs="Times New Roman"/>
                <w:sz w:val="24"/>
                <w:szCs w:val="24"/>
                <w:lang w:val="en-US" w:eastAsia="zh-CN"/>
              </w:rPr>
              <w:t>和</w:t>
            </w:r>
            <w:r>
              <w:rPr>
                <w:rFonts w:hint="default" w:ascii="Times New Roman" w:hAnsi="Times New Roman" w:eastAsia="宋体" w:cs="Times New Roman"/>
                <w:sz w:val="24"/>
              </w:rPr>
              <w:t>21662011</w:t>
            </w:r>
            <w:r>
              <w:rPr>
                <w:rFonts w:hint="default" w:ascii="Times New Roman" w:hAnsi="Times New Roman" w:eastAsia="宋体" w:cs="Times New Roman"/>
                <w:sz w:val="24"/>
                <w:szCs w:val="24"/>
              </w:rPr>
              <w:t>)、海南省应用技术开发与示范推广项目1项(</w:t>
            </w:r>
            <w:r>
              <w:rPr>
                <w:rFonts w:hint="default" w:ascii="Times New Roman" w:hAnsi="Times New Roman" w:eastAsia="宋体" w:cs="Times New Roman"/>
                <w:sz w:val="24"/>
                <w:szCs w:val="24"/>
                <w:lang w:val="en-US" w:eastAsia="zh-CN"/>
              </w:rPr>
              <w:t>项目号：</w:t>
            </w:r>
            <w:r>
              <w:rPr>
                <w:rFonts w:hint="default" w:ascii="Times New Roman" w:hAnsi="Times New Roman" w:eastAsia="宋体" w:cs="Times New Roman"/>
                <w:sz w:val="24"/>
                <w:szCs w:val="24"/>
              </w:rPr>
              <w:t>ZDXM2015063)、海南省重点研发计划项目-科技合作项目1项(</w:t>
            </w:r>
            <w:r>
              <w:rPr>
                <w:rFonts w:hint="default" w:ascii="Times New Roman" w:hAnsi="Times New Roman" w:eastAsia="宋体" w:cs="Times New Roman"/>
                <w:sz w:val="24"/>
                <w:szCs w:val="24"/>
                <w:lang w:val="en-US" w:eastAsia="zh-CN"/>
              </w:rPr>
              <w:t>项目号：</w:t>
            </w:r>
            <w:r>
              <w:rPr>
                <w:rFonts w:hint="default" w:ascii="Times New Roman" w:hAnsi="Times New Roman" w:eastAsia="宋体" w:cs="Times New Roman"/>
                <w:sz w:val="24"/>
                <w:szCs w:val="24"/>
              </w:rPr>
              <w:t>ZDYF2016221)以及海南自然科学基金</w:t>
            </w:r>
            <w:r>
              <w:rPr>
                <w:rFonts w:hint="default" w:ascii="Times New Roman" w:hAnsi="Times New Roman" w:eastAsia="宋体" w:cs="Times New Roman"/>
                <w:sz w:val="24"/>
                <w:szCs w:val="24"/>
                <w:lang w:val="en-US" w:eastAsia="zh-CN"/>
              </w:rPr>
              <w:t>面上</w:t>
            </w:r>
            <w:r>
              <w:rPr>
                <w:rFonts w:hint="default" w:ascii="Times New Roman" w:hAnsi="Times New Roman" w:eastAsia="宋体" w:cs="Times New Roman"/>
                <w:sz w:val="24"/>
                <w:szCs w:val="24"/>
              </w:rPr>
              <w:t>项目</w:t>
            </w:r>
            <w:r>
              <w:rPr>
                <w:rFonts w:hint="eastAsia"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项(</w:t>
            </w:r>
            <w:r>
              <w:rPr>
                <w:rFonts w:hint="default" w:ascii="Times New Roman" w:hAnsi="Times New Roman" w:eastAsia="宋体" w:cs="Times New Roman"/>
                <w:sz w:val="24"/>
                <w:szCs w:val="24"/>
                <w:lang w:val="en-US" w:eastAsia="zh-CN"/>
              </w:rPr>
              <w:t>项目号：</w:t>
            </w:r>
            <w:r>
              <w:rPr>
                <w:rFonts w:hint="default" w:ascii="Times New Roman" w:hAnsi="Times New Roman" w:eastAsia="宋体" w:cs="Times New Roman"/>
                <w:sz w:val="24"/>
                <w:szCs w:val="24"/>
              </w:rPr>
              <w:t>20162021)</w:t>
            </w:r>
            <w:r>
              <w:rPr>
                <w:rFonts w:hint="default" w:ascii="Times New Roman" w:hAnsi="Times New Roman" w:eastAsia="宋体" w:cs="Times New Roman"/>
                <w:sz w:val="24"/>
                <w:szCs w:val="24"/>
                <w:lang w:val="en-US" w:eastAsia="zh-CN"/>
              </w:rPr>
              <w:t>等多项省部级以上科研课题</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以第一作者或者通讯作者</w:t>
            </w:r>
            <w:r>
              <w:rPr>
                <w:rFonts w:hint="default" w:ascii="Times New Roman" w:hAnsi="Times New Roman" w:eastAsia="宋体" w:cs="Times New Roman"/>
                <w:sz w:val="24"/>
                <w:szCs w:val="24"/>
              </w:rPr>
              <w:t>在国内外</w:t>
            </w:r>
            <w:r>
              <w:rPr>
                <w:rFonts w:hint="default" w:ascii="Times New Roman" w:hAnsi="Times New Roman" w:eastAsia="宋体" w:cs="Times New Roman"/>
                <w:sz w:val="24"/>
                <w:szCs w:val="24"/>
                <w:lang w:val="en-US" w:eastAsia="zh-CN"/>
              </w:rPr>
              <w:t>期刊上</w:t>
            </w:r>
            <w:r>
              <w:rPr>
                <w:rFonts w:hint="default" w:ascii="Times New Roman" w:hAnsi="Times New Roman" w:eastAsia="宋体" w:cs="Times New Roman"/>
                <w:sz w:val="24"/>
                <w:szCs w:val="24"/>
              </w:rPr>
              <w:t>发表研究论文</w:t>
            </w:r>
            <w:r>
              <w:rPr>
                <w:rFonts w:hint="default" w:ascii="Times New Roman" w:hAnsi="Times New Roman" w:eastAsia="宋体" w:cs="Times New Roman"/>
                <w:sz w:val="24"/>
                <w:szCs w:val="24"/>
                <w:lang w:val="en-US" w:eastAsia="zh-CN"/>
              </w:rPr>
              <w:t>17</w:t>
            </w:r>
            <w:r>
              <w:rPr>
                <w:rFonts w:hint="default" w:ascii="Times New Roman" w:hAnsi="Times New Roman" w:eastAsia="宋体" w:cs="Times New Roman"/>
                <w:sz w:val="24"/>
                <w:szCs w:val="24"/>
              </w:rPr>
              <w:t>篇</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其中</w:t>
            </w:r>
            <w:r>
              <w:rPr>
                <w:rFonts w:hint="default" w:ascii="Times New Roman" w:hAnsi="Times New Roman" w:eastAsia="宋体" w:cs="Times New Roman"/>
                <w:sz w:val="24"/>
                <w:szCs w:val="24"/>
                <w:lang w:val="en-US" w:eastAsia="zh-CN"/>
              </w:rPr>
              <w:t>包括</w:t>
            </w:r>
            <w:r>
              <w:rPr>
                <w:rFonts w:hint="default" w:ascii="Times New Roman" w:hAnsi="Times New Roman" w:eastAsia="宋体" w:cs="Times New Roman"/>
                <w:sz w:val="24"/>
                <w:szCs w:val="24"/>
              </w:rPr>
              <w:t>SCI</w:t>
            </w:r>
            <w:r>
              <w:rPr>
                <w:rFonts w:hint="default" w:ascii="Times New Roman" w:hAnsi="Times New Roman" w:eastAsia="宋体" w:cs="Times New Roman"/>
                <w:sz w:val="24"/>
                <w:szCs w:val="24"/>
                <w:lang w:val="en-US" w:eastAsia="zh-CN"/>
              </w:rPr>
              <w:t>收录</w:t>
            </w:r>
            <w:r>
              <w:rPr>
                <w:rFonts w:hint="default" w:ascii="Times New Roman" w:hAnsi="Times New Roman" w:eastAsia="宋体" w:cs="Times New Roman"/>
                <w:sz w:val="24"/>
                <w:szCs w:val="24"/>
              </w:rPr>
              <w:t>论文</w:t>
            </w:r>
            <w:r>
              <w:rPr>
                <w:rFonts w:hint="default" w:ascii="Times New Roman" w:hAnsi="Times New Roman" w:eastAsia="宋体" w:cs="Times New Roman"/>
                <w:sz w:val="24"/>
                <w:szCs w:val="24"/>
                <w:lang w:val="en-US" w:eastAsia="zh-CN"/>
              </w:rPr>
              <w:t>5</w:t>
            </w:r>
            <w:r>
              <w:rPr>
                <w:rFonts w:hint="default" w:ascii="Times New Roman" w:hAnsi="Times New Roman" w:eastAsia="宋体" w:cs="Times New Roman"/>
                <w:sz w:val="24"/>
                <w:szCs w:val="24"/>
              </w:rPr>
              <w:t>篇，</w:t>
            </w:r>
            <w:r>
              <w:rPr>
                <w:rFonts w:hint="default" w:ascii="Times New Roman" w:hAnsi="Times New Roman" w:eastAsia="宋体" w:cs="Times New Roman"/>
                <w:sz w:val="24"/>
                <w:szCs w:val="24"/>
                <w:lang w:val="en-US" w:eastAsia="zh-CN"/>
              </w:rPr>
              <w:t>以</w:t>
            </w:r>
            <w:r>
              <w:rPr>
                <w:rFonts w:hint="default" w:ascii="Times New Roman" w:hAnsi="Times New Roman" w:eastAsia="宋体" w:cs="Times New Roman"/>
                <w:sz w:val="24"/>
                <w:szCs w:val="24"/>
              </w:rPr>
              <w:t>第一完成人</w:t>
            </w:r>
            <w:r>
              <w:rPr>
                <w:rFonts w:hint="default" w:ascii="Times New Roman" w:hAnsi="Times New Roman" w:eastAsia="宋体" w:cs="Times New Roman"/>
                <w:sz w:val="24"/>
                <w:szCs w:val="24"/>
                <w:lang w:val="en-US" w:eastAsia="zh-CN"/>
              </w:rPr>
              <w:t>获得</w:t>
            </w:r>
            <w:r>
              <w:rPr>
                <w:rFonts w:hint="default" w:ascii="Times New Roman" w:hAnsi="Times New Roman" w:eastAsia="宋体" w:cs="Times New Roman"/>
                <w:sz w:val="24"/>
                <w:szCs w:val="24"/>
              </w:rPr>
              <w:t>授权发明专利</w:t>
            </w:r>
            <w:r>
              <w:rPr>
                <w:rFonts w:hint="default"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rPr>
              <w:t>项(</w:t>
            </w:r>
            <w:r>
              <w:rPr>
                <w:rFonts w:hint="default" w:ascii="Times New Roman" w:hAnsi="Times New Roman" w:eastAsia="宋体" w:cs="Times New Roman"/>
                <w:sz w:val="24"/>
                <w:szCs w:val="24"/>
                <w:lang w:val="en-US" w:eastAsia="zh-CN"/>
              </w:rPr>
              <w:t>专利授权号：</w:t>
            </w:r>
            <w:r>
              <w:rPr>
                <w:rStyle w:val="12"/>
                <w:rFonts w:hint="default" w:ascii="Times New Roman" w:hAnsi="Times New Roman" w:eastAsia="宋体" w:cs="Times New Roman"/>
                <w:color w:val="222222"/>
                <w:sz w:val="24"/>
                <w:szCs w:val="24"/>
              </w:rPr>
              <w:t>ZL201510250850.1</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同时</w:t>
            </w:r>
            <w:r>
              <w:rPr>
                <w:rFonts w:hint="default" w:ascii="Times New Roman" w:hAnsi="Times New Roman" w:eastAsia="宋体" w:cs="Times New Roman"/>
                <w:sz w:val="24"/>
                <w:szCs w:val="24"/>
                <w:lang w:val="en-US" w:eastAsia="zh-CN"/>
              </w:rPr>
              <w:t>以</w:t>
            </w:r>
            <w:r>
              <w:rPr>
                <w:rStyle w:val="12"/>
                <w:rFonts w:hint="default" w:ascii="Times New Roman" w:hAnsi="Times New Roman" w:eastAsia="宋体" w:cs="Times New Roman"/>
                <w:color w:val="000000"/>
                <w:sz w:val="24"/>
                <w:szCs w:val="22"/>
              </w:rPr>
              <w:t>第</w:t>
            </w:r>
            <w:r>
              <w:rPr>
                <w:rStyle w:val="12"/>
                <w:rFonts w:hint="default" w:ascii="Times New Roman" w:hAnsi="Times New Roman" w:eastAsia="宋体" w:cs="Times New Roman"/>
                <w:color w:val="000000"/>
                <w:sz w:val="24"/>
                <w:szCs w:val="22"/>
                <w:lang w:eastAsia="zh-CN"/>
              </w:rPr>
              <w:t>二</w:t>
            </w:r>
            <w:r>
              <w:rPr>
                <w:rStyle w:val="12"/>
                <w:rFonts w:hint="default" w:ascii="Times New Roman" w:hAnsi="Times New Roman" w:eastAsia="宋体" w:cs="Times New Roman"/>
                <w:color w:val="000000"/>
                <w:sz w:val="24"/>
                <w:szCs w:val="22"/>
              </w:rPr>
              <w:t>完成人</w:t>
            </w:r>
            <w:r>
              <w:rPr>
                <w:rStyle w:val="12"/>
                <w:rFonts w:hint="default" w:ascii="Times New Roman" w:hAnsi="Times New Roman" w:eastAsia="宋体" w:cs="Times New Roman"/>
                <w:color w:val="000000"/>
                <w:sz w:val="24"/>
                <w:szCs w:val="22"/>
                <w:lang w:val="en-US" w:eastAsia="zh-CN"/>
              </w:rPr>
              <w:t>获得</w:t>
            </w:r>
            <w:r>
              <w:rPr>
                <w:rStyle w:val="12"/>
                <w:rFonts w:hint="default" w:ascii="Times New Roman" w:hAnsi="Times New Roman" w:eastAsia="宋体" w:cs="Times New Roman"/>
                <w:color w:val="000000"/>
                <w:sz w:val="24"/>
                <w:szCs w:val="22"/>
              </w:rPr>
              <w:t>授权发明专利1项</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专利授权号：</w:t>
            </w:r>
            <w:r>
              <w:rPr>
                <w:rFonts w:hint="default" w:ascii="Times New Roman" w:hAnsi="Times New Roman" w:eastAsia="宋体" w:cs="Times New Roman"/>
                <w:sz w:val="24"/>
                <w:szCs w:val="24"/>
              </w:rPr>
              <w:t>ZL201510249020.7)</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其中以</w:t>
            </w:r>
            <w:r>
              <w:rPr>
                <w:rStyle w:val="12"/>
                <w:rFonts w:hint="default" w:ascii="Times New Roman" w:hAnsi="Times New Roman" w:eastAsia="宋体" w:cs="Times New Roman"/>
                <w:color w:val="000000"/>
                <w:sz w:val="24"/>
                <w:szCs w:val="22"/>
              </w:rPr>
              <w:t>第</w:t>
            </w:r>
            <w:r>
              <w:rPr>
                <w:rStyle w:val="12"/>
                <w:rFonts w:hint="default" w:ascii="Times New Roman" w:hAnsi="Times New Roman" w:eastAsia="宋体" w:cs="Times New Roman"/>
                <w:color w:val="000000"/>
                <w:sz w:val="24"/>
                <w:szCs w:val="22"/>
                <w:lang w:eastAsia="zh-CN"/>
              </w:rPr>
              <w:t>二</w:t>
            </w:r>
            <w:r>
              <w:rPr>
                <w:rStyle w:val="12"/>
                <w:rFonts w:hint="default" w:ascii="Times New Roman" w:hAnsi="Times New Roman" w:eastAsia="宋体" w:cs="Times New Roman"/>
                <w:color w:val="000000"/>
                <w:sz w:val="24"/>
                <w:szCs w:val="22"/>
              </w:rPr>
              <w:t>完成人</w:t>
            </w:r>
            <w:r>
              <w:rPr>
                <w:rStyle w:val="12"/>
                <w:rFonts w:hint="default" w:ascii="Times New Roman" w:hAnsi="Times New Roman" w:eastAsia="宋体" w:cs="Times New Roman"/>
                <w:color w:val="000000"/>
                <w:sz w:val="24"/>
                <w:szCs w:val="22"/>
                <w:lang w:val="en-US" w:eastAsia="zh-CN"/>
              </w:rPr>
              <w:t>获得的</w:t>
            </w:r>
            <w:r>
              <w:rPr>
                <w:rFonts w:hint="default" w:ascii="Times New Roman" w:hAnsi="Times New Roman" w:eastAsia="宋体" w:cs="Times New Roman"/>
                <w:sz w:val="24"/>
                <w:szCs w:val="24"/>
                <w:lang w:val="en-US" w:eastAsia="zh-CN"/>
              </w:rPr>
              <w:t>授权专利已经转让给相关企业进行成果转化</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此外，与</w:t>
            </w:r>
            <w:r>
              <w:rPr>
                <w:rFonts w:hint="default" w:ascii="Times New Roman" w:hAnsi="Times New Roman" w:eastAsia="宋体" w:cs="Times New Roman"/>
                <w:sz w:val="24"/>
                <w:szCs w:val="24"/>
              </w:rPr>
              <w:t>课题组老师合著</w:t>
            </w:r>
            <w:r>
              <w:rPr>
                <w:rFonts w:hint="default" w:ascii="Times New Roman" w:hAnsi="Times New Roman" w:eastAsia="宋体" w:cs="Times New Roman"/>
                <w:sz w:val="24"/>
                <w:szCs w:val="24"/>
                <w:lang w:val="en-US" w:eastAsia="zh-CN"/>
              </w:rPr>
              <w:t>著作1</w:t>
            </w:r>
            <w:r>
              <w:rPr>
                <w:rFonts w:hint="default" w:ascii="Times New Roman" w:hAnsi="Times New Roman" w:eastAsia="宋体" w:cs="Times New Roman"/>
                <w:sz w:val="24"/>
                <w:szCs w:val="24"/>
              </w:rPr>
              <w:t>部。</w:t>
            </w:r>
          </w:p>
          <w:p>
            <w:pPr>
              <w:keepNext w:val="0"/>
              <w:keepLines w:val="0"/>
              <w:pageBreakBefore w:val="0"/>
              <w:widowControl w:val="0"/>
              <w:kinsoku/>
              <w:wordWrap/>
              <w:overflowPunct/>
              <w:topLinePunct w:val="0"/>
              <w:autoSpaceDE/>
              <w:autoSpaceDN/>
              <w:bidi w:val="0"/>
              <w:adjustRightInd w:val="0"/>
              <w:snapToGrid w:val="0"/>
              <w:spacing w:line="332" w:lineRule="auto"/>
              <w:ind w:firstLine="480" w:firstLineChars="200"/>
              <w:textAlignment w:val="auto"/>
              <w:rPr>
                <w:rFonts w:hint="default" w:ascii="Times New Roman" w:hAnsi="Times New Roman" w:cs="Times New Roman" w:eastAsiaTheme="minorEastAsia"/>
                <w:sz w:val="24"/>
                <w:szCs w:val="24"/>
              </w:rPr>
            </w:pPr>
            <w:r>
              <w:rPr>
                <w:rFonts w:hint="default" w:ascii="Times New Roman" w:hAnsi="Times New Roman" w:cs="Times New Roman"/>
                <w:sz w:val="24"/>
                <w:szCs w:val="24"/>
                <w:lang w:eastAsia="zh-CN"/>
              </w:rPr>
              <w:t>在科研教学工作中，</w:t>
            </w:r>
            <w:r>
              <w:rPr>
                <w:rFonts w:hint="default" w:ascii="Times New Roman" w:hAnsi="Times New Roman" w:cs="Times New Roman"/>
                <w:sz w:val="24"/>
                <w:szCs w:val="24"/>
              </w:rPr>
              <w:t>我根据学生的特点和社会反馈信息加大对学生创新能力的培养，积极把改革创新精神贯彻到教学工作的各个环节。</w:t>
            </w:r>
            <w:r>
              <w:rPr>
                <w:rFonts w:hint="eastAsia" w:ascii="Times New Roman" w:hAnsi="Times New Roman" w:cs="Times New Roman"/>
                <w:sz w:val="24"/>
                <w:szCs w:val="24"/>
                <w:lang w:val="en-US" w:eastAsia="zh-CN"/>
              </w:rPr>
              <w:t>指导</w:t>
            </w:r>
            <w:r>
              <w:rPr>
                <w:rFonts w:hint="default" w:ascii="Times New Roman" w:hAnsi="Times New Roman" w:cs="Times New Roman"/>
                <w:sz w:val="24"/>
                <w:szCs w:val="24"/>
              </w:rPr>
              <w:t>同学组成学习兴趣小组</w:t>
            </w:r>
            <w:r>
              <w:rPr>
                <w:rFonts w:hint="eastAsia" w:ascii="Times New Roman" w:hAnsi="Times New Roman" w:cs="Times New Roman"/>
                <w:sz w:val="24"/>
                <w:szCs w:val="24"/>
                <w:lang w:val="en-US" w:eastAsia="zh-CN"/>
              </w:rPr>
              <w:t>利用</w:t>
            </w:r>
            <w:r>
              <w:rPr>
                <w:rFonts w:hint="default" w:ascii="Times New Roman" w:hAnsi="Times New Roman" w:cs="Times New Roman"/>
                <w:sz w:val="24"/>
                <w:szCs w:val="24"/>
              </w:rPr>
              <w:t>课余时间进行课题研究。2015年我指导的杨惠文和包海南同学的两个学习小组获得大学生创新训练项目的资助</w:t>
            </w:r>
            <w:r>
              <w:rPr>
                <w:rFonts w:hint="default" w:ascii="Times New Roman" w:hAnsi="Times New Roman" w:cs="Times New Roman"/>
                <w:sz w:val="24"/>
                <w:szCs w:val="24"/>
                <w:lang w:eastAsia="zh-CN"/>
              </w:rPr>
              <w:t>，</w:t>
            </w:r>
            <w:r>
              <w:rPr>
                <w:rFonts w:hint="default" w:ascii="Times New Roman" w:hAnsi="Times New Roman" w:cs="Times New Roman"/>
                <w:sz w:val="24"/>
                <w:szCs w:val="24"/>
              </w:rPr>
              <w:t>201</w:t>
            </w:r>
            <w:r>
              <w:rPr>
                <w:rFonts w:hint="default" w:ascii="Times New Roman" w:hAnsi="Times New Roman" w:cs="Times New Roman"/>
                <w:sz w:val="24"/>
                <w:szCs w:val="24"/>
                <w:lang w:val="en-US" w:eastAsia="zh-CN"/>
              </w:rPr>
              <w:t>7</w:t>
            </w:r>
            <w:r>
              <w:rPr>
                <w:rFonts w:hint="default" w:ascii="Times New Roman" w:hAnsi="Times New Roman" w:cs="Times New Roman"/>
                <w:sz w:val="24"/>
                <w:szCs w:val="24"/>
              </w:rPr>
              <w:t>年我指导的赵婉慧小组获得大学生创新训练项目的资助</w:t>
            </w:r>
            <w:r>
              <w:rPr>
                <w:rFonts w:hint="eastAsia" w:ascii="Times New Roman" w:hAnsi="Times New Roman" w:cs="Times New Roman"/>
                <w:sz w:val="24"/>
                <w:szCs w:val="24"/>
                <w:lang w:eastAsia="zh-CN"/>
              </w:rPr>
              <w:t>，</w:t>
            </w:r>
            <w:r>
              <w:rPr>
                <w:rFonts w:hint="default" w:ascii="Times New Roman" w:hAnsi="Times New Roman" w:cs="Times New Roman"/>
                <w:sz w:val="24"/>
                <w:szCs w:val="24"/>
                <w:lang w:val="en-US" w:eastAsia="zh-CN"/>
              </w:rPr>
              <w:t>同年</w:t>
            </w:r>
            <w:r>
              <w:rPr>
                <w:rFonts w:hint="default" w:ascii="Times New Roman" w:hAnsi="Times New Roman" w:cs="Times New Roman"/>
                <w:sz w:val="24"/>
                <w:szCs w:val="24"/>
              </w:rPr>
              <w:t>我指导的</w:t>
            </w:r>
            <w:r>
              <w:rPr>
                <w:rFonts w:hint="default" w:ascii="Times New Roman" w:hAnsi="Times New Roman" w:cs="Times New Roman"/>
                <w:sz w:val="24"/>
                <w:szCs w:val="24"/>
                <w:lang w:val="en-US" w:eastAsia="zh-CN"/>
              </w:rPr>
              <w:t>章超</w:t>
            </w:r>
            <w:r>
              <w:rPr>
                <w:rFonts w:hint="default" w:ascii="Times New Roman" w:hAnsi="Times New Roman" w:cs="Times New Roman"/>
                <w:sz w:val="24"/>
                <w:szCs w:val="24"/>
              </w:rPr>
              <w:t>小组获得</w:t>
            </w:r>
            <w:r>
              <w:rPr>
                <w:rFonts w:hint="default" w:ascii="Times New Roman" w:hAnsi="Times New Roman" w:cs="Times New Roman"/>
                <w:sz w:val="24"/>
                <w:szCs w:val="24"/>
                <w:lang w:val="en-US" w:eastAsia="zh-CN"/>
              </w:rPr>
              <w:t>省级</w:t>
            </w:r>
            <w:r>
              <w:rPr>
                <w:rFonts w:hint="default" w:ascii="Times New Roman" w:hAnsi="Times New Roman" w:cs="Times New Roman"/>
                <w:sz w:val="24"/>
                <w:szCs w:val="24"/>
              </w:rPr>
              <w:t>大学生创业实践项目的资助</w:t>
            </w:r>
            <w:r>
              <w:rPr>
                <w:rFonts w:hint="default" w:ascii="Times New Roman" w:hAnsi="Times New Roman" w:cs="Times New Roman"/>
                <w:sz w:val="24"/>
                <w:szCs w:val="24"/>
                <w:lang w:eastAsia="zh-CN"/>
              </w:rPr>
              <w:t>，</w:t>
            </w:r>
            <w:r>
              <w:rPr>
                <w:rFonts w:hint="eastAsia" w:ascii="Times New Roman" w:hAnsi="Times New Roman" w:cs="Times New Roman"/>
                <w:sz w:val="24"/>
                <w:szCs w:val="24"/>
                <w:lang w:val="en-US" w:eastAsia="zh-CN"/>
              </w:rPr>
              <w:t>目前均已经</w:t>
            </w:r>
            <w:r>
              <w:rPr>
                <w:rFonts w:hint="default" w:ascii="Times New Roman" w:hAnsi="Times New Roman" w:cs="Times New Roman"/>
                <w:sz w:val="24"/>
                <w:szCs w:val="24"/>
                <w:lang w:eastAsia="zh-CN"/>
              </w:rPr>
              <w:t>如期高水平通过验收。</w:t>
            </w:r>
            <w:r>
              <w:rPr>
                <w:rFonts w:hint="eastAsia" w:ascii="Times New Roman" w:hAnsi="Times New Roman" w:cs="Times New Roman"/>
                <w:sz w:val="24"/>
                <w:szCs w:val="24"/>
                <w:lang w:val="en-US" w:eastAsia="zh-CN"/>
              </w:rPr>
              <w:t>这些</w:t>
            </w:r>
            <w:r>
              <w:rPr>
                <w:rFonts w:hint="default" w:ascii="Times New Roman" w:hAnsi="Times New Roman" w:cs="Times New Roman"/>
                <w:sz w:val="24"/>
                <w:szCs w:val="24"/>
              </w:rPr>
              <w:t>为今后的科研教学工作做好了良好的基础。</w:t>
            </w:r>
          </w:p>
          <w:p>
            <w:pPr>
              <w:keepNext w:val="0"/>
              <w:keepLines w:val="0"/>
              <w:pageBreakBefore w:val="0"/>
              <w:widowControl w:val="0"/>
              <w:kinsoku/>
              <w:wordWrap/>
              <w:overflowPunct/>
              <w:topLinePunct w:val="0"/>
              <w:autoSpaceDE/>
              <w:autoSpaceDN/>
              <w:bidi w:val="0"/>
              <w:adjustRightInd w:val="0"/>
              <w:snapToGrid w:val="0"/>
              <w:spacing w:line="332" w:lineRule="auto"/>
              <w:ind w:left="0" w:leftChars="0" w:right="0" w:rightChars="0" w:firstLine="480" w:firstLineChars="200"/>
              <w:jc w:val="both"/>
              <w:textAlignment w:val="auto"/>
              <w:outlineLvl w:val="9"/>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以上是我任职以来的主要工作情况，虽然通过自己的努力，在科研教学上取得了一些进步，但是还存在着一些不足如工作</w:t>
            </w:r>
            <w:r>
              <w:rPr>
                <w:rFonts w:hint="eastAsia" w:ascii="Times New Roman" w:hAnsi="Times New Roman" w:cs="Times New Roman"/>
                <w:sz w:val="24"/>
                <w:szCs w:val="24"/>
                <w:lang w:val="en-US" w:eastAsia="zh-CN"/>
              </w:rPr>
              <w:t>不够细致</w:t>
            </w:r>
            <w:r>
              <w:rPr>
                <w:rFonts w:hint="default" w:ascii="Times New Roman" w:hAnsi="Times New Roman" w:cs="Times New Roman" w:eastAsiaTheme="minorEastAsia"/>
                <w:sz w:val="24"/>
                <w:szCs w:val="24"/>
              </w:rPr>
              <w:t>，创新工作深度不够等，在今后的工作中，我将一如既往的努力工作，不断地提高自己，完善自己。</w:t>
            </w:r>
          </w:p>
          <w:p>
            <w:pPr>
              <w:keepNext w:val="0"/>
              <w:keepLines w:val="0"/>
              <w:pageBreakBefore w:val="0"/>
              <w:widowControl w:val="0"/>
              <w:kinsoku/>
              <w:wordWrap/>
              <w:overflowPunct/>
              <w:topLinePunct w:val="0"/>
              <w:autoSpaceDE/>
              <w:autoSpaceDN/>
              <w:bidi w:val="0"/>
              <w:adjustRightInd w:val="0"/>
              <w:snapToGrid w:val="0"/>
              <w:spacing w:line="332" w:lineRule="auto"/>
              <w:ind w:firstLine="482" w:firstLineChars="200"/>
              <w:textAlignment w:val="auto"/>
              <w:rPr>
                <w:rFonts w:hint="default" w:ascii="Times New Roman" w:hAnsi="Times New Roman" w:cs="Times New Roman"/>
                <w:sz w:val="24"/>
                <w:szCs w:val="24"/>
              </w:rPr>
            </w:pPr>
            <w:r>
              <w:rPr>
                <w:rFonts w:hint="default" w:ascii="Times New Roman" w:hAnsi="Times New Roman" w:cs="Times New Roman"/>
                <w:b/>
                <w:bCs/>
                <w:sz w:val="24"/>
                <w:szCs w:val="24"/>
              </w:rPr>
              <w:t>本人承诺：</w:t>
            </w:r>
            <w:r>
              <w:rPr>
                <w:rFonts w:hint="default" w:ascii="Times New Roman" w:hAnsi="Times New Roman" w:cs="Times New Roman"/>
                <w:sz w:val="24"/>
                <w:szCs w:val="24"/>
              </w:rPr>
              <w:t>所提供的个人信息和证明材料真实准确，对因提供有关信息、证件不实或违反有关规定造成的后果，责任自负。</w:t>
            </w:r>
          </w:p>
          <w:p>
            <w:pPr>
              <w:keepNext w:val="0"/>
              <w:keepLines w:val="0"/>
              <w:pageBreakBefore w:val="0"/>
              <w:widowControl w:val="0"/>
              <w:kinsoku/>
              <w:wordWrap/>
              <w:overflowPunct/>
              <w:topLinePunct w:val="0"/>
              <w:autoSpaceDE/>
              <w:autoSpaceDN/>
              <w:bidi w:val="0"/>
              <w:spacing w:line="332" w:lineRule="auto"/>
              <w:textAlignment w:val="auto"/>
              <w:rPr>
                <w:rFonts w:hint="default" w:ascii="Times New Roman" w:hAnsi="Times New Roman" w:cs="Times New Roman"/>
              </w:rPr>
            </w:pPr>
            <w:r>
              <w:rPr>
                <w:rFonts w:hint="default" w:ascii="Times New Roman" w:hAnsi="Times New Roman" w:cs="Times New Roman"/>
              </w:rPr>
              <w:t xml:space="preserve">                                                </w:t>
            </w:r>
            <w:r>
              <w:rPr>
                <w:rFonts w:hint="default" w:ascii="Times New Roman" w:hAnsi="Times New Roman" w:cs="Times New Roman"/>
                <w:sz w:val="24"/>
                <w:szCs w:val="24"/>
              </w:rPr>
              <w:t xml:space="preserve">签名：                   年  </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 xml:space="preserve"> 月 </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 xml:space="preserve"> 日</w:t>
            </w:r>
          </w:p>
        </w:tc>
      </w:tr>
    </w:tbl>
    <w:p>
      <w:pPr>
        <w:rPr>
          <w:rFonts w:hint="default" w:ascii="Times New Roman" w:hAnsi="Times New Roman" w:cs="Times New Roman"/>
        </w:rPr>
      </w:pPr>
    </w:p>
    <w:tbl>
      <w:tblPr>
        <w:tblStyle w:val="6"/>
        <w:tblW w:w="9888" w:type="dxa"/>
        <w:tblInd w:w="-34" w:type="dxa"/>
        <w:tblLayout w:type="fixed"/>
        <w:tblCellMar>
          <w:top w:w="0" w:type="dxa"/>
          <w:left w:w="108" w:type="dxa"/>
          <w:bottom w:w="0" w:type="dxa"/>
          <w:right w:w="108" w:type="dxa"/>
        </w:tblCellMar>
      </w:tblPr>
      <w:tblGrid>
        <w:gridCol w:w="1276"/>
        <w:gridCol w:w="8612"/>
      </w:tblGrid>
      <w:tr>
        <w:tblPrEx>
          <w:tblLayout w:type="fixed"/>
          <w:tblCellMar>
            <w:top w:w="0" w:type="dxa"/>
            <w:left w:w="108" w:type="dxa"/>
            <w:bottom w:w="0" w:type="dxa"/>
            <w:right w:w="108" w:type="dxa"/>
          </w:tblCellMar>
        </w:tblPrEx>
        <w:trPr>
          <w:trHeight w:val="1373"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各学院专业技术评审工作委员会审核推荐意见</w:t>
            </w:r>
          </w:p>
        </w:tc>
        <w:tc>
          <w:tcPr>
            <w:tcW w:w="8612" w:type="dxa"/>
            <w:tcBorders>
              <w:top w:val="single" w:color="000000" w:sz="4" w:space="0"/>
              <w:left w:val="nil"/>
              <w:bottom w:val="single" w:color="000000" w:sz="4" w:space="0"/>
              <w:right w:val="single" w:color="000000" w:sz="4" w:space="0"/>
            </w:tcBorders>
            <w:vAlign w:val="center"/>
          </w:tcPr>
          <w:p>
            <w:pPr>
              <w:widowControl/>
              <w:ind w:firstLine="420" w:firstLineChars="200"/>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经鉴定审核，</w:t>
            </w:r>
            <w:r>
              <w:rPr>
                <w:rFonts w:hint="default" w:ascii="Times New Roman" w:hAnsi="Times New Roman" w:cs="Times New Roman"/>
                <w:color w:val="000000"/>
                <w:kern w:val="0"/>
                <w:szCs w:val="21"/>
                <w:u w:val="single"/>
              </w:rPr>
              <w:t xml:space="preserve">        </w:t>
            </w:r>
            <w:r>
              <w:rPr>
                <w:rFonts w:hint="default" w:ascii="Times New Roman" w:hAnsi="Times New Roman" w:cs="Times New Roman"/>
                <w:color w:val="000000"/>
                <w:kern w:val="0"/>
                <w:szCs w:val="21"/>
              </w:rPr>
              <w:t>同志的申报材料真实完整，并经    年  月  日至    月   日公示无异议，同意推荐其参评</w:t>
            </w:r>
            <w:r>
              <w:rPr>
                <w:rFonts w:hint="default" w:ascii="Times New Roman" w:hAnsi="Times New Roman" w:cs="Times New Roman"/>
                <w:color w:val="000000"/>
                <w:kern w:val="0"/>
                <w:szCs w:val="21"/>
                <w:u w:val="single"/>
              </w:rPr>
              <w:t xml:space="preserve">              </w:t>
            </w:r>
            <w:r>
              <w:rPr>
                <w:rFonts w:hint="default" w:ascii="Times New Roman" w:hAnsi="Times New Roman" w:cs="Times New Roman"/>
                <w:color w:val="000000"/>
                <w:kern w:val="0"/>
                <w:szCs w:val="21"/>
              </w:rPr>
              <w:t>专业技术资格职称。</w:t>
            </w:r>
          </w:p>
          <w:p>
            <w:pPr>
              <w:widowControl/>
              <w:ind w:firstLine="420" w:firstLineChars="200"/>
              <w:rPr>
                <w:rFonts w:hint="default" w:ascii="Times New Roman" w:hAnsi="Times New Roman" w:cs="Times New Roman"/>
                <w:color w:val="000000"/>
                <w:kern w:val="0"/>
                <w:szCs w:val="21"/>
              </w:rPr>
            </w:pPr>
          </w:p>
          <w:p>
            <w:pPr>
              <w:widowControl/>
              <w:ind w:firstLine="420" w:firstLineChars="200"/>
              <w:rPr>
                <w:rFonts w:hint="default" w:ascii="Times New Roman" w:hAnsi="Times New Roman" w:cs="Times New Roman"/>
                <w:color w:val="000000"/>
                <w:kern w:val="0"/>
                <w:szCs w:val="21"/>
              </w:rPr>
            </w:pPr>
          </w:p>
          <w:p>
            <w:pPr>
              <w:widowControl/>
              <w:jc w:val="center"/>
              <w:rPr>
                <w:rFonts w:hint="default" w:ascii="Times New Roman" w:hAnsi="Times New Roman" w:cs="Times New Roman"/>
                <w:color w:val="000000"/>
                <w:kern w:val="0"/>
                <w:szCs w:val="21"/>
              </w:rPr>
            </w:pPr>
          </w:p>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材料审核人：              学院院长签字（盖章）：         年   月    日</w:t>
            </w:r>
          </w:p>
        </w:tc>
      </w:tr>
      <w:tr>
        <w:tblPrEx>
          <w:tblLayout w:type="fixed"/>
          <w:tblCellMar>
            <w:top w:w="0" w:type="dxa"/>
            <w:left w:w="108" w:type="dxa"/>
            <w:bottom w:w="0" w:type="dxa"/>
            <w:right w:w="108" w:type="dxa"/>
          </w:tblCellMar>
        </w:tblPrEx>
        <w:trPr>
          <w:trHeight w:val="525" w:hRule="atLeast"/>
        </w:trPr>
        <w:tc>
          <w:tcPr>
            <w:tcW w:w="1276" w:type="dxa"/>
            <w:tcBorders>
              <w:top w:val="single" w:color="000000"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同行专家评审情况记录</w:t>
            </w:r>
          </w:p>
        </w:tc>
        <w:tc>
          <w:tcPr>
            <w:tcW w:w="8612" w:type="dxa"/>
            <w:tcBorders>
              <w:top w:val="single" w:color="000000" w:sz="4" w:space="0"/>
              <w:left w:val="single" w:color="auto" w:sz="4" w:space="0"/>
              <w:bottom w:val="single" w:color="auto" w:sz="4" w:space="0"/>
              <w:right w:val="single" w:color="000000" w:sz="4" w:space="0"/>
            </w:tcBorders>
            <w:vAlign w:val="center"/>
          </w:tcPr>
          <w:p>
            <w:pPr>
              <w:widowControl/>
              <w:jc w:val="left"/>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代表作1名称：</w:t>
            </w:r>
          </w:p>
          <w:p>
            <w:pPr>
              <w:widowControl/>
              <w:jc w:val="left"/>
              <w:rPr>
                <w:rFonts w:hint="default" w:ascii="Times New Roman" w:hAnsi="Times New Roman" w:cs="Times New Roman"/>
                <w:color w:val="000000"/>
                <w:kern w:val="0"/>
                <w:szCs w:val="21"/>
              </w:rPr>
            </w:pPr>
          </w:p>
          <w:p>
            <w:pPr>
              <w:widowControl/>
              <w:jc w:val="left"/>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代表作2名称：</w:t>
            </w:r>
          </w:p>
          <w:p>
            <w:pPr>
              <w:widowControl/>
              <w:jc w:val="left"/>
              <w:rPr>
                <w:rFonts w:hint="default" w:ascii="Times New Roman" w:hAnsi="Times New Roman" w:cs="Times New Roman"/>
                <w:color w:val="000000"/>
                <w:kern w:val="0"/>
                <w:szCs w:val="21"/>
              </w:rPr>
            </w:pPr>
          </w:p>
          <w:p>
            <w:pPr>
              <w:widowControl/>
              <w:jc w:val="left"/>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同意    票，不同意    票。</w:t>
            </w:r>
          </w:p>
        </w:tc>
      </w:tr>
      <w:tr>
        <w:tblPrEx>
          <w:tblLayout w:type="fixed"/>
          <w:tblCellMar>
            <w:top w:w="0" w:type="dxa"/>
            <w:left w:w="108" w:type="dxa"/>
            <w:bottom w:w="0" w:type="dxa"/>
            <w:right w:w="108" w:type="dxa"/>
          </w:tblCellMar>
        </w:tblPrEx>
        <w:trPr>
          <w:trHeight w:val="1020" w:hRule="atLeast"/>
        </w:trPr>
        <w:tc>
          <w:tcPr>
            <w:tcW w:w="9888" w:type="dxa"/>
            <w:gridSpan w:val="2"/>
            <w:tcBorders>
              <w:top w:val="single" w:color="auto" w:sz="4" w:space="0"/>
              <w:left w:val="single" w:color="auto" w:sz="4" w:space="0"/>
              <w:bottom w:val="single" w:color="auto" w:sz="4" w:space="0"/>
              <w:right w:val="single" w:color="000000" w:sz="4" w:space="0"/>
            </w:tcBorders>
            <w:vAlign w:val="center"/>
          </w:tcPr>
          <w:p>
            <w:pPr>
              <w:rPr>
                <w:rFonts w:hint="default" w:ascii="Times New Roman" w:hAnsi="Times New Roman" w:cs="Times New Roman"/>
                <w:kern w:val="0"/>
              </w:rPr>
            </w:pPr>
            <w:r>
              <w:rPr>
                <w:rFonts w:hint="default" w:ascii="Times New Roman" w:hAnsi="Times New Roman" w:cs="Times New Roman"/>
                <w:kern w:val="0"/>
              </w:rPr>
              <w:t>学校职称办预审意见：</w:t>
            </w:r>
          </w:p>
          <w:p>
            <w:pPr>
              <w:widowControl/>
              <w:spacing w:line="460" w:lineRule="atLeast"/>
              <w:rPr>
                <w:rFonts w:hint="default" w:ascii="Times New Roman" w:hAnsi="Times New Roman" w:cs="Times New Roman"/>
                <w:color w:val="000000"/>
                <w:kern w:val="0"/>
                <w:szCs w:val="21"/>
              </w:rPr>
            </w:pPr>
          </w:p>
          <w:p>
            <w:pPr>
              <w:widowControl/>
              <w:spacing w:line="460" w:lineRule="atLeast"/>
              <w:rPr>
                <w:rFonts w:hint="default" w:ascii="Times New Roman" w:hAnsi="Times New Roman" w:cs="Times New Roman"/>
                <w:color w:val="000000"/>
                <w:kern w:val="0"/>
                <w:szCs w:val="21"/>
              </w:rPr>
            </w:pPr>
          </w:p>
          <w:p>
            <w:pPr>
              <w:widowControl/>
              <w:spacing w:line="460" w:lineRule="atLeast"/>
              <w:rPr>
                <w:rFonts w:hint="default" w:ascii="Times New Roman" w:hAnsi="Times New Roman" w:cs="Times New Roman"/>
                <w:color w:val="000000"/>
                <w:kern w:val="0"/>
                <w:szCs w:val="21"/>
              </w:rPr>
            </w:pPr>
          </w:p>
          <w:p>
            <w:pPr>
              <w:widowControl/>
              <w:spacing w:line="460" w:lineRule="atLeast"/>
              <w:rPr>
                <w:rFonts w:hint="default" w:ascii="Times New Roman" w:hAnsi="Times New Roman" w:cs="Times New Roman"/>
                <w:color w:val="000000"/>
                <w:kern w:val="0"/>
                <w:szCs w:val="21"/>
              </w:rPr>
            </w:pPr>
          </w:p>
          <w:p>
            <w:pPr>
              <w:rPr>
                <w:rFonts w:hint="default" w:ascii="Times New Roman" w:hAnsi="Times New Roman" w:cs="Times New Roman"/>
                <w:kern w:val="0"/>
              </w:rPr>
            </w:pPr>
            <w:r>
              <w:rPr>
                <w:rFonts w:hint="default" w:ascii="Times New Roman" w:hAnsi="Times New Roman" w:cs="Times New Roman"/>
                <w:kern w:val="0"/>
              </w:rPr>
              <w:t>审 核 人：                          负责人：                         （加盖单位公章）</w:t>
            </w:r>
          </w:p>
          <w:p>
            <w:pPr>
              <w:rPr>
                <w:rFonts w:hint="default" w:ascii="Times New Roman" w:hAnsi="Times New Roman" w:cs="Times New Roman"/>
                <w:kern w:val="0"/>
              </w:rPr>
            </w:pPr>
            <w:r>
              <w:rPr>
                <w:rFonts w:hint="default" w:ascii="Times New Roman" w:hAnsi="Times New Roman" w:cs="Times New Roman"/>
                <w:kern w:val="0"/>
              </w:rPr>
              <w:t>审核日期：</w:t>
            </w:r>
          </w:p>
        </w:tc>
      </w:tr>
      <w:tr>
        <w:tblPrEx>
          <w:tblLayout w:type="fixed"/>
          <w:tblCellMar>
            <w:top w:w="0" w:type="dxa"/>
            <w:left w:w="108" w:type="dxa"/>
            <w:bottom w:w="0" w:type="dxa"/>
            <w:right w:w="108" w:type="dxa"/>
          </w:tblCellMar>
        </w:tblPrEx>
        <w:trPr>
          <w:trHeight w:val="1330" w:hRule="atLeast"/>
        </w:trPr>
        <w:tc>
          <w:tcPr>
            <w:tcW w:w="9888" w:type="dxa"/>
            <w:gridSpan w:val="2"/>
            <w:tcBorders>
              <w:top w:val="single" w:color="auto" w:sz="4" w:space="0"/>
              <w:left w:val="single" w:color="auto" w:sz="4" w:space="0"/>
              <w:bottom w:val="single" w:color="auto" w:sz="4" w:space="0"/>
              <w:right w:val="single" w:color="000000" w:sz="4" w:space="0"/>
            </w:tcBorders>
            <w:vAlign w:val="center"/>
          </w:tcPr>
          <w:p>
            <w:pPr>
              <w:rPr>
                <w:rFonts w:hint="default" w:ascii="Times New Roman" w:hAnsi="Times New Roman" w:cs="Times New Roman"/>
                <w:kern w:val="0"/>
              </w:rPr>
            </w:pPr>
            <w:r>
              <w:rPr>
                <w:rFonts w:hint="default" w:ascii="Times New Roman" w:hAnsi="Times New Roman" w:cs="Times New Roman"/>
                <w:kern w:val="0"/>
              </w:rPr>
              <w:t>申请人答辨情况：</w:t>
            </w:r>
          </w:p>
          <w:p>
            <w:pPr>
              <w:rPr>
                <w:rFonts w:hint="default" w:ascii="Times New Roman" w:hAnsi="Times New Roman" w:cs="Times New Roman"/>
                <w:kern w:val="0"/>
              </w:rPr>
            </w:pPr>
          </w:p>
          <w:p>
            <w:pPr>
              <w:rPr>
                <w:rFonts w:hint="default" w:ascii="Times New Roman" w:hAnsi="Times New Roman" w:cs="Times New Roman"/>
                <w:kern w:val="0"/>
              </w:rPr>
            </w:pPr>
          </w:p>
          <w:p>
            <w:pPr>
              <w:rPr>
                <w:rFonts w:hint="default" w:ascii="Times New Roman" w:hAnsi="Times New Roman" w:cs="Times New Roman"/>
                <w:kern w:val="0"/>
              </w:rPr>
            </w:pPr>
          </w:p>
          <w:p>
            <w:pPr>
              <w:rPr>
                <w:rFonts w:hint="default" w:ascii="Times New Roman" w:hAnsi="Times New Roman" w:cs="Times New Roman"/>
                <w:kern w:val="0"/>
              </w:rPr>
            </w:pPr>
          </w:p>
          <w:p>
            <w:pPr>
              <w:rPr>
                <w:rFonts w:hint="default" w:ascii="Times New Roman" w:hAnsi="Times New Roman" w:cs="Times New Roman"/>
                <w:kern w:val="0"/>
              </w:rPr>
            </w:pPr>
          </w:p>
          <w:p>
            <w:pPr>
              <w:rPr>
                <w:rFonts w:hint="default" w:ascii="Times New Roman" w:hAnsi="Times New Roman" w:cs="Times New Roman"/>
                <w:kern w:val="0"/>
              </w:rPr>
            </w:pPr>
          </w:p>
          <w:p>
            <w:pPr>
              <w:rPr>
                <w:rFonts w:hint="default" w:ascii="Times New Roman" w:hAnsi="Times New Roman" w:cs="Times New Roman"/>
                <w:kern w:val="0"/>
              </w:rPr>
            </w:pPr>
          </w:p>
          <w:p>
            <w:pPr>
              <w:rPr>
                <w:rFonts w:hint="default" w:ascii="Times New Roman" w:hAnsi="Times New Roman" w:cs="Times New Roman"/>
                <w:kern w:val="0"/>
              </w:rPr>
            </w:pPr>
          </w:p>
          <w:p>
            <w:pPr>
              <w:rPr>
                <w:rFonts w:hint="default" w:ascii="Times New Roman" w:hAnsi="Times New Roman" w:cs="Times New Roman"/>
                <w:kern w:val="0"/>
              </w:rPr>
            </w:pPr>
            <w:r>
              <w:rPr>
                <w:rFonts w:hint="default" w:ascii="Times New Roman" w:hAnsi="Times New Roman" w:cs="Times New Roman"/>
                <w:kern w:val="0"/>
              </w:rPr>
              <w:t xml:space="preserve">      </w:t>
            </w:r>
            <w:r>
              <w:rPr>
                <w:rFonts w:hint="default" w:ascii="Times New Roman" w:hAnsi="Times New Roman" w:cs="Times New Roman"/>
                <w:kern w:val="0"/>
                <w:u w:val="single"/>
              </w:rPr>
              <w:t xml:space="preserve">             </w:t>
            </w:r>
            <w:r>
              <w:rPr>
                <w:rFonts w:hint="default" w:ascii="Times New Roman" w:hAnsi="Times New Roman" w:cs="Times New Roman"/>
                <w:kern w:val="0"/>
              </w:rPr>
              <w:t>学科评议组组长签名：                  年    月    日</w:t>
            </w:r>
          </w:p>
          <w:p>
            <w:pPr>
              <w:rPr>
                <w:rFonts w:hint="default" w:ascii="Times New Roman" w:hAnsi="Times New Roman" w:cs="Times New Roman"/>
                <w:kern w:val="0"/>
              </w:rPr>
            </w:pPr>
          </w:p>
        </w:tc>
      </w:tr>
      <w:tr>
        <w:tblPrEx>
          <w:tblLayout w:type="fixed"/>
          <w:tblCellMar>
            <w:top w:w="0" w:type="dxa"/>
            <w:left w:w="108" w:type="dxa"/>
            <w:bottom w:w="0" w:type="dxa"/>
            <w:right w:w="108" w:type="dxa"/>
          </w:tblCellMar>
        </w:tblPrEx>
        <w:trPr>
          <w:trHeight w:val="3817" w:hRule="atLeast"/>
        </w:trPr>
        <w:tc>
          <w:tcPr>
            <w:tcW w:w="9888" w:type="dxa"/>
            <w:gridSpan w:val="2"/>
            <w:tcBorders>
              <w:top w:val="single" w:color="auto" w:sz="4" w:space="0"/>
              <w:left w:val="single" w:color="auto" w:sz="4" w:space="0"/>
              <w:bottom w:val="single" w:color="auto" w:sz="4" w:space="0"/>
              <w:right w:val="single" w:color="000000" w:sz="4" w:space="0"/>
            </w:tcBorders>
          </w:tcPr>
          <w:p>
            <w:pPr>
              <w:rPr>
                <w:rFonts w:hint="default" w:ascii="Times New Roman" w:hAnsi="Times New Roman" w:cs="Times New Roman"/>
                <w:kern w:val="0"/>
              </w:rPr>
            </w:pPr>
            <w:r>
              <w:rPr>
                <w:rFonts w:hint="default" w:ascii="Times New Roman" w:hAnsi="Times New Roman" w:cs="Times New Roman"/>
                <w:kern w:val="0"/>
              </w:rPr>
              <w:t>学科评议组意见：</w:t>
            </w:r>
          </w:p>
          <w:p>
            <w:pPr>
              <w:pStyle w:val="8"/>
              <w:rPr>
                <w:rFonts w:hint="default" w:ascii="Times New Roman" w:hAnsi="Times New Roman" w:cs="Times New Roman"/>
                <w:kern w:val="0"/>
              </w:rPr>
            </w:pPr>
          </w:p>
          <w:p>
            <w:pPr>
              <w:pStyle w:val="8"/>
              <w:rPr>
                <w:rFonts w:hint="default" w:ascii="Times New Roman" w:hAnsi="Times New Roman" w:cs="Times New Roman"/>
                <w:kern w:val="0"/>
              </w:rPr>
            </w:pPr>
          </w:p>
          <w:p>
            <w:pPr>
              <w:pStyle w:val="8"/>
              <w:rPr>
                <w:rFonts w:hint="default" w:ascii="Times New Roman" w:hAnsi="Times New Roman" w:cs="Times New Roman"/>
                <w:kern w:val="0"/>
              </w:rPr>
            </w:pPr>
          </w:p>
          <w:p>
            <w:pPr>
              <w:pStyle w:val="8"/>
              <w:rPr>
                <w:rFonts w:hint="default" w:ascii="Times New Roman" w:hAnsi="Times New Roman" w:cs="Times New Roman"/>
                <w:kern w:val="0"/>
              </w:rPr>
            </w:pPr>
          </w:p>
          <w:p>
            <w:pPr>
              <w:pStyle w:val="8"/>
              <w:rPr>
                <w:rFonts w:hint="default" w:ascii="Times New Roman" w:hAnsi="Times New Roman" w:cs="Times New Roman"/>
                <w:kern w:val="0"/>
              </w:rPr>
            </w:pPr>
          </w:p>
          <w:p>
            <w:pPr>
              <w:pStyle w:val="8"/>
              <w:rPr>
                <w:rFonts w:hint="default" w:ascii="Times New Roman" w:hAnsi="Times New Roman" w:cs="Times New Roman"/>
                <w:kern w:val="0"/>
              </w:rPr>
            </w:pPr>
          </w:p>
          <w:p>
            <w:pPr>
              <w:pStyle w:val="8"/>
              <w:rPr>
                <w:rFonts w:hint="default" w:ascii="Times New Roman" w:hAnsi="Times New Roman" w:cs="Times New Roman"/>
                <w:kern w:val="0"/>
              </w:rPr>
            </w:pPr>
          </w:p>
          <w:p>
            <w:pPr>
              <w:pStyle w:val="8"/>
              <w:rPr>
                <w:rFonts w:hint="default" w:ascii="Times New Roman" w:hAnsi="Times New Roman" w:cs="Times New Roman"/>
                <w:kern w:val="0"/>
              </w:rPr>
            </w:pPr>
          </w:p>
          <w:p>
            <w:pPr>
              <w:pStyle w:val="8"/>
              <w:rPr>
                <w:rFonts w:hint="default" w:ascii="Times New Roman" w:hAnsi="Times New Roman" w:cs="Times New Roman"/>
                <w:kern w:val="0"/>
              </w:rPr>
            </w:pPr>
          </w:p>
          <w:p>
            <w:pPr>
              <w:pStyle w:val="8"/>
              <w:rPr>
                <w:rFonts w:hint="default" w:ascii="Times New Roman" w:hAnsi="Times New Roman" w:cs="Times New Roman"/>
                <w:kern w:val="0"/>
              </w:rPr>
            </w:pPr>
          </w:p>
          <w:p>
            <w:pPr>
              <w:widowControl/>
              <w:spacing w:line="520" w:lineRule="atLeast"/>
              <w:ind w:right="840"/>
              <w:jc w:val="left"/>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专家签名：                                                            日期：</w:t>
            </w:r>
          </w:p>
          <w:p>
            <w:pPr>
              <w:widowControl/>
              <w:spacing w:line="520" w:lineRule="atLeast"/>
              <w:ind w:right="840"/>
              <w:jc w:val="left"/>
              <w:rPr>
                <w:rFonts w:hint="default" w:ascii="Times New Roman" w:hAnsi="Times New Roman" w:cs="Times New Roman"/>
                <w:color w:val="000000"/>
                <w:kern w:val="0"/>
                <w:szCs w:val="21"/>
              </w:rPr>
            </w:pPr>
          </w:p>
        </w:tc>
      </w:tr>
    </w:tbl>
    <w:p>
      <w:pPr>
        <w:rPr>
          <w:rFonts w:hint="default" w:ascii="Times New Roman" w:hAnsi="Times New Roman" w:cs="Times New Roman"/>
        </w:rPr>
      </w:pPr>
    </w:p>
    <w:p>
      <w:pPr>
        <w:jc w:val="center"/>
        <w:rPr>
          <w:rFonts w:hint="default" w:ascii="Times New Roman" w:hAnsi="Times New Roman" w:eastAsia="黑体" w:cs="Times New Roman"/>
          <w:sz w:val="44"/>
        </w:rPr>
      </w:pPr>
      <w:r>
        <w:rPr>
          <w:rFonts w:hint="default" w:ascii="Times New Roman" w:hAnsi="Times New Roman" w:eastAsia="黑体" w:cs="Times New Roman"/>
          <w:sz w:val="44"/>
        </w:rPr>
        <w:t>评  审  审  批  意  见</w:t>
      </w:r>
    </w:p>
    <w:tbl>
      <w:tblPr>
        <w:tblStyle w:val="6"/>
        <w:tblW w:w="99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1239"/>
        <w:gridCol w:w="1239"/>
        <w:gridCol w:w="1239"/>
        <w:gridCol w:w="1239"/>
        <w:gridCol w:w="1239"/>
        <w:gridCol w:w="1239"/>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238" w:type="dxa"/>
            <w:vMerge w:val="restart"/>
            <w:textDirection w:val="tbRlV"/>
            <w:vAlign w:val="center"/>
          </w:tcPr>
          <w:p>
            <w:pPr>
              <w:ind w:left="113" w:leftChars="54" w:right="113" w:firstLine="210" w:firstLineChars="100"/>
              <w:jc w:val="center"/>
              <w:rPr>
                <w:rFonts w:hint="default" w:ascii="Times New Roman" w:hAnsi="Times New Roman" w:eastAsia="宋体" w:cs="Times New Roman"/>
                <w:szCs w:val="21"/>
              </w:rPr>
            </w:pPr>
            <w:r>
              <w:rPr>
                <w:rFonts w:hint="default" w:ascii="Times New Roman" w:hAnsi="Times New Roman" w:eastAsia="宋体" w:cs="Times New Roman"/>
                <w:szCs w:val="21"/>
              </w:rPr>
              <w:t>评  审  组  织  意  见</w:t>
            </w:r>
          </w:p>
        </w:tc>
        <w:tc>
          <w:tcPr>
            <w:tcW w:w="1239" w:type="dxa"/>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总人数</w:t>
            </w:r>
          </w:p>
        </w:tc>
        <w:tc>
          <w:tcPr>
            <w:tcW w:w="1239" w:type="dxa"/>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参加人数</w:t>
            </w:r>
          </w:p>
        </w:tc>
        <w:tc>
          <w:tcPr>
            <w:tcW w:w="4956" w:type="dxa"/>
            <w:gridSpan w:val="4"/>
            <w:vAlign w:val="center"/>
          </w:tcPr>
          <w:p>
            <w:pPr>
              <w:ind w:firstLine="420" w:firstLineChars="200"/>
              <w:jc w:val="center"/>
              <w:rPr>
                <w:rFonts w:hint="default" w:ascii="Times New Roman" w:hAnsi="Times New Roman" w:eastAsia="宋体" w:cs="Times New Roman"/>
                <w:szCs w:val="21"/>
              </w:rPr>
            </w:pPr>
            <w:r>
              <w:rPr>
                <w:rFonts w:hint="default" w:ascii="Times New Roman" w:hAnsi="Times New Roman" w:eastAsia="宋体" w:cs="Times New Roman"/>
                <w:szCs w:val="21"/>
              </w:rPr>
              <w:t>表  决  结  果</w:t>
            </w:r>
          </w:p>
        </w:tc>
        <w:tc>
          <w:tcPr>
            <w:tcW w:w="1239" w:type="dxa"/>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1238" w:type="dxa"/>
            <w:vMerge w:val="continue"/>
            <w:textDirection w:val="tbRlV"/>
            <w:vAlign w:val="center"/>
          </w:tcPr>
          <w:p>
            <w:pPr>
              <w:ind w:left="113" w:leftChars="54" w:right="113" w:firstLine="180" w:firstLineChars="100"/>
              <w:jc w:val="center"/>
              <w:rPr>
                <w:rFonts w:hint="default" w:ascii="Times New Roman" w:hAnsi="Times New Roman" w:eastAsia="宋体" w:cs="Times New Roman"/>
                <w:sz w:val="18"/>
              </w:rPr>
            </w:pPr>
          </w:p>
        </w:tc>
        <w:tc>
          <w:tcPr>
            <w:tcW w:w="1239" w:type="dxa"/>
          </w:tcPr>
          <w:p>
            <w:pPr>
              <w:jc w:val="center"/>
              <w:rPr>
                <w:rFonts w:hint="default" w:ascii="Times New Roman" w:hAnsi="Times New Roman" w:eastAsia="宋体" w:cs="Times New Roman"/>
                <w:sz w:val="18"/>
              </w:rPr>
            </w:pPr>
          </w:p>
        </w:tc>
        <w:tc>
          <w:tcPr>
            <w:tcW w:w="1239" w:type="dxa"/>
          </w:tcPr>
          <w:p>
            <w:pPr>
              <w:jc w:val="center"/>
              <w:rPr>
                <w:rFonts w:hint="default" w:ascii="Times New Roman" w:hAnsi="Times New Roman" w:eastAsia="宋体" w:cs="Times New Roman"/>
                <w:sz w:val="44"/>
              </w:rPr>
            </w:pPr>
          </w:p>
        </w:tc>
        <w:tc>
          <w:tcPr>
            <w:tcW w:w="1239" w:type="dxa"/>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赞成人数</w:t>
            </w:r>
          </w:p>
        </w:tc>
        <w:tc>
          <w:tcPr>
            <w:tcW w:w="1239" w:type="dxa"/>
            <w:vAlign w:val="center"/>
          </w:tcPr>
          <w:p>
            <w:pPr>
              <w:jc w:val="center"/>
              <w:rPr>
                <w:rFonts w:hint="default" w:ascii="Times New Roman" w:hAnsi="Times New Roman" w:eastAsia="宋体" w:cs="Times New Roman"/>
                <w:szCs w:val="21"/>
              </w:rPr>
            </w:pPr>
          </w:p>
        </w:tc>
        <w:tc>
          <w:tcPr>
            <w:tcW w:w="1239" w:type="dxa"/>
            <w:vAlign w:val="center"/>
          </w:tcPr>
          <w:p>
            <w:pPr>
              <w:jc w:val="center"/>
              <w:rPr>
                <w:rFonts w:hint="default" w:ascii="Times New Roman" w:hAnsi="Times New Roman" w:eastAsia="宋体" w:cs="Times New Roman"/>
                <w:szCs w:val="21"/>
              </w:rPr>
            </w:pPr>
            <w:r>
              <w:rPr>
                <w:rFonts w:hint="default" w:ascii="Times New Roman" w:hAnsi="Times New Roman" w:eastAsia="宋体" w:cs="Times New Roman"/>
                <w:szCs w:val="21"/>
              </w:rPr>
              <w:t>反对人数</w:t>
            </w:r>
          </w:p>
        </w:tc>
        <w:tc>
          <w:tcPr>
            <w:tcW w:w="1239" w:type="dxa"/>
          </w:tcPr>
          <w:p>
            <w:pPr>
              <w:jc w:val="center"/>
              <w:rPr>
                <w:rFonts w:hint="default" w:ascii="Times New Roman" w:hAnsi="Times New Roman" w:eastAsia="宋体" w:cs="Times New Roman"/>
                <w:sz w:val="44"/>
              </w:rPr>
            </w:pPr>
          </w:p>
        </w:tc>
        <w:tc>
          <w:tcPr>
            <w:tcW w:w="1239" w:type="dxa"/>
          </w:tcPr>
          <w:p>
            <w:pPr>
              <w:jc w:val="center"/>
              <w:rPr>
                <w:rFonts w:hint="default" w:ascii="Times New Roman" w:hAnsi="Times New Roman" w:eastAsia="宋体" w:cs="Times New Roman"/>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28" w:hRule="atLeast"/>
        </w:trPr>
        <w:tc>
          <w:tcPr>
            <w:tcW w:w="1238" w:type="dxa"/>
            <w:vMerge w:val="continue"/>
            <w:textDirection w:val="tbRlV"/>
            <w:vAlign w:val="center"/>
          </w:tcPr>
          <w:p>
            <w:pPr>
              <w:ind w:left="113" w:leftChars="54" w:right="113" w:firstLine="180" w:firstLineChars="100"/>
              <w:jc w:val="center"/>
              <w:rPr>
                <w:rFonts w:hint="default" w:ascii="Times New Roman" w:hAnsi="Times New Roman" w:eastAsia="宋体" w:cs="Times New Roman"/>
                <w:sz w:val="18"/>
              </w:rPr>
            </w:pPr>
          </w:p>
        </w:tc>
        <w:tc>
          <w:tcPr>
            <w:tcW w:w="8673" w:type="dxa"/>
            <w:gridSpan w:val="7"/>
          </w:tcPr>
          <w:p>
            <w:pPr>
              <w:jc w:val="center"/>
              <w:rPr>
                <w:rFonts w:hint="default" w:ascii="Times New Roman" w:hAnsi="Times New Roman" w:eastAsia="宋体" w:cs="Times New Roman"/>
                <w:sz w:val="18"/>
              </w:rPr>
            </w:pPr>
          </w:p>
          <w:p>
            <w:pPr>
              <w:jc w:val="center"/>
              <w:rPr>
                <w:rFonts w:hint="default" w:ascii="Times New Roman" w:hAnsi="Times New Roman" w:eastAsia="宋体" w:cs="Times New Roman"/>
                <w:sz w:val="18"/>
              </w:rPr>
            </w:pPr>
          </w:p>
          <w:p>
            <w:pPr>
              <w:jc w:val="center"/>
              <w:rPr>
                <w:rFonts w:hint="default" w:ascii="Times New Roman" w:hAnsi="Times New Roman" w:eastAsia="宋体" w:cs="Times New Roman"/>
                <w:sz w:val="18"/>
              </w:rPr>
            </w:pPr>
          </w:p>
          <w:p>
            <w:pPr>
              <w:jc w:val="center"/>
              <w:rPr>
                <w:rFonts w:hint="default" w:ascii="Times New Roman" w:hAnsi="Times New Roman" w:eastAsia="宋体" w:cs="Times New Roman"/>
                <w:sz w:val="18"/>
              </w:rPr>
            </w:pPr>
          </w:p>
          <w:p>
            <w:pPr>
              <w:jc w:val="center"/>
              <w:rPr>
                <w:rFonts w:hint="default" w:ascii="Times New Roman" w:hAnsi="Times New Roman" w:eastAsia="宋体" w:cs="Times New Roman"/>
                <w:sz w:val="18"/>
              </w:rPr>
            </w:pPr>
          </w:p>
          <w:p>
            <w:pPr>
              <w:ind w:firstLine="180" w:firstLineChars="100"/>
              <w:rPr>
                <w:rFonts w:hint="default" w:ascii="Times New Roman" w:hAnsi="Times New Roman" w:eastAsia="宋体" w:cs="Times New Roman"/>
                <w:sz w:val="18"/>
              </w:rPr>
            </w:pPr>
          </w:p>
          <w:p>
            <w:pPr>
              <w:ind w:firstLine="210" w:firstLineChars="100"/>
              <w:rPr>
                <w:rFonts w:hint="default" w:ascii="Times New Roman" w:hAnsi="Times New Roman" w:eastAsia="宋体" w:cs="Times New Roman"/>
                <w:szCs w:val="21"/>
              </w:rPr>
            </w:pPr>
            <w:r>
              <w:rPr>
                <w:rFonts w:hint="default" w:ascii="Times New Roman" w:hAnsi="Times New Roman" w:eastAsia="宋体" w:cs="Times New Roman"/>
                <w:szCs w:val="21"/>
              </w:rPr>
              <w:t>评委会                                           评审机构</w:t>
            </w:r>
          </w:p>
          <w:p>
            <w:pPr>
              <w:ind w:firstLine="210" w:firstLineChars="100"/>
              <w:rPr>
                <w:rFonts w:hint="default" w:ascii="Times New Roman" w:hAnsi="Times New Roman" w:eastAsia="宋体" w:cs="Times New Roman"/>
                <w:szCs w:val="21"/>
              </w:rPr>
            </w:pPr>
            <w:r>
              <w:rPr>
                <w:rFonts w:hint="default" w:ascii="Times New Roman" w:hAnsi="Times New Roman" w:eastAsia="宋体" w:cs="Times New Roman"/>
                <w:szCs w:val="21"/>
              </w:rPr>
              <w:t>主任签字：</w:t>
            </w:r>
            <w:r>
              <w:rPr>
                <w:rFonts w:hint="default" w:ascii="Times New Roman" w:hAnsi="Times New Roman" w:eastAsia="宋体" w:cs="Times New Roman"/>
                <w:sz w:val="18"/>
              </w:rPr>
              <w:t xml:space="preserve">                                              </w:t>
            </w:r>
            <w:r>
              <w:rPr>
                <w:rFonts w:hint="default" w:ascii="Times New Roman" w:hAnsi="Times New Roman" w:eastAsia="宋体" w:cs="Times New Roman"/>
                <w:szCs w:val="21"/>
              </w:rPr>
              <w:t>公  章</w:t>
            </w:r>
          </w:p>
          <w:p>
            <w:pPr>
              <w:rPr>
                <w:rFonts w:hint="default" w:ascii="Times New Roman" w:hAnsi="Times New Roman" w:eastAsia="宋体" w:cs="Times New Roman"/>
                <w:sz w:val="18"/>
              </w:rPr>
            </w:pPr>
            <w:r>
              <w:rPr>
                <w:rFonts w:hint="default" w:ascii="Times New Roman" w:hAnsi="Times New Roman" w:eastAsia="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7" w:hRule="atLeast"/>
        </w:trPr>
        <w:tc>
          <w:tcPr>
            <w:tcW w:w="1238" w:type="dxa"/>
            <w:textDirection w:val="tbRlV"/>
            <w:vAlign w:val="center"/>
          </w:tcPr>
          <w:p>
            <w:pPr>
              <w:ind w:left="113" w:right="113"/>
              <w:jc w:val="center"/>
              <w:rPr>
                <w:rFonts w:hint="default" w:ascii="Times New Roman" w:hAnsi="Times New Roman" w:eastAsia="宋体" w:cs="Times New Roman"/>
                <w:szCs w:val="21"/>
              </w:rPr>
            </w:pPr>
            <w:r>
              <w:rPr>
                <w:rFonts w:hint="default" w:ascii="Times New Roman" w:hAnsi="Times New Roman" w:eastAsia="宋体" w:cs="Times New Roman"/>
                <w:szCs w:val="21"/>
              </w:rPr>
              <w:t xml:space="preserve">公   示  </w:t>
            </w:r>
            <w:r>
              <w:rPr>
                <w:rFonts w:hint="default" w:ascii="Times New Roman" w:hAnsi="Times New Roman" w:cs="Times New Roman"/>
                <w:szCs w:val="21"/>
              </w:rPr>
              <w:t xml:space="preserve"> </w:t>
            </w:r>
            <w:r>
              <w:rPr>
                <w:rFonts w:hint="default" w:ascii="Times New Roman" w:hAnsi="Times New Roman" w:eastAsia="宋体" w:cs="Times New Roman"/>
                <w:szCs w:val="21"/>
              </w:rPr>
              <w:t xml:space="preserve">结 </w:t>
            </w:r>
            <w:r>
              <w:rPr>
                <w:rFonts w:hint="default" w:ascii="Times New Roman" w:hAnsi="Times New Roman" w:cs="Times New Roman"/>
                <w:szCs w:val="21"/>
              </w:rPr>
              <w:t xml:space="preserve"> </w:t>
            </w:r>
            <w:r>
              <w:rPr>
                <w:rFonts w:hint="default" w:ascii="Times New Roman" w:hAnsi="Times New Roman" w:eastAsia="宋体" w:cs="Times New Roman"/>
                <w:szCs w:val="21"/>
              </w:rPr>
              <w:t xml:space="preserve"> 果</w:t>
            </w:r>
          </w:p>
        </w:tc>
        <w:tc>
          <w:tcPr>
            <w:tcW w:w="8673" w:type="dxa"/>
            <w:gridSpan w:val="7"/>
          </w:tcPr>
          <w:p>
            <w:pPr>
              <w:jc w:val="center"/>
              <w:rPr>
                <w:rFonts w:hint="default" w:ascii="Times New Roman" w:hAnsi="Times New Roman" w:eastAsia="宋体" w:cs="Times New Roman"/>
                <w:sz w:val="18"/>
              </w:rPr>
            </w:pPr>
          </w:p>
          <w:p>
            <w:pPr>
              <w:jc w:val="center"/>
              <w:rPr>
                <w:rFonts w:hint="default" w:ascii="Times New Roman" w:hAnsi="Times New Roman" w:eastAsia="宋体" w:cs="Times New Roman"/>
                <w:sz w:val="18"/>
              </w:rPr>
            </w:pPr>
          </w:p>
          <w:p>
            <w:pPr>
              <w:jc w:val="center"/>
              <w:rPr>
                <w:rFonts w:hint="default" w:ascii="Times New Roman" w:hAnsi="Times New Roman" w:eastAsia="宋体" w:cs="Times New Roman"/>
                <w:sz w:val="18"/>
              </w:rPr>
            </w:pPr>
          </w:p>
          <w:p>
            <w:pPr>
              <w:jc w:val="center"/>
              <w:rPr>
                <w:rFonts w:hint="default" w:ascii="Times New Roman" w:hAnsi="Times New Roman" w:eastAsia="宋体" w:cs="Times New Roman"/>
                <w:sz w:val="18"/>
              </w:rPr>
            </w:pPr>
          </w:p>
          <w:p>
            <w:pPr>
              <w:jc w:val="center"/>
              <w:rPr>
                <w:rFonts w:hint="default" w:ascii="Times New Roman" w:hAnsi="Times New Roman" w:eastAsia="宋体" w:cs="Times New Roman"/>
                <w:sz w:val="18"/>
              </w:rPr>
            </w:pPr>
          </w:p>
          <w:p>
            <w:pPr>
              <w:jc w:val="center"/>
              <w:rPr>
                <w:rFonts w:hint="default" w:ascii="Times New Roman" w:hAnsi="Times New Roman" w:eastAsia="宋体" w:cs="Times New Roman"/>
                <w:sz w:val="18"/>
              </w:rPr>
            </w:pPr>
          </w:p>
          <w:p>
            <w:pPr>
              <w:jc w:val="center"/>
              <w:rPr>
                <w:rFonts w:hint="default" w:ascii="Times New Roman" w:hAnsi="Times New Roman" w:eastAsia="宋体" w:cs="Times New Roman"/>
                <w:szCs w:val="21"/>
              </w:rPr>
            </w:pPr>
            <w:r>
              <w:rPr>
                <w:rFonts w:hint="default" w:ascii="Times New Roman" w:hAnsi="Times New Roman" w:eastAsia="宋体" w:cs="Times New Roman"/>
                <w:sz w:val="18"/>
              </w:rPr>
              <w:t xml:space="preserve">                                </w:t>
            </w:r>
            <w:r>
              <w:rPr>
                <w:rFonts w:hint="default" w:ascii="Times New Roman" w:hAnsi="Times New Roman" w:eastAsia="宋体" w:cs="Times New Roman"/>
                <w:szCs w:val="21"/>
              </w:rPr>
              <w:t>公   章</w:t>
            </w:r>
          </w:p>
          <w:p>
            <w:pPr>
              <w:jc w:val="center"/>
              <w:rPr>
                <w:rFonts w:hint="default" w:ascii="Times New Roman" w:hAnsi="Times New Roman" w:eastAsia="宋体" w:cs="Times New Roman"/>
                <w:sz w:val="18"/>
              </w:rPr>
            </w:pPr>
            <w:r>
              <w:rPr>
                <w:rFonts w:hint="default" w:ascii="Times New Roman" w:hAnsi="Times New Roman" w:eastAsia="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7" w:hRule="atLeast"/>
        </w:trPr>
        <w:tc>
          <w:tcPr>
            <w:tcW w:w="1238" w:type="dxa"/>
            <w:textDirection w:val="tbRlV"/>
            <w:vAlign w:val="center"/>
          </w:tcPr>
          <w:p>
            <w:pPr>
              <w:ind w:left="113" w:right="113"/>
              <w:jc w:val="center"/>
              <w:rPr>
                <w:rFonts w:hint="default" w:ascii="Times New Roman" w:hAnsi="Times New Roman" w:eastAsia="宋体" w:cs="Times New Roman"/>
                <w:szCs w:val="21"/>
              </w:rPr>
            </w:pPr>
            <w:r>
              <w:rPr>
                <w:rFonts w:hint="default" w:ascii="Times New Roman" w:hAnsi="Times New Roman" w:eastAsia="宋体" w:cs="Times New Roman"/>
                <w:szCs w:val="21"/>
              </w:rPr>
              <w:t>学  校  核  准  意  见</w:t>
            </w:r>
          </w:p>
        </w:tc>
        <w:tc>
          <w:tcPr>
            <w:tcW w:w="8673" w:type="dxa"/>
            <w:gridSpan w:val="7"/>
          </w:tcPr>
          <w:p>
            <w:pPr>
              <w:jc w:val="center"/>
              <w:rPr>
                <w:rFonts w:hint="default" w:ascii="Times New Roman" w:hAnsi="Times New Roman" w:eastAsia="宋体" w:cs="Times New Roman"/>
                <w:sz w:val="18"/>
              </w:rPr>
            </w:pPr>
          </w:p>
          <w:p>
            <w:pPr>
              <w:jc w:val="center"/>
              <w:rPr>
                <w:rFonts w:hint="default" w:ascii="Times New Roman" w:hAnsi="Times New Roman" w:eastAsia="宋体" w:cs="Times New Roman"/>
                <w:sz w:val="18"/>
              </w:rPr>
            </w:pPr>
          </w:p>
          <w:p>
            <w:pPr>
              <w:jc w:val="center"/>
              <w:rPr>
                <w:rFonts w:hint="default" w:ascii="Times New Roman" w:hAnsi="Times New Roman" w:eastAsia="宋体" w:cs="Times New Roman"/>
                <w:sz w:val="18"/>
              </w:rPr>
            </w:pPr>
          </w:p>
          <w:p>
            <w:pPr>
              <w:jc w:val="center"/>
              <w:rPr>
                <w:rFonts w:hint="default" w:ascii="Times New Roman" w:hAnsi="Times New Roman" w:eastAsia="宋体" w:cs="Times New Roman"/>
                <w:sz w:val="18"/>
              </w:rPr>
            </w:pPr>
          </w:p>
          <w:p>
            <w:pPr>
              <w:jc w:val="center"/>
              <w:rPr>
                <w:rFonts w:hint="default" w:ascii="Times New Roman" w:hAnsi="Times New Roman" w:eastAsia="宋体" w:cs="Times New Roman"/>
                <w:sz w:val="18"/>
              </w:rPr>
            </w:pPr>
          </w:p>
          <w:p>
            <w:pPr>
              <w:jc w:val="center"/>
              <w:rPr>
                <w:rFonts w:hint="default" w:ascii="Times New Roman" w:hAnsi="Times New Roman" w:eastAsia="宋体" w:cs="Times New Roman"/>
                <w:sz w:val="18"/>
              </w:rPr>
            </w:pPr>
          </w:p>
          <w:p>
            <w:pPr>
              <w:jc w:val="center"/>
              <w:rPr>
                <w:rFonts w:hint="default" w:ascii="Times New Roman" w:hAnsi="Times New Roman" w:eastAsia="宋体" w:cs="Times New Roman"/>
                <w:sz w:val="18"/>
              </w:rPr>
            </w:pPr>
          </w:p>
          <w:p>
            <w:pPr>
              <w:jc w:val="center"/>
              <w:rPr>
                <w:rFonts w:hint="default" w:ascii="Times New Roman" w:hAnsi="Times New Roman" w:eastAsia="宋体" w:cs="Times New Roman"/>
                <w:sz w:val="18"/>
              </w:rPr>
            </w:pPr>
          </w:p>
          <w:p>
            <w:pPr>
              <w:jc w:val="center"/>
              <w:rPr>
                <w:rFonts w:hint="default" w:ascii="Times New Roman" w:hAnsi="Times New Roman" w:eastAsia="宋体" w:cs="Times New Roman"/>
                <w:sz w:val="18"/>
              </w:rPr>
            </w:pPr>
          </w:p>
          <w:p>
            <w:pPr>
              <w:jc w:val="center"/>
              <w:rPr>
                <w:rFonts w:hint="default" w:ascii="Times New Roman" w:hAnsi="Times New Roman" w:eastAsia="宋体" w:cs="Times New Roman"/>
                <w:sz w:val="18"/>
              </w:rPr>
            </w:pPr>
          </w:p>
          <w:p>
            <w:pPr>
              <w:jc w:val="center"/>
              <w:rPr>
                <w:rFonts w:hint="default" w:ascii="Times New Roman" w:hAnsi="Times New Roman" w:eastAsia="宋体" w:cs="Times New Roman"/>
                <w:sz w:val="18"/>
              </w:rPr>
            </w:pPr>
          </w:p>
          <w:p>
            <w:pPr>
              <w:rPr>
                <w:rFonts w:hint="default" w:ascii="Times New Roman" w:hAnsi="Times New Roman" w:eastAsia="宋体" w:cs="Times New Roman"/>
                <w:sz w:val="18"/>
              </w:rPr>
            </w:pPr>
          </w:p>
          <w:p>
            <w:pPr>
              <w:rPr>
                <w:rFonts w:hint="default" w:ascii="Times New Roman" w:hAnsi="Times New Roman" w:eastAsia="宋体" w:cs="Times New Roman"/>
                <w:sz w:val="18"/>
              </w:rPr>
            </w:pPr>
          </w:p>
          <w:p>
            <w:pPr>
              <w:rPr>
                <w:rFonts w:hint="default" w:ascii="Times New Roman" w:hAnsi="Times New Roman" w:eastAsia="宋体" w:cs="Times New Roman"/>
                <w:sz w:val="18"/>
              </w:rPr>
            </w:pPr>
          </w:p>
          <w:p>
            <w:pPr>
              <w:rPr>
                <w:rFonts w:hint="default" w:ascii="Times New Roman" w:hAnsi="Times New Roman" w:eastAsia="宋体" w:cs="Times New Roman"/>
                <w:sz w:val="18"/>
              </w:rPr>
            </w:pPr>
          </w:p>
          <w:p>
            <w:pPr>
              <w:rPr>
                <w:rFonts w:hint="default" w:ascii="Times New Roman" w:hAnsi="Times New Roman" w:eastAsia="宋体" w:cs="Times New Roman"/>
                <w:sz w:val="18"/>
              </w:rPr>
            </w:pPr>
          </w:p>
          <w:p>
            <w:pPr>
              <w:rPr>
                <w:rFonts w:hint="default" w:ascii="Times New Roman" w:hAnsi="Times New Roman" w:eastAsia="宋体" w:cs="Times New Roman"/>
                <w:sz w:val="18"/>
              </w:rPr>
            </w:pPr>
          </w:p>
          <w:p>
            <w:pPr>
              <w:ind w:firstLine="6195" w:firstLineChars="2950"/>
              <w:rPr>
                <w:rFonts w:hint="default" w:ascii="Times New Roman" w:hAnsi="Times New Roman" w:eastAsia="宋体" w:cs="Times New Roman"/>
                <w:szCs w:val="21"/>
              </w:rPr>
            </w:pPr>
            <w:r>
              <w:rPr>
                <w:rFonts w:hint="default" w:ascii="Times New Roman" w:hAnsi="Times New Roman" w:eastAsia="宋体" w:cs="Times New Roman"/>
                <w:szCs w:val="21"/>
              </w:rPr>
              <w:t>公  章</w:t>
            </w:r>
          </w:p>
          <w:p>
            <w:pPr>
              <w:ind w:firstLine="420" w:firstLineChars="200"/>
              <w:rPr>
                <w:rFonts w:hint="default" w:ascii="Times New Roman" w:hAnsi="Times New Roman" w:eastAsia="宋体" w:cs="Times New Roman"/>
                <w:sz w:val="18"/>
              </w:rPr>
            </w:pPr>
            <w:r>
              <w:rPr>
                <w:rFonts w:hint="default" w:ascii="Times New Roman" w:hAnsi="Times New Roman" w:eastAsia="宋体" w:cs="Times New Roman"/>
                <w:szCs w:val="21"/>
              </w:rPr>
              <w:t>负责人：                                           年     月    日</w:t>
            </w:r>
          </w:p>
        </w:tc>
      </w:tr>
    </w:tbl>
    <w:p>
      <w:pPr>
        <w:widowControl/>
        <w:jc w:val="left"/>
        <w:rPr>
          <w:rFonts w:hint="default" w:ascii="Times New Roman" w:hAnsi="Times New Roman" w:cs="Times New Roman"/>
        </w:rPr>
      </w:pPr>
    </w:p>
    <w:sectPr>
      <w:footerReference r:id="rId3" w:type="default"/>
      <w:footerReference r:id="rId4" w:type="even"/>
      <w:pgSz w:w="11906" w:h="16838"/>
      <w:pgMar w:top="1134" w:right="1134" w:bottom="1134" w:left="1134" w:header="851" w:footer="45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92297"/>
      <w:docPartObj>
        <w:docPartGallery w:val="autotext"/>
      </w:docPartObj>
    </w:sdtPr>
    <w:sdtContent>
      <w:sdt>
        <w:sdtPr>
          <w:id w:val="98381352"/>
          <w:docPartObj>
            <w:docPartGallery w:val="autotext"/>
          </w:docPartObj>
        </w:sdtPr>
        <w:sdtContent>
          <w:p>
            <w:pPr>
              <w:pStyle w:val="3"/>
              <w:jc w:val="right"/>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12</w:t>
            </w:r>
            <w:r>
              <w:rPr>
                <w:b/>
                <w:sz w:val="24"/>
                <w:szCs w:val="24"/>
              </w:rPr>
              <w:fldChar w:fldCharType="end"/>
            </w:r>
          </w:p>
        </w:sdtContent>
      </w:sdt>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13125"/>
      <w:docPartObj>
        <w:docPartGallery w:val="autotext"/>
      </w:docPartObj>
    </w:sdtPr>
    <w:sdtContent>
      <w:sdt>
        <w:sdtPr>
          <w:id w:val="19013124"/>
          <w:docPartObj>
            <w:docPartGallery w:val="autotext"/>
          </w:docPartObj>
        </w:sdtPr>
        <w:sdtContent>
          <w:p>
            <w:pPr>
              <w:pStyle w:val="3"/>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12</w:t>
            </w:r>
            <w:r>
              <w:rPr>
                <w:b/>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2075C"/>
    <w:rsid w:val="00024587"/>
    <w:rsid w:val="00050B41"/>
    <w:rsid w:val="000835E5"/>
    <w:rsid w:val="00086C19"/>
    <w:rsid w:val="00091D39"/>
    <w:rsid w:val="00093E8E"/>
    <w:rsid w:val="000A1C4F"/>
    <w:rsid w:val="000A53B5"/>
    <w:rsid w:val="000B5BC8"/>
    <w:rsid w:val="000B7E3F"/>
    <w:rsid w:val="000C7246"/>
    <w:rsid w:val="000E1FCC"/>
    <w:rsid w:val="000E777B"/>
    <w:rsid w:val="000F2B39"/>
    <w:rsid w:val="001034FB"/>
    <w:rsid w:val="00106765"/>
    <w:rsid w:val="00110033"/>
    <w:rsid w:val="00123022"/>
    <w:rsid w:val="0012343B"/>
    <w:rsid w:val="0012740F"/>
    <w:rsid w:val="0012753C"/>
    <w:rsid w:val="00136E7A"/>
    <w:rsid w:val="00163F01"/>
    <w:rsid w:val="00171343"/>
    <w:rsid w:val="00192A61"/>
    <w:rsid w:val="001937B4"/>
    <w:rsid w:val="001D2597"/>
    <w:rsid w:val="001E1E38"/>
    <w:rsid w:val="00211798"/>
    <w:rsid w:val="00226AC5"/>
    <w:rsid w:val="002270A7"/>
    <w:rsid w:val="00271356"/>
    <w:rsid w:val="002859E6"/>
    <w:rsid w:val="002C2E4D"/>
    <w:rsid w:val="002E42F6"/>
    <w:rsid w:val="002F1EC4"/>
    <w:rsid w:val="00314EE7"/>
    <w:rsid w:val="0033126B"/>
    <w:rsid w:val="0033420A"/>
    <w:rsid w:val="00342D04"/>
    <w:rsid w:val="00345CE6"/>
    <w:rsid w:val="00353FFB"/>
    <w:rsid w:val="0036206F"/>
    <w:rsid w:val="00384C68"/>
    <w:rsid w:val="003B5BA5"/>
    <w:rsid w:val="003C6F7B"/>
    <w:rsid w:val="003D6C2A"/>
    <w:rsid w:val="00410217"/>
    <w:rsid w:val="00413D18"/>
    <w:rsid w:val="00424D1B"/>
    <w:rsid w:val="00455996"/>
    <w:rsid w:val="004632E2"/>
    <w:rsid w:val="00477CC6"/>
    <w:rsid w:val="00481C0E"/>
    <w:rsid w:val="00492E46"/>
    <w:rsid w:val="004A7AE8"/>
    <w:rsid w:val="004B1AFD"/>
    <w:rsid w:val="004F21A1"/>
    <w:rsid w:val="00501DE0"/>
    <w:rsid w:val="00583E93"/>
    <w:rsid w:val="005E06B1"/>
    <w:rsid w:val="005E3440"/>
    <w:rsid w:val="005E58F4"/>
    <w:rsid w:val="00607D1E"/>
    <w:rsid w:val="00623BB8"/>
    <w:rsid w:val="00647D66"/>
    <w:rsid w:val="00661D38"/>
    <w:rsid w:val="00690D02"/>
    <w:rsid w:val="00691EF6"/>
    <w:rsid w:val="006E5989"/>
    <w:rsid w:val="006E7E68"/>
    <w:rsid w:val="007031A9"/>
    <w:rsid w:val="007313BA"/>
    <w:rsid w:val="00734128"/>
    <w:rsid w:val="007415CC"/>
    <w:rsid w:val="00741F1A"/>
    <w:rsid w:val="00746377"/>
    <w:rsid w:val="007A6787"/>
    <w:rsid w:val="007E7FD3"/>
    <w:rsid w:val="008269F0"/>
    <w:rsid w:val="00826A66"/>
    <w:rsid w:val="00830327"/>
    <w:rsid w:val="00833AA5"/>
    <w:rsid w:val="00867374"/>
    <w:rsid w:val="008678EB"/>
    <w:rsid w:val="00872E0F"/>
    <w:rsid w:val="008764C0"/>
    <w:rsid w:val="00876F0D"/>
    <w:rsid w:val="00882519"/>
    <w:rsid w:val="0089698F"/>
    <w:rsid w:val="008B4063"/>
    <w:rsid w:val="008B5E5E"/>
    <w:rsid w:val="008C4C0F"/>
    <w:rsid w:val="00912A23"/>
    <w:rsid w:val="00956FEE"/>
    <w:rsid w:val="009624BB"/>
    <w:rsid w:val="00962F66"/>
    <w:rsid w:val="00967876"/>
    <w:rsid w:val="009C1F06"/>
    <w:rsid w:val="009E64C8"/>
    <w:rsid w:val="00A03435"/>
    <w:rsid w:val="00A12F14"/>
    <w:rsid w:val="00A600A4"/>
    <w:rsid w:val="00AD5CCC"/>
    <w:rsid w:val="00AF445F"/>
    <w:rsid w:val="00B07F41"/>
    <w:rsid w:val="00B16465"/>
    <w:rsid w:val="00B22E22"/>
    <w:rsid w:val="00B82843"/>
    <w:rsid w:val="00BA646C"/>
    <w:rsid w:val="00BD1A32"/>
    <w:rsid w:val="00BD4E90"/>
    <w:rsid w:val="00C008D8"/>
    <w:rsid w:val="00C0165A"/>
    <w:rsid w:val="00C77711"/>
    <w:rsid w:val="00C96100"/>
    <w:rsid w:val="00CB1F99"/>
    <w:rsid w:val="00CD42FF"/>
    <w:rsid w:val="00CD7981"/>
    <w:rsid w:val="00D168CB"/>
    <w:rsid w:val="00D20B34"/>
    <w:rsid w:val="00D36A37"/>
    <w:rsid w:val="00D3748A"/>
    <w:rsid w:val="00D416C2"/>
    <w:rsid w:val="00D41CF0"/>
    <w:rsid w:val="00D66B57"/>
    <w:rsid w:val="00DA3AD6"/>
    <w:rsid w:val="00DB02E4"/>
    <w:rsid w:val="00DC11A1"/>
    <w:rsid w:val="00DD5F4F"/>
    <w:rsid w:val="00DD7968"/>
    <w:rsid w:val="00DE299B"/>
    <w:rsid w:val="00E07849"/>
    <w:rsid w:val="00E206F2"/>
    <w:rsid w:val="00E713EE"/>
    <w:rsid w:val="00EB1023"/>
    <w:rsid w:val="00EB7C9A"/>
    <w:rsid w:val="00ED30F2"/>
    <w:rsid w:val="00EE2F78"/>
    <w:rsid w:val="00EE3937"/>
    <w:rsid w:val="00EE5924"/>
    <w:rsid w:val="00EE79DB"/>
    <w:rsid w:val="00F50D1D"/>
    <w:rsid w:val="00F75973"/>
    <w:rsid w:val="00F82DFD"/>
    <w:rsid w:val="00F841C6"/>
    <w:rsid w:val="00F8579D"/>
    <w:rsid w:val="00FA4387"/>
    <w:rsid w:val="00FD5538"/>
    <w:rsid w:val="00FF54C9"/>
    <w:rsid w:val="013F153F"/>
    <w:rsid w:val="01CF0766"/>
    <w:rsid w:val="02183ABA"/>
    <w:rsid w:val="02344776"/>
    <w:rsid w:val="03440094"/>
    <w:rsid w:val="03776E32"/>
    <w:rsid w:val="04570648"/>
    <w:rsid w:val="063859DE"/>
    <w:rsid w:val="064309D0"/>
    <w:rsid w:val="069F72F4"/>
    <w:rsid w:val="08891E48"/>
    <w:rsid w:val="09435219"/>
    <w:rsid w:val="09D6565A"/>
    <w:rsid w:val="0CB14B5B"/>
    <w:rsid w:val="0CFD5C5C"/>
    <w:rsid w:val="0DCB539B"/>
    <w:rsid w:val="0F957948"/>
    <w:rsid w:val="11906975"/>
    <w:rsid w:val="11A8045F"/>
    <w:rsid w:val="149C46EC"/>
    <w:rsid w:val="156A030B"/>
    <w:rsid w:val="158E35B7"/>
    <w:rsid w:val="16162FAC"/>
    <w:rsid w:val="16B84274"/>
    <w:rsid w:val="16F35057"/>
    <w:rsid w:val="17223C1C"/>
    <w:rsid w:val="17694C20"/>
    <w:rsid w:val="17710563"/>
    <w:rsid w:val="19F86F9D"/>
    <w:rsid w:val="1B897F0F"/>
    <w:rsid w:val="1C855C9B"/>
    <w:rsid w:val="1CAB7BEC"/>
    <w:rsid w:val="1CBE52D3"/>
    <w:rsid w:val="1EFA241A"/>
    <w:rsid w:val="218276B5"/>
    <w:rsid w:val="23AD59A1"/>
    <w:rsid w:val="266F6212"/>
    <w:rsid w:val="26B73156"/>
    <w:rsid w:val="2997580C"/>
    <w:rsid w:val="2AEF2125"/>
    <w:rsid w:val="2CFC66A7"/>
    <w:rsid w:val="30B40C4A"/>
    <w:rsid w:val="310B622F"/>
    <w:rsid w:val="326A399D"/>
    <w:rsid w:val="36CC6684"/>
    <w:rsid w:val="395B03AC"/>
    <w:rsid w:val="395D2B7B"/>
    <w:rsid w:val="3E232E1B"/>
    <w:rsid w:val="3F6A46D4"/>
    <w:rsid w:val="41EA3EAE"/>
    <w:rsid w:val="44E423C2"/>
    <w:rsid w:val="45526F58"/>
    <w:rsid w:val="45DD0942"/>
    <w:rsid w:val="46661415"/>
    <w:rsid w:val="486D3084"/>
    <w:rsid w:val="49332080"/>
    <w:rsid w:val="4AB3005D"/>
    <w:rsid w:val="4BDD5A1B"/>
    <w:rsid w:val="4CCF735C"/>
    <w:rsid w:val="4F485C2F"/>
    <w:rsid w:val="51137772"/>
    <w:rsid w:val="5135226D"/>
    <w:rsid w:val="527D0C5B"/>
    <w:rsid w:val="57796E65"/>
    <w:rsid w:val="583455D7"/>
    <w:rsid w:val="589425D7"/>
    <w:rsid w:val="595321ED"/>
    <w:rsid w:val="5A2A3945"/>
    <w:rsid w:val="5AD17444"/>
    <w:rsid w:val="5DD26436"/>
    <w:rsid w:val="5F3F0690"/>
    <w:rsid w:val="6084007A"/>
    <w:rsid w:val="617D58D8"/>
    <w:rsid w:val="627A0969"/>
    <w:rsid w:val="630B4231"/>
    <w:rsid w:val="63286701"/>
    <w:rsid w:val="63D4365E"/>
    <w:rsid w:val="64D85FBB"/>
    <w:rsid w:val="67B01328"/>
    <w:rsid w:val="681B0454"/>
    <w:rsid w:val="699A425D"/>
    <w:rsid w:val="69E15CDD"/>
    <w:rsid w:val="6ACE5B59"/>
    <w:rsid w:val="6C042606"/>
    <w:rsid w:val="6DC11136"/>
    <w:rsid w:val="6E361179"/>
    <w:rsid w:val="6F647C56"/>
    <w:rsid w:val="6F7805FD"/>
    <w:rsid w:val="72243E63"/>
    <w:rsid w:val="722513FE"/>
    <w:rsid w:val="73DF796E"/>
    <w:rsid w:val="760855F8"/>
    <w:rsid w:val="76923D0B"/>
    <w:rsid w:val="77EA7250"/>
    <w:rsid w:val="77EC3362"/>
    <w:rsid w:val="78027DC8"/>
    <w:rsid w:val="79510635"/>
    <w:rsid w:val="79EB3FCF"/>
    <w:rsid w:val="7A2D5DBA"/>
    <w:rsid w:val="7A4C3D7F"/>
    <w:rsid w:val="7A6B609B"/>
    <w:rsid w:val="7B4455C7"/>
    <w:rsid w:val="7B606EC2"/>
    <w:rsid w:val="7BFF5085"/>
    <w:rsid w:val="7C21696E"/>
    <w:rsid w:val="7C73275C"/>
    <w:rsid w:val="7CF33CFB"/>
    <w:rsid w:val="7D5868B2"/>
    <w:rsid w:val="7E1A1B84"/>
    <w:rsid w:val="7F544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styleId="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9">
    <w:name w:val="页眉 Char"/>
    <w:basedOn w:val="5"/>
    <w:link w:val="4"/>
    <w:semiHidden/>
    <w:qFormat/>
    <w:uiPriority w:val="99"/>
    <w:rPr>
      <w:sz w:val="18"/>
      <w:szCs w:val="18"/>
    </w:rPr>
  </w:style>
  <w:style w:type="character" w:customStyle="1" w:styleId="10">
    <w:name w:val="页脚 Char"/>
    <w:basedOn w:val="5"/>
    <w:link w:val="3"/>
    <w:qFormat/>
    <w:uiPriority w:val="99"/>
    <w:rPr>
      <w:sz w:val="18"/>
      <w:szCs w:val="18"/>
    </w:rPr>
  </w:style>
  <w:style w:type="character" w:customStyle="1" w:styleId="11">
    <w:name w:val="批注框文本 Char"/>
    <w:basedOn w:val="5"/>
    <w:link w:val="2"/>
    <w:semiHidden/>
    <w:qFormat/>
    <w:uiPriority w:val="99"/>
    <w:rPr>
      <w:sz w:val="18"/>
      <w:szCs w:val="18"/>
    </w:rPr>
  </w:style>
  <w:style w:type="character" w:customStyle="1" w:styleId="12">
    <w:name w:val="apple-style-span"/>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52flin</Company>
  <Pages>12</Pages>
  <Words>688</Words>
  <Characters>3928</Characters>
  <Lines>32</Lines>
  <Paragraphs>9</Paragraphs>
  <TotalTime>17</TotalTime>
  <ScaleCrop>false</ScaleCrop>
  <LinksUpToDate>false</LinksUpToDate>
  <CharactersWithSpaces>4607</CharactersWithSpaces>
  <Application>WPS Office_10.1.0.7643_F1E327BC-269C-435d-A152-05C5408002CA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2018-10-31T02:49:00Z</dcterms:created>
  <dc:creator>符桑岚</dc:creator>
  <cp:lastModifiedBy>Lenovo</cp:lastModifiedBy>
  <cp:lastPrinted>2018-11-04T11:54:37Z</cp:lastPrinted>
  <dcterms:modified xsi:type="dcterms:W3CDTF">2018-11-04T11:56:10Z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2052-10.1.0.7643</vt:lpwstr>
  </property>
</Properties>
</file>