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53" w:rsidRDefault="006D5353" w:rsidP="00796865">
      <w:pPr>
        <w:pStyle w:val="NormalWeb"/>
        <w:jc w:val="center"/>
      </w:pPr>
      <w:r>
        <w:rPr>
          <w:rFonts w:ascii="仿宋_GB2312" w:eastAsia="仿宋_GB2312" w:hint="eastAsia"/>
          <w:color w:val="000000"/>
          <w:sz w:val="32"/>
          <w:szCs w:val="32"/>
        </w:rPr>
        <w:t>琼群督发〔</w:t>
      </w:r>
      <w:r>
        <w:rPr>
          <w:rFonts w:ascii="仿宋_GB2312" w:eastAsia="仿宋_GB2312"/>
          <w:color w:val="000000"/>
          <w:sz w:val="32"/>
          <w:szCs w:val="32"/>
        </w:rPr>
        <w:t>2014</w:t>
      </w:r>
      <w:r>
        <w:rPr>
          <w:rFonts w:ascii="仿宋_GB2312" w:eastAsia="仿宋_GB2312" w:hint="eastAsia"/>
          <w:color w:val="000000"/>
          <w:sz w:val="32"/>
          <w:szCs w:val="32"/>
        </w:rPr>
        <w:t>〕</w:t>
      </w:r>
      <w:r>
        <w:rPr>
          <w:rFonts w:ascii="仿宋_GB2312" w:eastAsia="仿宋_GB2312"/>
          <w:color w:val="000000"/>
          <w:sz w:val="32"/>
          <w:szCs w:val="32"/>
        </w:rPr>
        <w:t xml:space="preserve">1 </w:t>
      </w:r>
      <w:r>
        <w:rPr>
          <w:rFonts w:ascii="仿宋_GB2312" w:eastAsia="仿宋_GB2312" w:hint="eastAsia"/>
          <w:color w:val="000000"/>
          <w:sz w:val="32"/>
          <w:szCs w:val="32"/>
        </w:rPr>
        <w:t>号</w:t>
      </w:r>
    </w:p>
    <w:p w:rsidR="006D5353" w:rsidRDefault="006D5353" w:rsidP="00796865">
      <w:pPr>
        <w:pStyle w:val="NormalWeb"/>
        <w:jc w:val="center"/>
      </w:pPr>
      <w:r>
        <w:rPr>
          <w:rFonts w:hint="eastAsia"/>
          <w:color w:val="000000"/>
          <w:sz w:val="44"/>
          <w:szCs w:val="44"/>
        </w:rPr>
        <w:t>落实《关于深化“四风”</w:t>
      </w:r>
      <w:r>
        <w:rPr>
          <w:color w:val="000000"/>
          <w:sz w:val="44"/>
          <w:szCs w:val="44"/>
        </w:rPr>
        <w:t xml:space="preserve"> </w:t>
      </w:r>
      <w:r>
        <w:rPr>
          <w:rFonts w:hint="eastAsia"/>
          <w:color w:val="000000"/>
          <w:sz w:val="44"/>
          <w:szCs w:val="44"/>
        </w:rPr>
        <w:t>整治、</w:t>
      </w:r>
      <w:r>
        <w:rPr>
          <w:color w:val="000000"/>
          <w:sz w:val="44"/>
          <w:szCs w:val="44"/>
        </w:rPr>
        <w:t xml:space="preserve"> </w:t>
      </w:r>
      <w:r>
        <w:rPr>
          <w:rFonts w:hint="eastAsia"/>
          <w:color w:val="000000"/>
          <w:sz w:val="44"/>
          <w:szCs w:val="44"/>
        </w:rPr>
        <w:t>巩固和拓展党的群众路线教育实践活动成果的指导意见》有关事项的通知</w:t>
      </w:r>
    </w:p>
    <w:p w:rsidR="006D5353" w:rsidRDefault="006D5353" w:rsidP="00E6149D">
      <w:pPr>
        <w:pStyle w:val="NormalWeb"/>
      </w:pPr>
      <w:r>
        <w:rPr>
          <w:rFonts w:ascii="仿宋_GB2312" w:eastAsia="仿宋_GB2312" w:hint="eastAsia"/>
          <w:color w:val="000000"/>
          <w:sz w:val="32"/>
          <w:szCs w:val="32"/>
        </w:rPr>
        <w:t>全省第一批、</w:t>
      </w:r>
      <w:r>
        <w:rPr>
          <w:rFonts w:ascii="仿宋_GB2312" w:eastAsia="仿宋_GB2312"/>
          <w:color w:val="000000"/>
          <w:sz w:val="32"/>
          <w:szCs w:val="32"/>
        </w:rPr>
        <w:t xml:space="preserve"> </w:t>
      </w:r>
      <w:r>
        <w:rPr>
          <w:rFonts w:ascii="仿宋_GB2312" w:eastAsia="仿宋_GB2312" w:hint="eastAsia"/>
          <w:color w:val="000000"/>
          <w:sz w:val="32"/>
          <w:szCs w:val="32"/>
        </w:rPr>
        <w:t>第二批教育实践活动单位，</w:t>
      </w:r>
      <w:r>
        <w:rPr>
          <w:rFonts w:ascii="仿宋_GB2312" w:eastAsia="仿宋_GB2312"/>
          <w:color w:val="000000"/>
          <w:sz w:val="32"/>
          <w:szCs w:val="32"/>
        </w:rPr>
        <w:t xml:space="preserve"> </w:t>
      </w:r>
      <w:r>
        <w:rPr>
          <w:rFonts w:ascii="仿宋_GB2312" w:eastAsia="仿宋_GB2312" w:hint="eastAsia"/>
          <w:color w:val="000000"/>
          <w:sz w:val="32"/>
          <w:szCs w:val="32"/>
        </w:rPr>
        <w:t>省委各督导组、</w:t>
      </w:r>
      <w:r>
        <w:rPr>
          <w:rFonts w:ascii="仿宋_GB2312" w:eastAsia="仿宋_GB2312"/>
          <w:color w:val="000000"/>
          <w:sz w:val="32"/>
          <w:szCs w:val="32"/>
        </w:rPr>
        <w:t xml:space="preserve"> </w:t>
      </w:r>
      <w:r>
        <w:rPr>
          <w:rFonts w:ascii="仿宋_GB2312" w:eastAsia="仿宋_GB2312" w:hint="eastAsia"/>
          <w:color w:val="000000"/>
          <w:sz w:val="32"/>
          <w:szCs w:val="32"/>
        </w:rPr>
        <w:t>各巡回督导组：</w:t>
      </w:r>
    </w:p>
    <w:p w:rsidR="006D5353" w:rsidRDefault="006D5353" w:rsidP="00E6149D">
      <w:pPr>
        <w:pStyle w:val="NormalWeb"/>
        <w:ind w:firstLineChars="200" w:firstLine="640"/>
      </w:pPr>
      <w:r>
        <w:rPr>
          <w:rFonts w:ascii="仿宋_GB2312" w:eastAsia="仿宋_GB2312" w:hint="eastAsia"/>
          <w:color w:val="000000"/>
          <w:sz w:val="32"/>
          <w:szCs w:val="32"/>
        </w:rPr>
        <w:t>近日，</w:t>
      </w:r>
      <w:r>
        <w:rPr>
          <w:rFonts w:ascii="仿宋_GB2312" w:eastAsia="仿宋_GB2312"/>
          <w:color w:val="000000"/>
          <w:sz w:val="32"/>
          <w:szCs w:val="32"/>
        </w:rPr>
        <w:t xml:space="preserve"> </w:t>
      </w:r>
      <w:r>
        <w:rPr>
          <w:rFonts w:ascii="仿宋_GB2312" w:eastAsia="仿宋_GB2312" w:hint="eastAsia"/>
          <w:color w:val="000000"/>
          <w:sz w:val="32"/>
          <w:szCs w:val="32"/>
        </w:rPr>
        <w:t>中共中央办公厅印发了</w:t>
      </w:r>
      <w:r>
        <w:rPr>
          <w:rFonts w:ascii="仿宋_GB2312" w:eastAsia="仿宋_GB2312"/>
          <w:color w:val="000000"/>
          <w:sz w:val="32"/>
          <w:szCs w:val="32"/>
        </w:rPr>
        <w:t xml:space="preserve"> </w:t>
      </w:r>
      <w:r>
        <w:rPr>
          <w:rFonts w:ascii="仿宋_GB2312" w:eastAsia="仿宋_GB2312" w:hint="eastAsia"/>
          <w:color w:val="000000"/>
          <w:sz w:val="32"/>
          <w:szCs w:val="32"/>
        </w:rPr>
        <w:t>《关于深化“四风”</w:t>
      </w:r>
      <w:r>
        <w:rPr>
          <w:rFonts w:ascii="仿宋_GB2312" w:eastAsia="仿宋_GB2312"/>
          <w:color w:val="000000"/>
          <w:sz w:val="32"/>
          <w:szCs w:val="32"/>
        </w:rPr>
        <w:t xml:space="preserve"> </w:t>
      </w:r>
      <w:r>
        <w:rPr>
          <w:rFonts w:ascii="仿宋_GB2312" w:eastAsia="仿宋_GB2312" w:hint="eastAsia"/>
          <w:color w:val="000000"/>
          <w:sz w:val="32"/>
          <w:szCs w:val="32"/>
        </w:rPr>
        <w:t>整治、</w:t>
      </w:r>
      <w:r>
        <w:rPr>
          <w:rFonts w:ascii="仿宋_GB2312" w:eastAsia="仿宋_GB2312"/>
          <w:color w:val="000000"/>
          <w:sz w:val="32"/>
          <w:szCs w:val="32"/>
        </w:rPr>
        <w:t xml:space="preserve"> </w:t>
      </w:r>
      <w:r>
        <w:rPr>
          <w:rFonts w:ascii="仿宋_GB2312" w:eastAsia="仿宋_GB2312" w:hint="eastAsia"/>
          <w:color w:val="000000"/>
          <w:sz w:val="32"/>
          <w:szCs w:val="32"/>
        </w:rPr>
        <w:t>巩固和拓展党的群众路线教育实践活动成果的指导意见》（</w:t>
      </w:r>
      <w:r>
        <w:rPr>
          <w:rFonts w:ascii="仿宋_GB2312" w:eastAsia="仿宋_GB2312"/>
          <w:color w:val="000000"/>
          <w:sz w:val="32"/>
          <w:szCs w:val="32"/>
        </w:rPr>
        <w:t xml:space="preserve"> </w:t>
      </w:r>
      <w:r>
        <w:rPr>
          <w:rFonts w:ascii="仿宋_GB2312" w:eastAsia="仿宋_GB2312" w:hint="eastAsia"/>
          <w:color w:val="000000"/>
          <w:sz w:val="32"/>
          <w:szCs w:val="32"/>
        </w:rPr>
        <w:t>中办发</w:t>
      </w:r>
      <w:r>
        <w:rPr>
          <w:rFonts w:ascii="仿宋_GB2312" w:eastAsia="仿宋_GB2312"/>
          <w:color w:val="000000"/>
          <w:sz w:val="32"/>
          <w:szCs w:val="32"/>
        </w:rPr>
        <w:t xml:space="preserve">[2014]60 </w:t>
      </w:r>
      <w:r>
        <w:rPr>
          <w:rFonts w:ascii="仿宋_GB2312" w:eastAsia="仿宋_GB2312" w:hint="eastAsia"/>
          <w:color w:val="000000"/>
          <w:sz w:val="32"/>
          <w:szCs w:val="32"/>
        </w:rPr>
        <w:t>号，</w:t>
      </w:r>
      <w:r>
        <w:rPr>
          <w:rFonts w:ascii="仿宋_GB2312" w:eastAsia="仿宋_GB2312"/>
          <w:color w:val="000000"/>
          <w:sz w:val="32"/>
          <w:szCs w:val="32"/>
        </w:rPr>
        <w:t xml:space="preserve"> </w:t>
      </w:r>
      <w:r>
        <w:rPr>
          <w:rFonts w:ascii="仿宋_GB2312" w:eastAsia="仿宋_GB2312" w:hint="eastAsia"/>
          <w:color w:val="000000"/>
          <w:sz w:val="32"/>
          <w:szCs w:val="32"/>
        </w:rPr>
        <w:t>《海南日</w:t>
      </w:r>
      <w:r>
        <w:rPr>
          <w:rFonts w:ascii="仿宋_GB2312" w:eastAsia="仿宋_GB2312"/>
          <w:color w:val="000000"/>
          <w:sz w:val="32"/>
          <w:szCs w:val="32"/>
        </w:rPr>
        <w:t xml:space="preserve"> </w:t>
      </w:r>
      <w:r>
        <w:rPr>
          <w:rFonts w:ascii="仿宋_GB2312" w:eastAsia="仿宋_GB2312" w:hint="eastAsia"/>
          <w:color w:val="000000"/>
          <w:sz w:val="32"/>
          <w:szCs w:val="32"/>
        </w:rPr>
        <w:t>报》</w:t>
      </w:r>
      <w:r>
        <w:rPr>
          <w:rFonts w:ascii="仿宋_GB2312" w:eastAsia="仿宋_GB2312"/>
          <w:color w:val="000000"/>
          <w:sz w:val="32"/>
          <w:szCs w:val="32"/>
        </w:rPr>
        <w:t xml:space="preserve"> 2014 </w:t>
      </w:r>
      <w:r>
        <w:rPr>
          <w:rFonts w:ascii="仿宋_GB2312" w:eastAsia="仿宋_GB2312" w:hint="eastAsia"/>
          <w:color w:val="000000"/>
          <w:sz w:val="32"/>
          <w:szCs w:val="32"/>
        </w:rPr>
        <w:t>年</w:t>
      </w:r>
      <w:r>
        <w:rPr>
          <w:rFonts w:ascii="仿宋_GB2312" w:eastAsia="仿宋_GB2312"/>
          <w:color w:val="000000"/>
          <w:sz w:val="32"/>
          <w:szCs w:val="32"/>
        </w:rPr>
        <w:t xml:space="preserve"> 11 </w:t>
      </w:r>
      <w:r>
        <w:rPr>
          <w:rFonts w:ascii="仿宋_GB2312" w:eastAsia="仿宋_GB2312" w:hint="eastAsia"/>
          <w:color w:val="000000"/>
          <w:sz w:val="32"/>
          <w:szCs w:val="32"/>
        </w:rPr>
        <w:t>月</w:t>
      </w:r>
      <w:r>
        <w:rPr>
          <w:rFonts w:ascii="仿宋_GB2312" w:eastAsia="仿宋_GB2312"/>
          <w:color w:val="000000"/>
          <w:sz w:val="32"/>
          <w:szCs w:val="32"/>
        </w:rPr>
        <w:t xml:space="preserve"> 19 </w:t>
      </w:r>
      <w:r>
        <w:rPr>
          <w:rFonts w:ascii="仿宋_GB2312" w:eastAsia="仿宋_GB2312" w:hint="eastAsia"/>
          <w:color w:val="000000"/>
          <w:sz w:val="32"/>
          <w:szCs w:val="32"/>
        </w:rPr>
        <w:t>日</w:t>
      </w:r>
      <w:r>
        <w:rPr>
          <w:rFonts w:ascii="仿宋_GB2312" w:eastAsia="仿宋_GB2312"/>
          <w:color w:val="000000"/>
          <w:sz w:val="32"/>
          <w:szCs w:val="32"/>
        </w:rPr>
        <w:t xml:space="preserve"> </w:t>
      </w:r>
      <w:r>
        <w:rPr>
          <w:rFonts w:ascii="仿宋_GB2312" w:eastAsia="仿宋_GB2312" w:hint="eastAsia"/>
          <w:color w:val="000000"/>
          <w:sz w:val="32"/>
          <w:szCs w:val="32"/>
        </w:rPr>
        <w:t>头版头条），</w:t>
      </w:r>
      <w:r>
        <w:rPr>
          <w:rFonts w:ascii="仿宋_GB2312" w:eastAsia="仿宋_GB2312"/>
          <w:color w:val="000000"/>
          <w:sz w:val="32"/>
          <w:szCs w:val="32"/>
        </w:rPr>
        <w:t xml:space="preserve"> </w:t>
      </w:r>
      <w:r>
        <w:rPr>
          <w:rFonts w:ascii="仿宋_GB2312" w:eastAsia="仿宋_GB2312" w:hint="eastAsia"/>
          <w:color w:val="000000"/>
          <w:sz w:val="32"/>
          <w:szCs w:val="32"/>
        </w:rPr>
        <w:t>请认真学习领会并结合实际抓好贯彻落实。</w:t>
      </w:r>
      <w:r>
        <w:rPr>
          <w:rFonts w:ascii="仿宋_GB2312" w:eastAsia="仿宋_GB2312"/>
          <w:color w:val="000000"/>
          <w:sz w:val="32"/>
          <w:szCs w:val="32"/>
        </w:rPr>
        <w:t xml:space="preserve"> </w:t>
      </w:r>
      <w:r>
        <w:rPr>
          <w:rFonts w:ascii="仿宋_GB2312" w:eastAsia="仿宋_GB2312" w:hint="eastAsia"/>
          <w:color w:val="000000"/>
          <w:sz w:val="32"/>
          <w:szCs w:val="32"/>
        </w:rPr>
        <w:t>现就落实有关事项通知如下：</w:t>
      </w:r>
    </w:p>
    <w:p w:rsidR="006D5353" w:rsidRDefault="006D5353" w:rsidP="00E6149D">
      <w:pPr>
        <w:pStyle w:val="NormalWeb"/>
        <w:ind w:left="640"/>
        <w:rPr>
          <w:rFonts w:ascii="仿宋_GB2312" w:eastAsia="仿宋_GB2312"/>
          <w:color w:val="000000"/>
          <w:sz w:val="32"/>
          <w:szCs w:val="32"/>
        </w:rPr>
      </w:pPr>
      <w:r>
        <w:rPr>
          <w:rFonts w:ascii="黑体" w:eastAsia="黑体" w:hint="eastAsia"/>
          <w:color w:val="000000"/>
          <w:sz w:val="32"/>
          <w:szCs w:val="32"/>
        </w:rPr>
        <w:t>一、不折不扣落实整改任务</w:t>
      </w:r>
    </w:p>
    <w:p w:rsidR="006D5353" w:rsidRDefault="006D5353" w:rsidP="00E6149D">
      <w:pPr>
        <w:pStyle w:val="NormalWeb"/>
        <w:ind w:firstLineChars="200" w:firstLine="640"/>
      </w:pPr>
      <w:r>
        <w:rPr>
          <w:rFonts w:ascii="仿宋_GB2312" w:eastAsia="仿宋_GB2312" w:hint="eastAsia"/>
          <w:color w:val="000000"/>
          <w:sz w:val="32"/>
          <w:szCs w:val="32"/>
        </w:rPr>
        <w:t>第一批、</w:t>
      </w:r>
      <w:r>
        <w:rPr>
          <w:rFonts w:ascii="仿宋_GB2312" w:eastAsia="仿宋_GB2312"/>
          <w:color w:val="000000"/>
          <w:sz w:val="32"/>
          <w:szCs w:val="32"/>
        </w:rPr>
        <w:t xml:space="preserve"> </w:t>
      </w:r>
      <w:r>
        <w:rPr>
          <w:rFonts w:ascii="仿宋_GB2312" w:eastAsia="仿宋_GB2312" w:hint="eastAsia"/>
          <w:color w:val="000000"/>
          <w:sz w:val="32"/>
          <w:szCs w:val="32"/>
        </w:rPr>
        <w:t>第二批教育实践活动单位要建立领导班子整改台账销号制度，</w:t>
      </w:r>
      <w:r>
        <w:rPr>
          <w:rFonts w:ascii="仿宋_GB2312" w:eastAsia="仿宋_GB2312"/>
          <w:color w:val="000000"/>
          <w:sz w:val="32"/>
          <w:szCs w:val="32"/>
        </w:rPr>
        <w:t xml:space="preserve"> </w:t>
      </w:r>
      <w:r>
        <w:rPr>
          <w:rFonts w:ascii="仿宋_GB2312" w:eastAsia="仿宋_GB2312" w:hint="eastAsia"/>
          <w:color w:val="000000"/>
          <w:sz w:val="32"/>
          <w:szCs w:val="32"/>
        </w:rPr>
        <w:t>严格落实整改方案中的每项整改任务，</w:t>
      </w:r>
      <w:r>
        <w:rPr>
          <w:rFonts w:ascii="仿宋_GB2312" w:eastAsia="仿宋_GB2312"/>
          <w:color w:val="000000"/>
          <w:sz w:val="32"/>
          <w:szCs w:val="32"/>
        </w:rPr>
        <w:t xml:space="preserve"> </w:t>
      </w:r>
      <w:r>
        <w:rPr>
          <w:rFonts w:ascii="仿宋_GB2312" w:eastAsia="仿宋_GB2312" w:hint="eastAsia"/>
          <w:color w:val="000000"/>
          <w:sz w:val="32"/>
          <w:szCs w:val="32"/>
        </w:rPr>
        <w:t>结合实际推进中央规定的</w:t>
      </w:r>
      <w:r>
        <w:rPr>
          <w:rFonts w:ascii="仿宋_GB2312" w:eastAsia="仿宋_GB2312"/>
          <w:color w:val="000000"/>
          <w:sz w:val="32"/>
          <w:szCs w:val="32"/>
        </w:rPr>
        <w:t xml:space="preserve"> 21 </w:t>
      </w:r>
      <w:r>
        <w:rPr>
          <w:rFonts w:ascii="仿宋_GB2312" w:eastAsia="仿宋_GB2312" w:hint="eastAsia"/>
          <w:color w:val="000000"/>
          <w:sz w:val="32"/>
          <w:szCs w:val="32"/>
        </w:rPr>
        <w:t>个专项整治（</w:t>
      </w:r>
      <w:r>
        <w:rPr>
          <w:rFonts w:ascii="仿宋_GB2312" w:eastAsia="仿宋_GB2312"/>
          <w:color w:val="000000"/>
          <w:sz w:val="32"/>
          <w:szCs w:val="32"/>
        </w:rPr>
        <w:t xml:space="preserve">21 </w:t>
      </w:r>
      <w:r>
        <w:rPr>
          <w:rFonts w:ascii="仿宋_GB2312" w:eastAsia="仿宋_GB2312" w:hint="eastAsia"/>
          <w:color w:val="000000"/>
          <w:sz w:val="32"/>
          <w:szCs w:val="32"/>
        </w:rPr>
        <w:t>个专项整治任务见琼群办发</w:t>
      </w:r>
      <w:r>
        <w:rPr>
          <w:rFonts w:ascii="仿宋_GB2312" w:eastAsia="仿宋_GB2312"/>
          <w:sz w:val="32"/>
          <w:szCs w:val="32"/>
        </w:rPr>
        <w:t xml:space="preserve"> [2014]51 </w:t>
      </w:r>
      <w:r>
        <w:rPr>
          <w:rFonts w:ascii="仿宋_GB2312" w:eastAsia="仿宋_GB2312" w:hint="eastAsia"/>
          <w:sz w:val="32"/>
          <w:szCs w:val="32"/>
        </w:rPr>
        <w:t>号文件），</w:t>
      </w:r>
      <w:r>
        <w:rPr>
          <w:rFonts w:ascii="仿宋_GB2312" w:eastAsia="仿宋_GB2312"/>
          <w:sz w:val="32"/>
          <w:szCs w:val="32"/>
        </w:rPr>
        <w:t xml:space="preserve"> </w:t>
      </w:r>
      <w:r>
        <w:rPr>
          <w:rFonts w:ascii="仿宋_GB2312" w:eastAsia="仿宋_GB2312" w:hint="eastAsia"/>
          <w:sz w:val="32"/>
          <w:szCs w:val="32"/>
        </w:rPr>
        <w:t>重点抓好培训中心腐败、</w:t>
      </w:r>
      <w:r>
        <w:rPr>
          <w:rFonts w:ascii="仿宋_GB2312" w:eastAsia="仿宋_GB2312"/>
          <w:sz w:val="32"/>
          <w:szCs w:val="32"/>
        </w:rPr>
        <w:t xml:space="preserve"> </w:t>
      </w:r>
      <w:r>
        <w:rPr>
          <w:rFonts w:ascii="仿宋_GB2312" w:eastAsia="仿宋_GB2312" w:hint="eastAsia"/>
          <w:sz w:val="32"/>
          <w:szCs w:val="32"/>
        </w:rPr>
        <w:t>领导干部参加天价培训、</w:t>
      </w:r>
      <w:r>
        <w:rPr>
          <w:rFonts w:ascii="仿宋_GB2312" w:eastAsia="仿宋_GB2312"/>
          <w:sz w:val="32"/>
          <w:szCs w:val="32"/>
        </w:rPr>
        <w:t xml:space="preserve"> </w:t>
      </w:r>
      <w:r>
        <w:rPr>
          <w:rFonts w:ascii="仿宋_GB2312" w:eastAsia="仿宋_GB2312" w:hint="eastAsia"/>
          <w:sz w:val="32"/>
          <w:szCs w:val="32"/>
        </w:rPr>
        <w:t>奢华浪费建设、“会所中的歪风”、</w:t>
      </w:r>
      <w:r>
        <w:rPr>
          <w:rFonts w:ascii="仿宋_GB2312" w:eastAsia="仿宋_GB2312"/>
          <w:sz w:val="32"/>
          <w:szCs w:val="32"/>
        </w:rPr>
        <w:t xml:space="preserve"> </w:t>
      </w:r>
      <w:r>
        <w:rPr>
          <w:rFonts w:ascii="仿宋_GB2312" w:eastAsia="仿宋_GB2312" w:hint="eastAsia"/>
          <w:sz w:val="32"/>
          <w:szCs w:val="32"/>
        </w:rPr>
        <w:t>党员干部参赌涉赌、</w:t>
      </w:r>
      <w:r>
        <w:rPr>
          <w:rFonts w:ascii="仿宋_GB2312" w:eastAsia="仿宋_GB2312"/>
          <w:sz w:val="32"/>
          <w:szCs w:val="32"/>
        </w:rPr>
        <w:t xml:space="preserve"> </w:t>
      </w:r>
      <w:r>
        <w:rPr>
          <w:rFonts w:ascii="仿宋_GB2312" w:eastAsia="仿宋_GB2312" w:hint="eastAsia"/>
          <w:sz w:val="32"/>
          <w:szCs w:val="32"/>
        </w:rPr>
        <w:t>乡镇干部“走读”、</w:t>
      </w:r>
      <w:r>
        <w:rPr>
          <w:rFonts w:ascii="仿宋_GB2312" w:eastAsia="仿宋_GB2312"/>
          <w:sz w:val="32"/>
          <w:szCs w:val="32"/>
        </w:rPr>
        <w:t xml:space="preserve"> </w:t>
      </w:r>
      <w:r>
        <w:rPr>
          <w:rFonts w:ascii="仿宋_GB2312" w:eastAsia="仿宋_GB2312" w:hint="eastAsia"/>
          <w:sz w:val="32"/>
          <w:szCs w:val="32"/>
        </w:rPr>
        <w:t>收“红包”</w:t>
      </w:r>
      <w:r>
        <w:rPr>
          <w:rFonts w:ascii="仿宋_GB2312" w:eastAsia="仿宋_GB2312"/>
          <w:sz w:val="32"/>
          <w:szCs w:val="32"/>
        </w:rPr>
        <w:t xml:space="preserve"> </w:t>
      </w:r>
      <w:r>
        <w:rPr>
          <w:rFonts w:ascii="仿宋_GB2312" w:eastAsia="仿宋_GB2312" w:hint="eastAsia"/>
          <w:sz w:val="32"/>
          <w:szCs w:val="32"/>
        </w:rPr>
        <w:t>及购物卡、</w:t>
      </w:r>
      <w:r>
        <w:rPr>
          <w:rFonts w:ascii="仿宋_GB2312" w:eastAsia="仿宋_GB2312"/>
          <w:sz w:val="32"/>
          <w:szCs w:val="32"/>
        </w:rPr>
        <w:t xml:space="preserve"> </w:t>
      </w:r>
      <w:r>
        <w:rPr>
          <w:rFonts w:ascii="仿宋_GB2312" w:eastAsia="仿宋_GB2312" w:hint="eastAsia"/>
          <w:sz w:val="32"/>
          <w:szCs w:val="32"/>
        </w:rPr>
        <w:t>吃“空饷”</w:t>
      </w:r>
      <w:r>
        <w:rPr>
          <w:rFonts w:ascii="仿宋_GB2312" w:eastAsia="仿宋_GB2312"/>
          <w:sz w:val="32"/>
          <w:szCs w:val="32"/>
        </w:rPr>
        <w:t xml:space="preserve"> </w:t>
      </w:r>
      <w:r>
        <w:rPr>
          <w:rFonts w:ascii="仿宋_GB2312" w:eastAsia="仿宋_GB2312" w:hint="eastAsia"/>
          <w:sz w:val="32"/>
          <w:szCs w:val="32"/>
        </w:rPr>
        <w:t>等专项整治，做到完成一件销号一件，</w:t>
      </w:r>
      <w:r>
        <w:rPr>
          <w:rFonts w:ascii="仿宋_GB2312" w:eastAsia="仿宋_GB2312"/>
          <w:sz w:val="32"/>
          <w:szCs w:val="32"/>
        </w:rPr>
        <w:t xml:space="preserve"> </w:t>
      </w:r>
      <w:r>
        <w:rPr>
          <w:rFonts w:ascii="仿宋_GB2312" w:eastAsia="仿宋_GB2312" w:hint="eastAsia"/>
          <w:sz w:val="32"/>
          <w:szCs w:val="32"/>
        </w:rPr>
        <w:t>切实兑现承诺。</w:t>
      </w:r>
      <w:r>
        <w:rPr>
          <w:rFonts w:ascii="仿宋_GB2312" w:eastAsia="仿宋_GB2312"/>
          <w:sz w:val="32"/>
          <w:szCs w:val="32"/>
        </w:rPr>
        <w:t xml:space="preserve"> </w:t>
      </w:r>
      <w:r>
        <w:rPr>
          <w:rFonts w:ascii="仿宋_GB2312" w:eastAsia="仿宋_GB2312" w:hint="eastAsia"/>
          <w:sz w:val="32"/>
          <w:szCs w:val="32"/>
        </w:rPr>
        <w:t>各市县要继续解决好惠民政策和资金落实不到位、</w:t>
      </w:r>
      <w:r>
        <w:rPr>
          <w:rFonts w:ascii="仿宋_GB2312" w:eastAsia="仿宋_GB2312"/>
          <w:sz w:val="32"/>
          <w:szCs w:val="32"/>
        </w:rPr>
        <w:t xml:space="preserve"> </w:t>
      </w:r>
      <w:r>
        <w:rPr>
          <w:rFonts w:ascii="仿宋_GB2312" w:eastAsia="仿宋_GB2312" w:hint="eastAsia"/>
          <w:sz w:val="32"/>
          <w:szCs w:val="32"/>
        </w:rPr>
        <w:t>农民增收缓慢、</w:t>
      </w:r>
      <w:r>
        <w:rPr>
          <w:rFonts w:ascii="仿宋_GB2312" w:eastAsia="仿宋_GB2312"/>
          <w:sz w:val="32"/>
          <w:szCs w:val="32"/>
        </w:rPr>
        <w:t xml:space="preserve"> </w:t>
      </w:r>
      <w:r>
        <w:rPr>
          <w:rFonts w:ascii="仿宋_GB2312" w:eastAsia="仿宋_GB2312" w:hint="eastAsia"/>
          <w:sz w:val="32"/>
          <w:szCs w:val="32"/>
        </w:rPr>
        <w:t>农村人居环境脏乱差等群众反映强烈的突出问题，</w:t>
      </w:r>
      <w:r>
        <w:rPr>
          <w:rFonts w:ascii="仿宋_GB2312" w:eastAsia="仿宋_GB2312"/>
          <w:sz w:val="32"/>
          <w:szCs w:val="32"/>
        </w:rPr>
        <w:t xml:space="preserve"> </w:t>
      </w:r>
      <w:r>
        <w:rPr>
          <w:rFonts w:ascii="仿宋_GB2312" w:eastAsia="仿宋_GB2312" w:hint="eastAsia"/>
          <w:sz w:val="32"/>
          <w:szCs w:val="32"/>
        </w:rPr>
        <w:t>用联系服务群众的实际成效取信于民。</w:t>
      </w:r>
    </w:p>
    <w:p w:rsidR="006D5353" w:rsidRDefault="006D5353" w:rsidP="00796865">
      <w:pPr>
        <w:pStyle w:val="NormalWeb"/>
        <w:ind w:firstLineChars="200" w:firstLine="640"/>
      </w:pPr>
      <w:r>
        <w:rPr>
          <w:rFonts w:ascii="仿宋_GB2312" w:eastAsia="仿宋_GB2312"/>
          <w:sz w:val="32"/>
          <w:szCs w:val="32"/>
        </w:rPr>
        <w:t xml:space="preserve">2014 </w:t>
      </w:r>
      <w:r>
        <w:rPr>
          <w:rFonts w:ascii="仿宋_GB2312" w:eastAsia="仿宋_GB2312" w:hint="eastAsia"/>
          <w:sz w:val="32"/>
          <w:szCs w:val="32"/>
        </w:rPr>
        <w:t>年</w:t>
      </w:r>
      <w:r>
        <w:rPr>
          <w:rFonts w:ascii="仿宋_GB2312" w:eastAsia="仿宋_GB2312"/>
          <w:sz w:val="32"/>
          <w:szCs w:val="32"/>
        </w:rPr>
        <w:t xml:space="preserve"> 12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中下旬，</w:t>
      </w:r>
      <w:r>
        <w:rPr>
          <w:rFonts w:ascii="仿宋_GB2312" w:eastAsia="仿宋_GB2312"/>
          <w:sz w:val="32"/>
          <w:szCs w:val="32"/>
        </w:rPr>
        <w:t xml:space="preserve"> </w:t>
      </w:r>
      <w:r>
        <w:rPr>
          <w:rFonts w:ascii="仿宋_GB2312" w:eastAsia="仿宋_GB2312" w:hint="eastAsia"/>
          <w:sz w:val="32"/>
          <w:szCs w:val="32"/>
        </w:rPr>
        <w:t>各单位都要开展一次整改进展情况“回头看”，</w:t>
      </w:r>
      <w:r>
        <w:rPr>
          <w:rFonts w:ascii="仿宋_GB2312" w:eastAsia="仿宋_GB2312"/>
          <w:sz w:val="32"/>
          <w:szCs w:val="32"/>
        </w:rPr>
        <w:t xml:space="preserve"> </w:t>
      </w:r>
      <w:r>
        <w:rPr>
          <w:rFonts w:ascii="仿宋_GB2312" w:eastAsia="仿宋_GB2312" w:hint="eastAsia"/>
          <w:sz w:val="32"/>
          <w:szCs w:val="32"/>
        </w:rPr>
        <w:t>报经各级督导组核查同意后，</w:t>
      </w:r>
      <w:r>
        <w:rPr>
          <w:rFonts w:ascii="仿宋_GB2312" w:eastAsia="仿宋_GB2312"/>
          <w:sz w:val="32"/>
          <w:szCs w:val="32"/>
        </w:rPr>
        <w:t xml:space="preserve"> </w:t>
      </w:r>
      <w:r>
        <w:rPr>
          <w:rFonts w:ascii="仿宋_GB2312" w:eastAsia="仿宋_GB2312" w:hint="eastAsia"/>
          <w:sz w:val="32"/>
          <w:szCs w:val="32"/>
        </w:rPr>
        <w:t>将整改进展情况在办公区域醒目</w:t>
      </w:r>
      <w:r>
        <w:rPr>
          <w:rFonts w:ascii="仿宋_GB2312" w:eastAsia="仿宋_GB2312"/>
          <w:sz w:val="32"/>
          <w:szCs w:val="32"/>
        </w:rPr>
        <w:t xml:space="preserve"> </w:t>
      </w:r>
      <w:r>
        <w:rPr>
          <w:rFonts w:ascii="仿宋_GB2312" w:eastAsia="仿宋_GB2312" w:hint="eastAsia"/>
          <w:sz w:val="32"/>
          <w:szCs w:val="32"/>
        </w:rPr>
        <w:t>位置公示不少于</w:t>
      </w:r>
      <w:r>
        <w:rPr>
          <w:rFonts w:ascii="仿宋_GB2312" w:eastAsia="仿宋_GB2312"/>
          <w:sz w:val="32"/>
          <w:szCs w:val="32"/>
        </w:rPr>
        <w:t xml:space="preserve"> 7 </w:t>
      </w:r>
      <w:r>
        <w:rPr>
          <w:rFonts w:ascii="仿宋_GB2312" w:eastAsia="仿宋_GB2312" w:hint="eastAsia"/>
          <w:sz w:val="32"/>
          <w:szCs w:val="32"/>
        </w:rPr>
        <w:t>天，</w:t>
      </w:r>
      <w:r>
        <w:rPr>
          <w:rFonts w:ascii="仿宋_GB2312" w:eastAsia="仿宋_GB2312"/>
          <w:sz w:val="32"/>
          <w:szCs w:val="32"/>
        </w:rPr>
        <w:t xml:space="preserve"> </w:t>
      </w:r>
      <w:r>
        <w:rPr>
          <w:rFonts w:ascii="仿宋_GB2312" w:eastAsia="仿宋_GB2312" w:hint="eastAsia"/>
          <w:sz w:val="32"/>
          <w:szCs w:val="32"/>
        </w:rPr>
        <w:t>接受群众监督。</w:t>
      </w:r>
      <w:r>
        <w:rPr>
          <w:rFonts w:ascii="仿宋_GB2312" w:eastAsia="仿宋_GB2312"/>
          <w:sz w:val="32"/>
          <w:szCs w:val="32"/>
        </w:rPr>
        <w:t xml:space="preserve"> </w:t>
      </w:r>
      <w:r>
        <w:rPr>
          <w:rFonts w:ascii="仿宋_GB2312" w:eastAsia="仿宋_GB2312" w:hint="eastAsia"/>
          <w:sz w:val="32"/>
          <w:szCs w:val="32"/>
        </w:rPr>
        <w:t>公示主要内容为整改方案台账、</w:t>
      </w:r>
      <w:r>
        <w:rPr>
          <w:rFonts w:ascii="仿宋_GB2312" w:eastAsia="仿宋_GB2312"/>
          <w:sz w:val="32"/>
          <w:szCs w:val="32"/>
        </w:rPr>
        <w:t xml:space="preserve"> </w:t>
      </w:r>
      <w:r>
        <w:rPr>
          <w:rFonts w:ascii="仿宋_GB2312" w:eastAsia="仿宋_GB2312" w:hint="eastAsia"/>
          <w:sz w:val="32"/>
          <w:szCs w:val="32"/>
        </w:rPr>
        <w:t>中央规定的专项整治台账（</w:t>
      </w:r>
      <w:r>
        <w:rPr>
          <w:rFonts w:ascii="仿宋_GB2312" w:eastAsia="仿宋_GB2312"/>
          <w:sz w:val="32"/>
          <w:szCs w:val="32"/>
        </w:rPr>
        <w:t xml:space="preserve"> </w:t>
      </w:r>
      <w:r>
        <w:rPr>
          <w:rFonts w:ascii="仿宋_GB2312" w:eastAsia="仿宋_GB2312" w:hint="eastAsia"/>
          <w:sz w:val="32"/>
          <w:szCs w:val="32"/>
        </w:rPr>
        <w:t>见附件一、</w:t>
      </w:r>
      <w:r>
        <w:rPr>
          <w:rFonts w:ascii="仿宋_GB2312" w:eastAsia="仿宋_GB2312"/>
          <w:sz w:val="32"/>
          <w:szCs w:val="32"/>
        </w:rPr>
        <w:t xml:space="preserve"> </w:t>
      </w:r>
      <w:r>
        <w:rPr>
          <w:rFonts w:ascii="仿宋_GB2312" w:eastAsia="仿宋_GB2312" w:hint="eastAsia"/>
          <w:sz w:val="32"/>
          <w:szCs w:val="32"/>
        </w:rPr>
        <w:t>附件二），</w:t>
      </w:r>
      <w:r>
        <w:rPr>
          <w:rFonts w:ascii="仿宋_GB2312" w:eastAsia="仿宋_GB2312"/>
          <w:sz w:val="32"/>
          <w:szCs w:val="32"/>
        </w:rPr>
        <w:t xml:space="preserve"> </w:t>
      </w:r>
      <w:r>
        <w:rPr>
          <w:rFonts w:ascii="仿宋_GB2312" w:eastAsia="仿宋_GB2312" w:hint="eastAsia"/>
          <w:sz w:val="32"/>
          <w:szCs w:val="32"/>
        </w:rPr>
        <w:t>各市县委还要将《需立行立改的突出问题台账》（</w:t>
      </w:r>
      <w:r>
        <w:rPr>
          <w:rFonts w:ascii="仿宋_GB2312" w:eastAsia="仿宋_GB2312"/>
          <w:sz w:val="32"/>
          <w:szCs w:val="32"/>
        </w:rPr>
        <w:t xml:space="preserve"> </w:t>
      </w:r>
      <w:r>
        <w:rPr>
          <w:rFonts w:ascii="仿宋_GB2312" w:eastAsia="仿宋_GB2312" w:hint="eastAsia"/>
          <w:sz w:val="32"/>
          <w:szCs w:val="32"/>
        </w:rPr>
        <w:t>见附件三）</w:t>
      </w:r>
      <w:r>
        <w:rPr>
          <w:rFonts w:ascii="仿宋_GB2312" w:eastAsia="仿宋_GB2312"/>
          <w:sz w:val="32"/>
          <w:szCs w:val="32"/>
        </w:rPr>
        <w:t xml:space="preserve"> </w:t>
      </w:r>
      <w:r>
        <w:rPr>
          <w:rFonts w:ascii="仿宋_GB2312" w:eastAsia="仿宋_GB2312" w:hint="eastAsia"/>
          <w:sz w:val="32"/>
          <w:szCs w:val="32"/>
        </w:rPr>
        <w:t>落实情况予以公示。</w:t>
      </w:r>
    </w:p>
    <w:p w:rsidR="006D5353" w:rsidRDefault="006D5353" w:rsidP="00796865">
      <w:pPr>
        <w:pStyle w:val="NormalWeb"/>
        <w:ind w:firstLineChars="200" w:firstLine="640"/>
      </w:pPr>
      <w:r>
        <w:rPr>
          <w:rFonts w:ascii="仿宋_GB2312" w:eastAsia="仿宋_GB2312" w:hint="eastAsia"/>
          <w:sz w:val="32"/>
          <w:szCs w:val="32"/>
        </w:rPr>
        <w:t>各单位要将领导班子成员个人整改清单落实情况纳入领导干部述职述廉和年度考核中，</w:t>
      </w:r>
      <w:r>
        <w:rPr>
          <w:rFonts w:ascii="仿宋_GB2312" w:eastAsia="仿宋_GB2312"/>
          <w:sz w:val="32"/>
          <w:szCs w:val="32"/>
        </w:rPr>
        <w:t xml:space="preserve"> </w:t>
      </w:r>
      <w:r>
        <w:rPr>
          <w:rFonts w:ascii="仿宋_GB2312" w:eastAsia="仿宋_GB2312" w:hint="eastAsia"/>
          <w:sz w:val="32"/>
          <w:szCs w:val="32"/>
        </w:rPr>
        <w:t>作为干部考核的一项内容和干部使用的重要依据。</w:t>
      </w:r>
    </w:p>
    <w:p w:rsidR="006D5353" w:rsidRDefault="006D5353" w:rsidP="00E6149D">
      <w:pPr>
        <w:pStyle w:val="NormalWeb"/>
        <w:ind w:firstLineChars="200" w:firstLine="640"/>
        <w:rPr>
          <w:rFonts w:ascii="仿宋_GB2312" w:eastAsia="仿宋_GB2312"/>
          <w:sz w:val="32"/>
          <w:szCs w:val="32"/>
        </w:rPr>
      </w:pPr>
      <w:r>
        <w:rPr>
          <w:rFonts w:ascii="黑体" w:eastAsia="黑体" w:hint="eastAsia"/>
          <w:sz w:val="32"/>
          <w:szCs w:val="32"/>
        </w:rPr>
        <w:t>二、</w:t>
      </w:r>
      <w:r>
        <w:rPr>
          <w:rFonts w:ascii="黑体" w:eastAsia="黑体"/>
          <w:sz w:val="32"/>
          <w:szCs w:val="32"/>
        </w:rPr>
        <w:t xml:space="preserve"> </w:t>
      </w:r>
      <w:r>
        <w:rPr>
          <w:rFonts w:ascii="黑体" w:eastAsia="黑体" w:hint="eastAsia"/>
          <w:sz w:val="32"/>
          <w:szCs w:val="32"/>
        </w:rPr>
        <w:t>深入推进作风建设常态化、长效化</w:t>
      </w:r>
    </w:p>
    <w:p w:rsidR="006D5353" w:rsidRDefault="006D5353" w:rsidP="00E6149D">
      <w:pPr>
        <w:pStyle w:val="NormalWeb"/>
        <w:ind w:firstLineChars="200" w:firstLine="640"/>
      </w:pPr>
      <w:r>
        <w:rPr>
          <w:rFonts w:ascii="仿宋_GB2312" w:eastAsia="仿宋_GB2312" w:hint="eastAsia"/>
          <w:sz w:val="32"/>
          <w:szCs w:val="32"/>
        </w:rPr>
        <w:t>各级党委（</w:t>
      </w:r>
      <w:r>
        <w:rPr>
          <w:rFonts w:ascii="仿宋_GB2312" w:eastAsia="仿宋_GB2312"/>
          <w:sz w:val="32"/>
          <w:szCs w:val="32"/>
        </w:rPr>
        <w:t xml:space="preserve"> </w:t>
      </w:r>
      <w:r>
        <w:rPr>
          <w:rFonts w:ascii="仿宋_GB2312" w:eastAsia="仿宋_GB2312" w:hint="eastAsia"/>
          <w:sz w:val="32"/>
          <w:szCs w:val="32"/>
        </w:rPr>
        <w:t>党组）</w:t>
      </w:r>
      <w:r>
        <w:rPr>
          <w:rFonts w:ascii="仿宋_GB2312" w:eastAsia="仿宋_GB2312"/>
          <w:sz w:val="32"/>
          <w:szCs w:val="32"/>
        </w:rPr>
        <w:t xml:space="preserve"> </w:t>
      </w:r>
      <w:r>
        <w:rPr>
          <w:rFonts w:ascii="仿宋_GB2312" w:eastAsia="仿宋_GB2312" w:hint="eastAsia"/>
          <w:sz w:val="32"/>
          <w:szCs w:val="32"/>
        </w:rPr>
        <w:t>要认真贯彻落实《转发</w:t>
      </w:r>
      <w:r>
        <w:rPr>
          <w:rFonts w:ascii="仿宋_GB2312" w:eastAsia="仿宋_GB2312"/>
          <w:sz w:val="32"/>
          <w:szCs w:val="32"/>
        </w:rPr>
        <w:t>&lt;</w:t>
      </w:r>
      <w:r>
        <w:rPr>
          <w:rFonts w:ascii="仿宋_GB2312" w:eastAsia="仿宋_GB2312" w:hint="eastAsia"/>
          <w:sz w:val="32"/>
          <w:szCs w:val="32"/>
        </w:rPr>
        <w:t>关于做好第二批教育实践活动整改落实、</w:t>
      </w:r>
      <w:r>
        <w:rPr>
          <w:rFonts w:ascii="仿宋_GB2312" w:eastAsia="仿宋_GB2312"/>
          <w:sz w:val="32"/>
          <w:szCs w:val="32"/>
        </w:rPr>
        <w:t xml:space="preserve"> </w:t>
      </w:r>
      <w:r>
        <w:rPr>
          <w:rFonts w:ascii="仿宋_GB2312" w:eastAsia="仿宋_GB2312" w:hint="eastAsia"/>
          <w:sz w:val="32"/>
          <w:szCs w:val="32"/>
        </w:rPr>
        <w:t>建章立制环节工作的通知</w:t>
      </w:r>
      <w:r>
        <w:rPr>
          <w:rFonts w:ascii="仿宋_GB2312" w:eastAsia="仿宋_GB2312"/>
          <w:sz w:val="32"/>
          <w:szCs w:val="32"/>
        </w:rPr>
        <w:t>&gt;</w:t>
      </w:r>
      <w:r>
        <w:rPr>
          <w:rFonts w:ascii="仿宋_GB2312" w:eastAsia="仿宋_GB2312" w:hint="eastAsia"/>
          <w:sz w:val="32"/>
          <w:szCs w:val="32"/>
        </w:rPr>
        <w:t>的通知》（</w:t>
      </w:r>
      <w:r>
        <w:rPr>
          <w:rFonts w:ascii="仿宋_GB2312" w:eastAsia="仿宋_GB2312"/>
          <w:sz w:val="32"/>
          <w:szCs w:val="32"/>
        </w:rPr>
        <w:t xml:space="preserve"> </w:t>
      </w:r>
      <w:r>
        <w:rPr>
          <w:rFonts w:ascii="仿宋_GB2312" w:eastAsia="仿宋_GB2312" w:hint="eastAsia"/>
          <w:sz w:val="32"/>
          <w:szCs w:val="32"/>
        </w:rPr>
        <w:t>琼群办发</w:t>
      </w:r>
      <w:r>
        <w:rPr>
          <w:rFonts w:ascii="仿宋_GB2312" w:eastAsia="仿宋_GB2312"/>
          <w:sz w:val="32"/>
          <w:szCs w:val="32"/>
        </w:rPr>
        <w:t xml:space="preserve">[2014]51 </w:t>
      </w:r>
      <w:r>
        <w:rPr>
          <w:rFonts w:ascii="仿宋_GB2312" w:eastAsia="仿宋_GB2312" w:hint="eastAsia"/>
          <w:sz w:val="32"/>
          <w:szCs w:val="32"/>
        </w:rPr>
        <w:t>号文件），</w:t>
      </w:r>
      <w:r>
        <w:rPr>
          <w:rFonts w:ascii="仿宋_GB2312" w:eastAsia="仿宋_GB2312"/>
          <w:sz w:val="32"/>
          <w:szCs w:val="32"/>
        </w:rPr>
        <w:t xml:space="preserve"> </w:t>
      </w:r>
      <w:r>
        <w:rPr>
          <w:rFonts w:ascii="仿宋_GB2312" w:eastAsia="仿宋_GB2312" w:hint="eastAsia"/>
          <w:sz w:val="32"/>
          <w:szCs w:val="32"/>
        </w:rPr>
        <w:t>对领导班子制度建设计划台账梳理一遍（</w:t>
      </w:r>
      <w:r>
        <w:rPr>
          <w:rFonts w:ascii="仿宋_GB2312" w:eastAsia="仿宋_GB2312"/>
          <w:sz w:val="32"/>
          <w:szCs w:val="32"/>
        </w:rPr>
        <w:t xml:space="preserve"> </w:t>
      </w:r>
      <w:r>
        <w:rPr>
          <w:rFonts w:ascii="仿宋_GB2312" w:eastAsia="仿宋_GB2312" w:hint="eastAsia"/>
          <w:sz w:val="32"/>
          <w:szCs w:val="32"/>
        </w:rPr>
        <w:t>见附件四），</w:t>
      </w:r>
      <w:r>
        <w:rPr>
          <w:rFonts w:ascii="仿宋_GB2312" w:eastAsia="仿宋_GB2312"/>
          <w:sz w:val="32"/>
          <w:szCs w:val="32"/>
        </w:rPr>
        <w:t xml:space="preserve"> </w:t>
      </w:r>
      <w:r>
        <w:rPr>
          <w:rFonts w:ascii="仿宋_GB2312" w:eastAsia="仿宋_GB2312" w:hint="eastAsia"/>
          <w:sz w:val="32"/>
          <w:szCs w:val="32"/>
        </w:rPr>
        <w:t>承接好中央和省级层面关于作风建设一系列制度并出台相应的配套制度，</w:t>
      </w:r>
      <w:r>
        <w:rPr>
          <w:rFonts w:ascii="仿宋_GB2312" w:eastAsia="仿宋_GB2312"/>
          <w:sz w:val="32"/>
          <w:szCs w:val="32"/>
        </w:rPr>
        <w:t xml:space="preserve"> </w:t>
      </w:r>
      <w:r>
        <w:rPr>
          <w:rFonts w:ascii="仿宋_GB2312" w:eastAsia="仿宋_GB2312" w:hint="eastAsia"/>
          <w:sz w:val="32"/>
          <w:szCs w:val="32"/>
        </w:rPr>
        <w:t>以改革创新精神和法治思维抓好制度的废、</w:t>
      </w:r>
      <w:r>
        <w:rPr>
          <w:rFonts w:ascii="仿宋_GB2312" w:eastAsia="仿宋_GB2312"/>
          <w:sz w:val="32"/>
          <w:szCs w:val="32"/>
        </w:rPr>
        <w:t xml:space="preserve"> </w:t>
      </w:r>
      <w:r>
        <w:rPr>
          <w:rFonts w:ascii="仿宋_GB2312" w:eastAsia="仿宋_GB2312" w:hint="eastAsia"/>
          <w:sz w:val="32"/>
          <w:szCs w:val="32"/>
        </w:rPr>
        <w:t>改、</w:t>
      </w:r>
      <w:r>
        <w:rPr>
          <w:rFonts w:ascii="仿宋_GB2312" w:eastAsia="仿宋_GB2312"/>
          <w:sz w:val="32"/>
          <w:szCs w:val="32"/>
        </w:rPr>
        <w:t xml:space="preserve"> </w:t>
      </w:r>
      <w:r>
        <w:rPr>
          <w:rFonts w:ascii="仿宋_GB2312" w:eastAsia="仿宋_GB2312" w:hint="eastAsia"/>
          <w:sz w:val="32"/>
          <w:szCs w:val="32"/>
        </w:rPr>
        <w:t>立，</w:t>
      </w:r>
      <w:r>
        <w:rPr>
          <w:rFonts w:ascii="仿宋_GB2312" w:eastAsia="仿宋_GB2312"/>
          <w:sz w:val="32"/>
          <w:szCs w:val="32"/>
        </w:rPr>
        <w:t xml:space="preserve"> </w:t>
      </w:r>
      <w:r>
        <w:rPr>
          <w:rFonts w:ascii="仿宋_GB2312" w:eastAsia="仿宋_GB2312" w:hint="eastAsia"/>
          <w:sz w:val="32"/>
          <w:szCs w:val="32"/>
        </w:rPr>
        <w:t>重点细化领导干部办公用房、</w:t>
      </w:r>
      <w:r>
        <w:rPr>
          <w:rFonts w:ascii="仿宋_GB2312" w:eastAsia="仿宋_GB2312"/>
          <w:sz w:val="32"/>
          <w:szCs w:val="32"/>
        </w:rPr>
        <w:t xml:space="preserve"> </w:t>
      </w:r>
      <w:r>
        <w:rPr>
          <w:rFonts w:ascii="仿宋_GB2312" w:eastAsia="仿宋_GB2312" w:hint="eastAsia"/>
          <w:sz w:val="32"/>
          <w:szCs w:val="32"/>
        </w:rPr>
        <w:t>个人住房、</w:t>
      </w:r>
      <w:r>
        <w:rPr>
          <w:rFonts w:ascii="仿宋_GB2312" w:eastAsia="仿宋_GB2312"/>
          <w:sz w:val="32"/>
          <w:szCs w:val="32"/>
        </w:rPr>
        <w:t xml:space="preserve"> </w:t>
      </w:r>
      <w:r>
        <w:rPr>
          <w:rFonts w:ascii="仿宋_GB2312" w:eastAsia="仿宋_GB2312" w:hint="eastAsia"/>
          <w:sz w:val="32"/>
          <w:szCs w:val="32"/>
        </w:rPr>
        <w:t>公务用车、公务接待、</w:t>
      </w:r>
      <w:r>
        <w:rPr>
          <w:rFonts w:ascii="仿宋_GB2312" w:eastAsia="仿宋_GB2312"/>
          <w:sz w:val="32"/>
          <w:szCs w:val="32"/>
        </w:rPr>
        <w:t xml:space="preserve"> </w:t>
      </w:r>
      <w:r>
        <w:rPr>
          <w:rFonts w:ascii="仿宋_GB2312" w:eastAsia="仿宋_GB2312" w:hint="eastAsia"/>
          <w:sz w:val="32"/>
          <w:szCs w:val="32"/>
        </w:rPr>
        <w:t>差旅费会议费培训费管理以及科学民主决策、</w:t>
      </w:r>
      <w:r>
        <w:rPr>
          <w:rFonts w:ascii="仿宋_GB2312" w:eastAsia="仿宋_GB2312"/>
          <w:sz w:val="32"/>
          <w:szCs w:val="32"/>
        </w:rPr>
        <w:t xml:space="preserve"> </w:t>
      </w:r>
      <w:r>
        <w:rPr>
          <w:rFonts w:ascii="仿宋_GB2312" w:eastAsia="仿宋_GB2312" w:hint="eastAsia"/>
          <w:sz w:val="32"/>
          <w:szCs w:val="32"/>
        </w:rPr>
        <w:t>建立并公布权力清单、</w:t>
      </w:r>
      <w:r>
        <w:rPr>
          <w:rFonts w:ascii="仿宋_GB2312" w:eastAsia="仿宋_GB2312"/>
          <w:sz w:val="32"/>
          <w:szCs w:val="32"/>
        </w:rPr>
        <w:t xml:space="preserve"> </w:t>
      </w:r>
      <w:r>
        <w:rPr>
          <w:rFonts w:ascii="仿宋_GB2312" w:eastAsia="仿宋_GB2312" w:hint="eastAsia"/>
          <w:sz w:val="32"/>
          <w:szCs w:val="32"/>
        </w:rPr>
        <w:t>高效优质便民服务、</w:t>
      </w:r>
      <w:r>
        <w:rPr>
          <w:rFonts w:ascii="仿宋_GB2312" w:eastAsia="仿宋_GB2312"/>
          <w:sz w:val="32"/>
          <w:szCs w:val="32"/>
        </w:rPr>
        <w:t xml:space="preserve"> </w:t>
      </w:r>
      <w:r>
        <w:rPr>
          <w:rFonts w:ascii="仿宋_GB2312" w:eastAsia="仿宋_GB2312" w:hint="eastAsia"/>
          <w:sz w:val="32"/>
          <w:szCs w:val="32"/>
        </w:rPr>
        <w:t>党务政务公开、</w:t>
      </w:r>
      <w:r>
        <w:rPr>
          <w:rFonts w:ascii="仿宋_GB2312" w:eastAsia="仿宋_GB2312"/>
          <w:sz w:val="32"/>
          <w:szCs w:val="32"/>
        </w:rPr>
        <w:t xml:space="preserve"> </w:t>
      </w:r>
      <w:r>
        <w:rPr>
          <w:rFonts w:ascii="仿宋_GB2312" w:eastAsia="仿宋_GB2312" w:hint="eastAsia"/>
          <w:sz w:val="32"/>
          <w:szCs w:val="32"/>
        </w:rPr>
        <w:t>公正规范阳光执法、</w:t>
      </w:r>
      <w:r>
        <w:rPr>
          <w:rFonts w:ascii="仿宋_GB2312" w:eastAsia="仿宋_GB2312"/>
          <w:sz w:val="32"/>
          <w:szCs w:val="32"/>
        </w:rPr>
        <w:t xml:space="preserve"> </w:t>
      </w:r>
      <w:r>
        <w:rPr>
          <w:rFonts w:ascii="仿宋_GB2312" w:eastAsia="仿宋_GB2312" w:hint="eastAsia"/>
          <w:sz w:val="32"/>
          <w:szCs w:val="32"/>
        </w:rPr>
        <w:t>维护群众合法权益、</w:t>
      </w:r>
      <w:r>
        <w:rPr>
          <w:rFonts w:ascii="仿宋_GB2312" w:eastAsia="仿宋_GB2312"/>
          <w:sz w:val="32"/>
          <w:szCs w:val="32"/>
        </w:rPr>
        <w:t xml:space="preserve"> </w:t>
      </w:r>
      <w:r>
        <w:rPr>
          <w:rFonts w:ascii="仿宋_GB2312" w:eastAsia="仿宋_GB2312" w:hint="eastAsia"/>
          <w:sz w:val="32"/>
          <w:szCs w:val="32"/>
        </w:rPr>
        <w:t>建设基层服务型党组织、</w:t>
      </w:r>
      <w:r>
        <w:rPr>
          <w:rFonts w:ascii="仿宋_GB2312" w:eastAsia="仿宋_GB2312"/>
          <w:sz w:val="32"/>
          <w:szCs w:val="32"/>
        </w:rPr>
        <w:t xml:space="preserve"> </w:t>
      </w:r>
      <w:r>
        <w:rPr>
          <w:rFonts w:ascii="仿宋_GB2312" w:eastAsia="仿宋_GB2312" w:hint="eastAsia"/>
          <w:sz w:val="32"/>
          <w:szCs w:val="32"/>
        </w:rPr>
        <w:t>严格党内生活等方面的制度规定，</w:t>
      </w:r>
      <w:r>
        <w:rPr>
          <w:rFonts w:ascii="仿宋_GB2312" w:eastAsia="仿宋_GB2312"/>
          <w:sz w:val="32"/>
          <w:szCs w:val="32"/>
        </w:rPr>
        <w:t xml:space="preserve"> </w:t>
      </w:r>
      <w:r>
        <w:rPr>
          <w:rFonts w:ascii="仿宋_GB2312" w:eastAsia="仿宋_GB2312" w:hint="eastAsia"/>
          <w:sz w:val="32"/>
          <w:szCs w:val="32"/>
        </w:rPr>
        <w:t>确保每项制度可执行、</w:t>
      </w:r>
      <w:r>
        <w:rPr>
          <w:rFonts w:ascii="仿宋_GB2312" w:eastAsia="仿宋_GB2312"/>
          <w:sz w:val="32"/>
          <w:szCs w:val="32"/>
        </w:rPr>
        <w:t xml:space="preserve"> </w:t>
      </w:r>
      <w:r>
        <w:rPr>
          <w:rFonts w:ascii="仿宋_GB2312" w:eastAsia="仿宋_GB2312" w:hint="eastAsia"/>
          <w:sz w:val="32"/>
          <w:szCs w:val="32"/>
        </w:rPr>
        <w:t>可监督、</w:t>
      </w:r>
      <w:r>
        <w:rPr>
          <w:rFonts w:ascii="仿宋_GB2312" w:eastAsia="仿宋_GB2312"/>
          <w:sz w:val="32"/>
          <w:szCs w:val="32"/>
        </w:rPr>
        <w:t xml:space="preserve"> </w:t>
      </w:r>
      <w:r>
        <w:rPr>
          <w:rFonts w:ascii="仿宋_GB2312" w:eastAsia="仿宋_GB2312" w:hint="eastAsia"/>
          <w:sz w:val="32"/>
          <w:szCs w:val="32"/>
        </w:rPr>
        <w:t>可检查。</w:t>
      </w:r>
    </w:p>
    <w:p w:rsidR="006D5353" w:rsidRDefault="006D5353" w:rsidP="00E6149D">
      <w:pPr>
        <w:pStyle w:val="NormalWeb"/>
        <w:ind w:firstLineChars="200" w:firstLine="640"/>
      </w:pPr>
      <w:r>
        <w:rPr>
          <w:rFonts w:ascii="仿宋_GB2312" w:eastAsia="仿宋_GB2312" w:hint="eastAsia"/>
          <w:sz w:val="32"/>
          <w:szCs w:val="32"/>
        </w:rPr>
        <w:t>要层层落实从严治党责任，</w:t>
      </w:r>
      <w:r>
        <w:rPr>
          <w:rFonts w:ascii="仿宋_GB2312" w:eastAsia="仿宋_GB2312"/>
          <w:sz w:val="32"/>
          <w:szCs w:val="32"/>
        </w:rPr>
        <w:t xml:space="preserve"> </w:t>
      </w:r>
      <w:r>
        <w:rPr>
          <w:rFonts w:ascii="仿宋_GB2312" w:eastAsia="仿宋_GB2312" w:hint="eastAsia"/>
          <w:sz w:val="32"/>
          <w:szCs w:val="32"/>
        </w:rPr>
        <w:t>深入开展“不干事、</w:t>
      </w:r>
      <w:r>
        <w:rPr>
          <w:rFonts w:ascii="仿宋_GB2312" w:eastAsia="仿宋_GB2312"/>
          <w:sz w:val="32"/>
          <w:szCs w:val="32"/>
        </w:rPr>
        <w:t xml:space="preserve"> </w:t>
      </w:r>
      <w:r>
        <w:rPr>
          <w:rFonts w:ascii="仿宋_GB2312" w:eastAsia="仿宋_GB2312" w:hint="eastAsia"/>
          <w:sz w:val="32"/>
          <w:szCs w:val="32"/>
        </w:rPr>
        <w:t>不担事”</w:t>
      </w:r>
      <w:r>
        <w:rPr>
          <w:rFonts w:ascii="仿宋_GB2312" w:eastAsia="仿宋_GB2312"/>
          <w:sz w:val="32"/>
          <w:szCs w:val="32"/>
        </w:rPr>
        <w:t xml:space="preserve"> </w:t>
      </w:r>
      <w:r>
        <w:rPr>
          <w:rFonts w:ascii="仿宋_GB2312" w:eastAsia="仿宋_GB2312" w:hint="eastAsia"/>
          <w:sz w:val="32"/>
          <w:szCs w:val="32"/>
        </w:rPr>
        <w:t>突出问题专项监督检查，</w:t>
      </w:r>
      <w:r>
        <w:rPr>
          <w:rFonts w:ascii="仿宋_GB2312" w:eastAsia="仿宋_GB2312"/>
          <w:sz w:val="32"/>
          <w:szCs w:val="32"/>
        </w:rPr>
        <w:t xml:space="preserve"> </w:t>
      </w:r>
      <w:r>
        <w:rPr>
          <w:rFonts w:ascii="仿宋_GB2312" w:eastAsia="仿宋_GB2312" w:hint="eastAsia"/>
          <w:sz w:val="32"/>
          <w:szCs w:val="32"/>
        </w:rPr>
        <w:t>着力解决为官不为、</w:t>
      </w:r>
      <w:r>
        <w:rPr>
          <w:rFonts w:ascii="仿宋_GB2312" w:eastAsia="仿宋_GB2312"/>
          <w:sz w:val="32"/>
          <w:szCs w:val="32"/>
        </w:rPr>
        <w:t xml:space="preserve"> </w:t>
      </w:r>
      <w:r>
        <w:rPr>
          <w:rFonts w:ascii="仿宋_GB2312" w:eastAsia="仿宋_GB2312" w:hint="eastAsia"/>
          <w:sz w:val="32"/>
          <w:szCs w:val="32"/>
        </w:rPr>
        <w:t>庸政懒政怠政等问题，始终保持正风肃纪的高压态势。</w:t>
      </w:r>
      <w:r>
        <w:rPr>
          <w:rFonts w:ascii="仿宋_GB2312" w:eastAsia="仿宋_GB2312"/>
          <w:sz w:val="32"/>
          <w:szCs w:val="32"/>
        </w:rPr>
        <w:t xml:space="preserve"> </w:t>
      </w:r>
      <w:r>
        <w:rPr>
          <w:rFonts w:ascii="仿宋_GB2312" w:eastAsia="仿宋_GB2312" w:hint="eastAsia"/>
          <w:sz w:val="32"/>
          <w:szCs w:val="32"/>
        </w:rPr>
        <w:t>各市县领导班子要以这次届中考核为契机，</w:t>
      </w:r>
      <w:r>
        <w:rPr>
          <w:rFonts w:ascii="仿宋_GB2312" w:eastAsia="仿宋_GB2312"/>
          <w:sz w:val="32"/>
          <w:szCs w:val="32"/>
        </w:rPr>
        <w:t xml:space="preserve"> </w:t>
      </w:r>
      <w:r>
        <w:rPr>
          <w:rFonts w:ascii="仿宋_GB2312" w:eastAsia="仿宋_GB2312" w:hint="eastAsia"/>
          <w:sz w:val="32"/>
          <w:szCs w:val="32"/>
        </w:rPr>
        <w:t>进一步查摆并解决本地和班子建设中存在的突出问题，把教育实践活动中的好做法、</w:t>
      </w:r>
      <w:r>
        <w:rPr>
          <w:rFonts w:ascii="仿宋_GB2312" w:eastAsia="仿宋_GB2312"/>
          <w:sz w:val="32"/>
          <w:szCs w:val="32"/>
        </w:rPr>
        <w:t xml:space="preserve"> </w:t>
      </w:r>
      <w:r>
        <w:rPr>
          <w:rFonts w:ascii="仿宋_GB2312" w:eastAsia="仿宋_GB2312" w:hint="eastAsia"/>
          <w:sz w:val="32"/>
          <w:szCs w:val="32"/>
        </w:rPr>
        <w:t>好经验用制度形式固定下来、</w:t>
      </w:r>
      <w:r>
        <w:rPr>
          <w:rFonts w:ascii="仿宋_GB2312" w:eastAsia="仿宋_GB2312"/>
          <w:sz w:val="32"/>
          <w:szCs w:val="32"/>
        </w:rPr>
        <w:t xml:space="preserve"> </w:t>
      </w:r>
      <w:r>
        <w:rPr>
          <w:rFonts w:ascii="仿宋_GB2312" w:eastAsia="仿宋_GB2312" w:hint="eastAsia"/>
          <w:sz w:val="32"/>
          <w:szCs w:val="32"/>
        </w:rPr>
        <w:t>坚持下去，</w:t>
      </w:r>
      <w:r>
        <w:rPr>
          <w:rFonts w:ascii="仿宋_GB2312" w:eastAsia="仿宋_GB2312"/>
          <w:sz w:val="32"/>
          <w:szCs w:val="32"/>
        </w:rPr>
        <w:t xml:space="preserve"> </w:t>
      </w:r>
      <w:r>
        <w:rPr>
          <w:rFonts w:ascii="仿宋_GB2312" w:eastAsia="仿宋_GB2312" w:hint="eastAsia"/>
          <w:sz w:val="32"/>
          <w:szCs w:val="32"/>
        </w:rPr>
        <w:t>把作风建设持续引</w:t>
      </w:r>
      <w:r>
        <w:rPr>
          <w:rFonts w:ascii="仿宋_GB2312" w:eastAsia="仿宋_GB2312"/>
          <w:sz w:val="32"/>
          <w:szCs w:val="32"/>
        </w:rPr>
        <w:t xml:space="preserve"> </w:t>
      </w:r>
      <w:r>
        <w:rPr>
          <w:rFonts w:ascii="仿宋_GB2312" w:eastAsia="仿宋_GB2312" w:hint="eastAsia"/>
          <w:sz w:val="32"/>
          <w:szCs w:val="32"/>
        </w:rPr>
        <w:t>向深入。</w:t>
      </w:r>
    </w:p>
    <w:p w:rsidR="006D5353" w:rsidRDefault="006D5353" w:rsidP="00E6149D">
      <w:pPr>
        <w:pStyle w:val="NormalWeb"/>
        <w:ind w:firstLineChars="200" w:firstLine="640"/>
        <w:rPr>
          <w:rFonts w:ascii="仿宋_GB2312" w:eastAsia="仿宋_GB2312"/>
          <w:sz w:val="32"/>
          <w:szCs w:val="32"/>
        </w:rPr>
      </w:pPr>
      <w:r>
        <w:rPr>
          <w:rFonts w:ascii="黑体" w:eastAsia="黑体" w:hint="eastAsia"/>
          <w:sz w:val="32"/>
          <w:szCs w:val="32"/>
        </w:rPr>
        <w:t>三、</w:t>
      </w:r>
      <w:r>
        <w:rPr>
          <w:rFonts w:ascii="黑体" w:eastAsia="黑体"/>
          <w:sz w:val="32"/>
          <w:szCs w:val="32"/>
        </w:rPr>
        <w:t xml:space="preserve"> </w:t>
      </w:r>
      <w:r>
        <w:rPr>
          <w:rFonts w:ascii="黑体" w:eastAsia="黑体" w:hint="eastAsia"/>
          <w:sz w:val="32"/>
          <w:szCs w:val="32"/>
        </w:rPr>
        <w:t>聚精会神抓好基层党建工作</w:t>
      </w:r>
    </w:p>
    <w:p w:rsidR="006D5353" w:rsidRDefault="006D5353" w:rsidP="00E6149D">
      <w:pPr>
        <w:pStyle w:val="NormalWeb"/>
        <w:ind w:firstLineChars="200" w:firstLine="640"/>
      </w:pPr>
      <w:r>
        <w:rPr>
          <w:rFonts w:ascii="仿宋_GB2312" w:eastAsia="仿宋_GB2312" w:hint="eastAsia"/>
          <w:sz w:val="32"/>
          <w:szCs w:val="32"/>
        </w:rPr>
        <w:t>各级党组织要认真贯彻落实省委《关于深入推进基层服务型党组织建设的意见》（</w:t>
      </w:r>
      <w:r>
        <w:rPr>
          <w:rFonts w:ascii="仿宋_GB2312" w:eastAsia="仿宋_GB2312"/>
          <w:sz w:val="32"/>
          <w:szCs w:val="32"/>
        </w:rPr>
        <w:t xml:space="preserve"> </w:t>
      </w:r>
      <w:r>
        <w:rPr>
          <w:rFonts w:ascii="仿宋_GB2312" w:eastAsia="仿宋_GB2312" w:hint="eastAsia"/>
          <w:sz w:val="32"/>
          <w:szCs w:val="32"/>
        </w:rPr>
        <w:t>琼发</w:t>
      </w:r>
      <w:r>
        <w:rPr>
          <w:rFonts w:ascii="仿宋_GB2312" w:eastAsia="仿宋_GB2312"/>
          <w:sz w:val="32"/>
          <w:szCs w:val="32"/>
        </w:rPr>
        <w:t xml:space="preserve">[2014]4 </w:t>
      </w:r>
      <w:r>
        <w:rPr>
          <w:rFonts w:ascii="仿宋_GB2312" w:eastAsia="仿宋_GB2312" w:hint="eastAsia"/>
          <w:sz w:val="32"/>
          <w:szCs w:val="32"/>
        </w:rPr>
        <w:t>号），</w:t>
      </w:r>
      <w:r>
        <w:rPr>
          <w:rFonts w:ascii="仿宋_GB2312" w:eastAsia="仿宋_GB2312"/>
          <w:sz w:val="32"/>
          <w:szCs w:val="32"/>
        </w:rPr>
        <w:t xml:space="preserve"> </w:t>
      </w:r>
      <w:r>
        <w:rPr>
          <w:rFonts w:ascii="仿宋_GB2312" w:eastAsia="仿宋_GB2312" w:hint="eastAsia"/>
          <w:sz w:val="32"/>
          <w:szCs w:val="32"/>
        </w:rPr>
        <w:t>重点推进非公有制经济组织、</w:t>
      </w:r>
      <w:r>
        <w:rPr>
          <w:rFonts w:ascii="仿宋_GB2312" w:eastAsia="仿宋_GB2312"/>
          <w:sz w:val="32"/>
          <w:szCs w:val="32"/>
        </w:rPr>
        <w:t xml:space="preserve"> </w:t>
      </w:r>
      <w:r>
        <w:rPr>
          <w:rFonts w:ascii="仿宋_GB2312" w:eastAsia="仿宋_GB2312" w:hint="eastAsia"/>
          <w:sz w:val="32"/>
          <w:szCs w:val="32"/>
        </w:rPr>
        <w:t>社会组织等薄弱领域党建工作，</w:t>
      </w:r>
      <w:r>
        <w:rPr>
          <w:rFonts w:ascii="仿宋_GB2312" w:eastAsia="仿宋_GB2312"/>
          <w:sz w:val="32"/>
          <w:szCs w:val="32"/>
        </w:rPr>
        <w:t xml:space="preserve"> </w:t>
      </w:r>
      <w:r>
        <w:rPr>
          <w:rFonts w:ascii="仿宋_GB2312" w:eastAsia="仿宋_GB2312" w:hint="eastAsia"/>
          <w:sz w:val="32"/>
          <w:szCs w:val="32"/>
        </w:rPr>
        <w:t>抓好城乡结合部、</w:t>
      </w:r>
      <w:r>
        <w:rPr>
          <w:rFonts w:ascii="仿宋_GB2312" w:eastAsia="仿宋_GB2312"/>
          <w:sz w:val="32"/>
          <w:szCs w:val="32"/>
        </w:rPr>
        <w:t xml:space="preserve"> </w:t>
      </w:r>
      <w:r>
        <w:rPr>
          <w:rFonts w:ascii="仿宋_GB2312" w:eastAsia="仿宋_GB2312" w:hint="eastAsia"/>
          <w:sz w:val="32"/>
          <w:szCs w:val="32"/>
        </w:rPr>
        <w:t>村转社区、</w:t>
      </w:r>
      <w:r>
        <w:rPr>
          <w:rFonts w:ascii="仿宋_GB2312" w:eastAsia="仿宋_GB2312"/>
          <w:sz w:val="32"/>
          <w:szCs w:val="32"/>
        </w:rPr>
        <w:t xml:space="preserve"> </w:t>
      </w:r>
      <w:r>
        <w:rPr>
          <w:rFonts w:ascii="仿宋_GB2312" w:eastAsia="仿宋_GB2312" w:hint="eastAsia"/>
          <w:sz w:val="32"/>
          <w:szCs w:val="32"/>
        </w:rPr>
        <w:t>各类园区、</w:t>
      </w:r>
      <w:r>
        <w:rPr>
          <w:rFonts w:ascii="仿宋_GB2312" w:eastAsia="仿宋_GB2312"/>
          <w:sz w:val="32"/>
          <w:szCs w:val="32"/>
        </w:rPr>
        <w:t xml:space="preserve"> </w:t>
      </w:r>
      <w:r>
        <w:rPr>
          <w:rFonts w:ascii="仿宋_GB2312" w:eastAsia="仿宋_GB2312" w:hint="eastAsia"/>
          <w:sz w:val="32"/>
          <w:szCs w:val="32"/>
        </w:rPr>
        <w:t>流动人口</w:t>
      </w:r>
      <w:r>
        <w:rPr>
          <w:rFonts w:ascii="仿宋_GB2312" w:eastAsia="仿宋_GB2312"/>
          <w:sz w:val="32"/>
          <w:szCs w:val="32"/>
        </w:rPr>
        <w:t xml:space="preserve"> </w:t>
      </w:r>
      <w:r>
        <w:rPr>
          <w:rFonts w:ascii="仿宋_GB2312" w:eastAsia="仿宋_GB2312" w:hint="eastAsia"/>
          <w:sz w:val="32"/>
          <w:szCs w:val="32"/>
        </w:rPr>
        <w:t>聚集地等社情复杂地域党建工作，</w:t>
      </w:r>
      <w:r>
        <w:rPr>
          <w:rFonts w:ascii="仿宋_GB2312" w:eastAsia="仿宋_GB2312"/>
          <w:sz w:val="32"/>
          <w:szCs w:val="32"/>
        </w:rPr>
        <w:t xml:space="preserve"> </w:t>
      </w:r>
      <w:r>
        <w:rPr>
          <w:rFonts w:ascii="仿宋_GB2312" w:eastAsia="仿宋_GB2312" w:hint="eastAsia"/>
          <w:sz w:val="32"/>
          <w:szCs w:val="32"/>
        </w:rPr>
        <w:t>抓好律师、</w:t>
      </w:r>
      <w:r>
        <w:rPr>
          <w:rFonts w:ascii="仿宋_GB2312" w:eastAsia="仿宋_GB2312"/>
          <w:sz w:val="32"/>
          <w:szCs w:val="32"/>
        </w:rPr>
        <w:t xml:space="preserve"> </w:t>
      </w:r>
      <w:r>
        <w:rPr>
          <w:rFonts w:ascii="仿宋_GB2312" w:eastAsia="仿宋_GB2312" w:hint="eastAsia"/>
          <w:sz w:val="32"/>
          <w:szCs w:val="32"/>
        </w:rPr>
        <w:t>注册会计师等重点行业党建工作，</w:t>
      </w:r>
      <w:r>
        <w:rPr>
          <w:rFonts w:ascii="仿宋_GB2312" w:eastAsia="仿宋_GB2312"/>
          <w:sz w:val="32"/>
          <w:szCs w:val="32"/>
        </w:rPr>
        <w:t xml:space="preserve"> </w:t>
      </w:r>
      <w:r>
        <w:rPr>
          <w:rFonts w:ascii="仿宋_GB2312" w:eastAsia="仿宋_GB2312" w:hint="eastAsia"/>
          <w:sz w:val="32"/>
          <w:szCs w:val="32"/>
        </w:rPr>
        <w:t>健全基层综治办、</w:t>
      </w:r>
      <w:r>
        <w:rPr>
          <w:rFonts w:ascii="仿宋_GB2312" w:eastAsia="仿宋_GB2312"/>
          <w:sz w:val="32"/>
          <w:szCs w:val="32"/>
        </w:rPr>
        <w:t xml:space="preserve"> </w:t>
      </w:r>
      <w:r>
        <w:rPr>
          <w:rFonts w:ascii="仿宋_GB2312" w:eastAsia="仿宋_GB2312" w:hint="eastAsia"/>
          <w:sz w:val="32"/>
          <w:szCs w:val="32"/>
        </w:rPr>
        <w:t>司法所、</w:t>
      </w:r>
      <w:r>
        <w:rPr>
          <w:rFonts w:ascii="仿宋_GB2312" w:eastAsia="仿宋_GB2312"/>
          <w:sz w:val="32"/>
          <w:szCs w:val="32"/>
        </w:rPr>
        <w:t xml:space="preserve"> </w:t>
      </w:r>
      <w:r>
        <w:rPr>
          <w:rFonts w:ascii="仿宋_GB2312" w:eastAsia="仿宋_GB2312" w:hint="eastAsia"/>
          <w:sz w:val="32"/>
          <w:szCs w:val="32"/>
        </w:rPr>
        <w:t>派出所、</w:t>
      </w:r>
      <w:r>
        <w:rPr>
          <w:rFonts w:ascii="仿宋_GB2312" w:eastAsia="仿宋_GB2312"/>
          <w:sz w:val="32"/>
          <w:szCs w:val="32"/>
        </w:rPr>
        <w:t xml:space="preserve"> </w:t>
      </w:r>
      <w:r>
        <w:rPr>
          <w:rFonts w:ascii="仿宋_GB2312" w:eastAsia="仿宋_GB2312" w:hint="eastAsia"/>
          <w:sz w:val="32"/>
          <w:szCs w:val="32"/>
        </w:rPr>
        <w:t>基层法庭、</w:t>
      </w:r>
      <w:r>
        <w:rPr>
          <w:rFonts w:ascii="仿宋_GB2312" w:eastAsia="仿宋_GB2312"/>
          <w:sz w:val="32"/>
          <w:szCs w:val="32"/>
        </w:rPr>
        <w:t xml:space="preserve"> </w:t>
      </w:r>
      <w:r>
        <w:rPr>
          <w:rFonts w:ascii="仿宋_GB2312" w:eastAsia="仿宋_GB2312" w:hint="eastAsia"/>
          <w:sz w:val="32"/>
          <w:szCs w:val="32"/>
        </w:rPr>
        <w:t>乡镇检察室等基层法治机构党组织，</w:t>
      </w:r>
      <w:r>
        <w:rPr>
          <w:rFonts w:ascii="仿宋_GB2312" w:eastAsia="仿宋_GB2312"/>
          <w:sz w:val="32"/>
          <w:szCs w:val="32"/>
        </w:rPr>
        <w:t xml:space="preserve"> </w:t>
      </w:r>
      <w:r>
        <w:rPr>
          <w:rFonts w:ascii="仿宋_GB2312" w:eastAsia="仿宋_GB2312" w:hint="eastAsia"/>
          <w:sz w:val="32"/>
          <w:szCs w:val="32"/>
        </w:rPr>
        <w:t>不断完善基层党组织体系，</w:t>
      </w:r>
      <w:r>
        <w:rPr>
          <w:rFonts w:ascii="仿宋_GB2312" w:eastAsia="仿宋_GB2312"/>
          <w:sz w:val="32"/>
          <w:szCs w:val="32"/>
        </w:rPr>
        <w:t xml:space="preserve"> </w:t>
      </w:r>
      <w:r>
        <w:rPr>
          <w:rFonts w:ascii="仿宋_GB2312" w:eastAsia="仿宋_GB2312" w:hint="eastAsia"/>
          <w:sz w:val="32"/>
          <w:szCs w:val="32"/>
        </w:rPr>
        <w:t>切实提高基层党组织社会管理和服务发展、</w:t>
      </w:r>
      <w:r>
        <w:rPr>
          <w:rFonts w:ascii="仿宋_GB2312" w:eastAsia="仿宋_GB2312"/>
          <w:sz w:val="32"/>
          <w:szCs w:val="32"/>
        </w:rPr>
        <w:t xml:space="preserve"> </w:t>
      </w:r>
      <w:r>
        <w:rPr>
          <w:rFonts w:ascii="仿宋_GB2312" w:eastAsia="仿宋_GB2312" w:hint="eastAsia"/>
          <w:sz w:val="32"/>
          <w:szCs w:val="32"/>
        </w:rPr>
        <w:t>服务民生、</w:t>
      </w:r>
      <w:r>
        <w:rPr>
          <w:rFonts w:ascii="仿宋_GB2312" w:eastAsia="仿宋_GB2312"/>
          <w:sz w:val="32"/>
          <w:szCs w:val="32"/>
        </w:rPr>
        <w:t xml:space="preserve"> </w:t>
      </w:r>
      <w:r>
        <w:rPr>
          <w:rFonts w:ascii="仿宋_GB2312" w:eastAsia="仿宋_GB2312" w:hint="eastAsia"/>
          <w:sz w:val="32"/>
          <w:szCs w:val="32"/>
        </w:rPr>
        <w:t>服务群众、</w:t>
      </w:r>
      <w:r>
        <w:rPr>
          <w:rFonts w:ascii="仿宋_GB2312" w:eastAsia="仿宋_GB2312"/>
          <w:sz w:val="32"/>
          <w:szCs w:val="32"/>
        </w:rPr>
        <w:t xml:space="preserve"> </w:t>
      </w:r>
      <w:r>
        <w:rPr>
          <w:rFonts w:ascii="仿宋_GB2312" w:eastAsia="仿宋_GB2312" w:hint="eastAsia"/>
          <w:sz w:val="32"/>
          <w:szCs w:val="32"/>
        </w:rPr>
        <w:t>服务党员的能力水平，</w:t>
      </w:r>
      <w:r>
        <w:rPr>
          <w:rFonts w:ascii="仿宋_GB2312" w:eastAsia="仿宋_GB2312"/>
          <w:sz w:val="32"/>
          <w:szCs w:val="32"/>
        </w:rPr>
        <w:t xml:space="preserve"> </w:t>
      </w:r>
      <w:r>
        <w:rPr>
          <w:rFonts w:ascii="仿宋_GB2312" w:eastAsia="仿宋_GB2312" w:hint="eastAsia"/>
          <w:sz w:val="32"/>
          <w:szCs w:val="32"/>
        </w:rPr>
        <w:t>推进基层治理法治化。</w:t>
      </w:r>
      <w:r>
        <w:rPr>
          <w:rFonts w:ascii="仿宋_GB2312" w:eastAsia="仿宋_GB2312"/>
          <w:sz w:val="32"/>
          <w:szCs w:val="32"/>
        </w:rPr>
        <w:t xml:space="preserve"> </w:t>
      </w:r>
      <w:r>
        <w:rPr>
          <w:rFonts w:ascii="仿宋_GB2312" w:eastAsia="仿宋_GB2312" w:hint="eastAsia"/>
          <w:sz w:val="32"/>
          <w:szCs w:val="32"/>
        </w:rPr>
        <w:t>要进一步加大整顿软弱涣散基层党组织工作力度，</w:t>
      </w:r>
      <w:r>
        <w:rPr>
          <w:rFonts w:ascii="仿宋_GB2312" w:eastAsia="仿宋_GB2312"/>
          <w:sz w:val="32"/>
          <w:szCs w:val="32"/>
        </w:rPr>
        <w:t xml:space="preserve"> </w:t>
      </w:r>
      <w:r>
        <w:rPr>
          <w:rFonts w:ascii="仿宋_GB2312" w:eastAsia="仿宋_GB2312" w:hint="eastAsia"/>
          <w:sz w:val="32"/>
          <w:szCs w:val="32"/>
        </w:rPr>
        <w:t>选优训强基层党组织书记，</w:t>
      </w:r>
      <w:r>
        <w:rPr>
          <w:rFonts w:ascii="仿宋_GB2312" w:eastAsia="仿宋_GB2312"/>
          <w:sz w:val="32"/>
          <w:szCs w:val="32"/>
        </w:rPr>
        <w:t xml:space="preserve"> </w:t>
      </w:r>
      <w:r>
        <w:rPr>
          <w:rFonts w:ascii="仿宋_GB2312" w:eastAsia="仿宋_GB2312" w:hint="eastAsia"/>
          <w:sz w:val="32"/>
          <w:szCs w:val="32"/>
        </w:rPr>
        <w:t>推动转换升级。</w:t>
      </w:r>
    </w:p>
    <w:p w:rsidR="006D5353" w:rsidRDefault="006D5353" w:rsidP="00E6149D">
      <w:pPr>
        <w:pStyle w:val="NormalWeb"/>
        <w:ind w:firstLineChars="200" w:firstLine="640"/>
      </w:pPr>
      <w:r>
        <w:rPr>
          <w:rFonts w:ascii="仿宋_GB2312" w:eastAsia="仿宋_GB2312" w:hint="eastAsia"/>
          <w:sz w:val="32"/>
          <w:szCs w:val="32"/>
        </w:rPr>
        <w:t>要进一步统筹整合城乡各类党建资源，</w:t>
      </w:r>
      <w:r>
        <w:rPr>
          <w:rFonts w:ascii="仿宋_GB2312" w:eastAsia="仿宋_GB2312"/>
          <w:sz w:val="32"/>
          <w:szCs w:val="32"/>
        </w:rPr>
        <w:t xml:space="preserve"> </w:t>
      </w:r>
      <w:r>
        <w:rPr>
          <w:rFonts w:ascii="仿宋_GB2312" w:eastAsia="仿宋_GB2312" w:hint="eastAsia"/>
          <w:sz w:val="32"/>
          <w:szCs w:val="32"/>
        </w:rPr>
        <w:t>促进人财物向基层倾斜。</w:t>
      </w:r>
      <w:r>
        <w:rPr>
          <w:rFonts w:ascii="仿宋_GB2312" w:eastAsia="仿宋_GB2312"/>
          <w:sz w:val="32"/>
          <w:szCs w:val="32"/>
        </w:rPr>
        <w:t xml:space="preserve"> </w:t>
      </w:r>
      <w:r>
        <w:rPr>
          <w:rFonts w:ascii="仿宋_GB2312" w:eastAsia="仿宋_GB2312" w:hint="eastAsia"/>
          <w:sz w:val="32"/>
          <w:szCs w:val="32"/>
        </w:rPr>
        <w:t>进一步加强基层组织活动场所建设，</w:t>
      </w:r>
      <w:r>
        <w:rPr>
          <w:rFonts w:ascii="仿宋_GB2312" w:eastAsia="仿宋_GB2312"/>
          <w:sz w:val="32"/>
          <w:szCs w:val="32"/>
        </w:rPr>
        <w:t xml:space="preserve"> </w:t>
      </w:r>
      <w:r>
        <w:rPr>
          <w:rFonts w:ascii="仿宋_GB2312" w:eastAsia="仿宋_GB2312" w:hint="eastAsia"/>
          <w:sz w:val="32"/>
          <w:szCs w:val="32"/>
        </w:rPr>
        <w:t>注重统筹规划，</w:t>
      </w:r>
      <w:r>
        <w:rPr>
          <w:rFonts w:ascii="仿宋_GB2312" w:eastAsia="仿宋_GB2312"/>
          <w:sz w:val="32"/>
          <w:szCs w:val="32"/>
        </w:rPr>
        <w:t xml:space="preserve"> </w:t>
      </w:r>
      <w:r>
        <w:rPr>
          <w:rFonts w:ascii="仿宋_GB2312" w:eastAsia="仿宋_GB2312" w:hint="eastAsia"/>
          <w:sz w:val="32"/>
          <w:szCs w:val="32"/>
        </w:rPr>
        <w:t>完善硬件设施，</w:t>
      </w:r>
      <w:r>
        <w:rPr>
          <w:rFonts w:ascii="仿宋_GB2312" w:eastAsia="仿宋_GB2312"/>
          <w:sz w:val="32"/>
          <w:szCs w:val="32"/>
        </w:rPr>
        <w:t xml:space="preserve"> </w:t>
      </w:r>
      <w:r>
        <w:rPr>
          <w:rFonts w:ascii="仿宋_GB2312" w:eastAsia="仿宋_GB2312" w:hint="eastAsia"/>
          <w:sz w:val="32"/>
          <w:szCs w:val="32"/>
        </w:rPr>
        <w:t>整合基层公共事务、</w:t>
      </w:r>
      <w:r>
        <w:rPr>
          <w:rFonts w:ascii="仿宋_GB2312" w:eastAsia="仿宋_GB2312"/>
          <w:sz w:val="32"/>
          <w:szCs w:val="32"/>
        </w:rPr>
        <w:t xml:space="preserve"> </w:t>
      </w:r>
      <w:r>
        <w:rPr>
          <w:rFonts w:ascii="仿宋_GB2312" w:eastAsia="仿宋_GB2312" w:hint="eastAsia"/>
          <w:sz w:val="32"/>
          <w:szCs w:val="32"/>
        </w:rPr>
        <w:t>党员教育管理、</w:t>
      </w:r>
      <w:r>
        <w:rPr>
          <w:rFonts w:ascii="仿宋_GB2312" w:eastAsia="仿宋_GB2312"/>
          <w:sz w:val="32"/>
          <w:szCs w:val="32"/>
        </w:rPr>
        <w:t xml:space="preserve"> </w:t>
      </w:r>
      <w:r>
        <w:rPr>
          <w:rFonts w:ascii="仿宋_GB2312" w:eastAsia="仿宋_GB2312" w:hint="eastAsia"/>
          <w:sz w:val="32"/>
          <w:szCs w:val="32"/>
        </w:rPr>
        <w:t>便民服务等方面内容，</w:t>
      </w:r>
      <w:r>
        <w:rPr>
          <w:rFonts w:ascii="仿宋_GB2312" w:eastAsia="仿宋_GB2312"/>
          <w:sz w:val="32"/>
          <w:szCs w:val="32"/>
        </w:rPr>
        <w:t xml:space="preserve"> </w:t>
      </w:r>
      <w:r>
        <w:rPr>
          <w:rFonts w:ascii="仿宋_GB2312" w:eastAsia="仿宋_GB2312" w:hint="eastAsia"/>
          <w:sz w:val="32"/>
          <w:szCs w:val="32"/>
        </w:rPr>
        <w:t>增强基层组织活动场所综合服务功能，</w:t>
      </w:r>
      <w:r>
        <w:rPr>
          <w:rFonts w:ascii="仿宋_GB2312" w:eastAsia="仿宋_GB2312"/>
          <w:sz w:val="32"/>
          <w:szCs w:val="32"/>
        </w:rPr>
        <w:t xml:space="preserve"> </w:t>
      </w:r>
      <w:r>
        <w:rPr>
          <w:rFonts w:ascii="仿宋_GB2312" w:eastAsia="仿宋_GB2312" w:hint="eastAsia"/>
          <w:sz w:val="32"/>
          <w:szCs w:val="32"/>
        </w:rPr>
        <w:t>将基层组织活动场所打造成为基层民主政治中心、</w:t>
      </w:r>
      <w:r>
        <w:rPr>
          <w:rFonts w:ascii="仿宋_GB2312" w:eastAsia="仿宋_GB2312"/>
          <w:sz w:val="32"/>
          <w:szCs w:val="32"/>
        </w:rPr>
        <w:t xml:space="preserve"> </w:t>
      </w:r>
      <w:r>
        <w:rPr>
          <w:rFonts w:ascii="仿宋_GB2312" w:eastAsia="仿宋_GB2312" w:hint="eastAsia"/>
          <w:sz w:val="32"/>
          <w:szCs w:val="32"/>
        </w:rPr>
        <w:t>基层社会管理中心、</w:t>
      </w:r>
      <w:r>
        <w:rPr>
          <w:rFonts w:ascii="仿宋_GB2312" w:eastAsia="仿宋_GB2312"/>
          <w:sz w:val="32"/>
          <w:szCs w:val="32"/>
        </w:rPr>
        <w:t xml:space="preserve"> </w:t>
      </w:r>
      <w:r>
        <w:rPr>
          <w:rFonts w:ascii="仿宋_GB2312" w:eastAsia="仿宋_GB2312" w:hint="eastAsia"/>
          <w:sz w:val="32"/>
          <w:szCs w:val="32"/>
        </w:rPr>
        <w:t>群众社会文化活动中心、</w:t>
      </w:r>
      <w:r>
        <w:rPr>
          <w:rFonts w:ascii="仿宋_GB2312" w:eastAsia="仿宋_GB2312"/>
          <w:sz w:val="32"/>
          <w:szCs w:val="32"/>
        </w:rPr>
        <w:t xml:space="preserve"> </w:t>
      </w:r>
      <w:r>
        <w:rPr>
          <w:rFonts w:ascii="仿宋_GB2312" w:eastAsia="仿宋_GB2312" w:hint="eastAsia"/>
          <w:sz w:val="32"/>
          <w:szCs w:val="32"/>
        </w:rPr>
        <w:t>便民利民服务中心。</w:t>
      </w:r>
      <w:r>
        <w:rPr>
          <w:rFonts w:ascii="仿宋_GB2312" w:eastAsia="仿宋_GB2312"/>
          <w:sz w:val="32"/>
          <w:szCs w:val="32"/>
        </w:rPr>
        <w:t xml:space="preserve"> </w:t>
      </w:r>
      <w:r>
        <w:rPr>
          <w:rFonts w:ascii="仿宋_GB2312" w:eastAsia="仿宋_GB2312" w:hint="eastAsia"/>
          <w:sz w:val="32"/>
          <w:szCs w:val="32"/>
        </w:rPr>
        <w:t>要帮助基层党组织不断丰富服务基层群众的职能，</w:t>
      </w:r>
      <w:r>
        <w:rPr>
          <w:rFonts w:ascii="仿宋_GB2312" w:eastAsia="仿宋_GB2312"/>
          <w:sz w:val="32"/>
          <w:szCs w:val="32"/>
        </w:rPr>
        <w:t xml:space="preserve"> </w:t>
      </w:r>
      <w:r>
        <w:rPr>
          <w:rFonts w:ascii="仿宋_GB2312" w:eastAsia="仿宋_GB2312" w:hint="eastAsia"/>
          <w:sz w:val="32"/>
          <w:szCs w:val="32"/>
        </w:rPr>
        <w:t>各级组织部门要发挥好牵头抓总的作用。</w:t>
      </w:r>
    </w:p>
    <w:p w:rsidR="006D5353" w:rsidRDefault="006D5353" w:rsidP="00E6149D">
      <w:pPr>
        <w:pStyle w:val="NormalWeb"/>
        <w:ind w:firstLineChars="200" w:firstLine="640"/>
      </w:pPr>
      <w:r>
        <w:rPr>
          <w:rFonts w:ascii="仿宋_GB2312" w:eastAsia="仿宋_GB2312" w:hint="eastAsia"/>
          <w:sz w:val="32"/>
          <w:szCs w:val="32"/>
        </w:rPr>
        <w:t>要建立并落实市、</w:t>
      </w:r>
      <w:r>
        <w:rPr>
          <w:rFonts w:ascii="仿宋_GB2312" w:eastAsia="仿宋_GB2312"/>
          <w:sz w:val="32"/>
          <w:szCs w:val="32"/>
        </w:rPr>
        <w:t xml:space="preserve"> </w:t>
      </w:r>
      <w:r>
        <w:rPr>
          <w:rFonts w:ascii="仿宋_GB2312" w:eastAsia="仿宋_GB2312" w:hint="eastAsia"/>
          <w:sz w:val="32"/>
          <w:szCs w:val="32"/>
        </w:rPr>
        <w:t>县、</w:t>
      </w:r>
      <w:r>
        <w:rPr>
          <w:rFonts w:ascii="仿宋_GB2312" w:eastAsia="仿宋_GB2312"/>
          <w:sz w:val="32"/>
          <w:szCs w:val="32"/>
        </w:rPr>
        <w:t xml:space="preserve"> </w:t>
      </w:r>
      <w:r>
        <w:rPr>
          <w:rFonts w:ascii="仿宋_GB2312" w:eastAsia="仿宋_GB2312" w:hint="eastAsia"/>
          <w:sz w:val="32"/>
          <w:szCs w:val="32"/>
        </w:rPr>
        <w:t>乡党委书记基层党建工作三级联述联评联考机制，</w:t>
      </w:r>
      <w:r>
        <w:rPr>
          <w:rFonts w:ascii="仿宋_GB2312" w:eastAsia="仿宋_GB2312"/>
          <w:sz w:val="32"/>
          <w:szCs w:val="32"/>
        </w:rPr>
        <w:t xml:space="preserve"> </w:t>
      </w:r>
      <w:r>
        <w:rPr>
          <w:rFonts w:ascii="仿宋_GB2312" w:eastAsia="仿宋_GB2312" w:hint="eastAsia"/>
          <w:sz w:val="32"/>
          <w:szCs w:val="32"/>
        </w:rPr>
        <w:t>结合年度考核每年开展一次述职评议考核，</w:t>
      </w:r>
      <w:r>
        <w:rPr>
          <w:rFonts w:ascii="仿宋_GB2312" w:eastAsia="仿宋_GB2312"/>
          <w:sz w:val="32"/>
          <w:szCs w:val="32"/>
        </w:rPr>
        <w:t xml:space="preserve"> </w:t>
      </w:r>
      <w:r>
        <w:rPr>
          <w:rFonts w:ascii="仿宋_GB2312" w:eastAsia="仿宋_GB2312" w:hint="eastAsia"/>
          <w:sz w:val="32"/>
          <w:szCs w:val="32"/>
        </w:rPr>
        <w:t>层层落实基层党建工作责任制。</w:t>
      </w:r>
      <w:r>
        <w:rPr>
          <w:rFonts w:ascii="仿宋_GB2312" w:eastAsia="仿宋_GB2312"/>
          <w:sz w:val="32"/>
          <w:szCs w:val="32"/>
        </w:rPr>
        <w:t xml:space="preserve"> </w:t>
      </w:r>
      <w:r>
        <w:rPr>
          <w:rFonts w:ascii="仿宋_GB2312" w:eastAsia="仿宋_GB2312" w:hint="eastAsia"/>
          <w:sz w:val="32"/>
          <w:szCs w:val="32"/>
        </w:rPr>
        <w:t>今年</w:t>
      </w:r>
      <w:r>
        <w:rPr>
          <w:rFonts w:ascii="仿宋_GB2312" w:eastAsia="仿宋_GB2312"/>
          <w:sz w:val="32"/>
          <w:szCs w:val="32"/>
        </w:rPr>
        <w:t xml:space="preserve"> 12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省委将召开全省市县党委书记基层党建工作专项述职会议，</w:t>
      </w:r>
      <w:r>
        <w:rPr>
          <w:rFonts w:ascii="仿宋_GB2312" w:eastAsia="仿宋_GB2312"/>
          <w:sz w:val="32"/>
          <w:szCs w:val="32"/>
        </w:rPr>
        <w:t xml:space="preserve"> </w:t>
      </w:r>
      <w:r>
        <w:rPr>
          <w:rFonts w:ascii="仿宋_GB2312" w:eastAsia="仿宋_GB2312" w:hint="eastAsia"/>
          <w:sz w:val="32"/>
          <w:szCs w:val="32"/>
        </w:rPr>
        <w:t>各市县党委书记要认真履行“第一责任人”</w:t>
      </w:r>
      <w:r>
        <w:rPr>
          <w:rFonts w:ascii="仿宋_GB2312" w:eastAsia="仿宋_GB2312"/>
          <w:sz w:val="32"/>
          <w:szCs w:val="32"/>
        </w:rPr>
        <w:t xml:space="preserve"> </w:t>
      </w:r>
      <w:r>
        <w:rPr>
          <w:rFonts w:ascii="仿宋_GB2312" w:eastAsia="仿宋_GB2312" w:hint="eastAsia"/>
          <w:sz w:val="32"/>
          <w:szCs w:val="32"/>
        </w:rPr>
        <w:t>职责，</w:t>
      </w:r>
      <w:r>
        <w:rPr>
          <w:rFonts w:ascii="仿宋_GB2312" w:eastAsia="仿宋_GB2312"/>
          <w:sz w:val="32"/>
          <w:szCs w:val="32"/>
        </w:rPr>
        <w:t xml:space="preserve"> </w:t>
      </w:r>
      <w:r>
        <w:rPr>
          <w:rFonts w:ascii="仿宋_GB2312" w:eastAsia="仿宋_GB2312" w:hint="eastAsia"/>
          <w:sz w:val="32"/>
          <w:szCs w:val="32"/>
        </w:rPr>
        <w:t>对近年来本市县基层党建工作成绩和存在突出问题进行全面总结，</w:t>
      </w:r>
      <w:r>
        <w:rPr>
          <w:rFonts w:ascii="仿宋_GB2312" w:eastAsia="仿宋_GB2312"/>
          <w:sz w:val="32"/>
          <w:szCs w:val="32"/>
        </w:rPr>
        <w:t xml:space="preserve"> </w:t>
      </w:r>
      <w:r>
        <w:rPr>
          <w:rFonts w:ascii="仿宋_GB2312" w:eastAsia="仿宋_GB2312" w:hint="eastAsia"/>
          <w:sz w:val="32"/>
          <w:szCs w:val="32"/>
        </w:rPr>
        <w:t>做好向省委作专项述职的准备。</w:t>
      </w:r>
    </w:p>
    <w:p w:rsidR="006D5353" w:rsidRDefault="006D5353" w:rsidP="00E6149D">
      <w:pPr>
        <w:pStyle w:val="NormalWeb"/>
        <w:ind w:firstLineChars="200" w:firstLine="640"/>
      </w:pPr>
      <w:r>
        <w:rPr>
          <w:rFonts w:ascii="仿宋_GB2312" w:eastAsia="仿宋_GB2312"/>
          <w:sz w:val="32"/>
          <w:szCs w:val="32"/>
        </w:rPr>
        <w:t xml:space="preserve">2015 </w:t>
      </w:r>
      <w:r>
        <w:rPr>
          <w:rFonts w:ascii="仿宋_GB2312" w:eastAsia="仿宋_GB2312" w:hint="eastAsia"/>
          <w:sz w:val="32"/>
          <w:szCs w:val="32"/>
        </w:rPr>
        <w:t>年第一季度，</w:t>
      </w:r>
      <w:r>
        <w:rPr>
          <w:rFonts w:ascii="仿宋_GB2312" w:eastAsia="仿宋_GB2312"/>
          <w:sz w:val="32"/>
          <w:szCs w:val="32"/>
        </w:rPr>
        <w:t xml:space="preserve"> </w:t>
      </w:r>
      <w:r>
        <w:rPr>
          <w:rFonts w:ascii="仿宋_GB2312" w:eastAsia="仿宋_GB2312" w:hint="eastAsia"/>
          <w:sz w:val="32"/>
          <w:szCs w:val="32"/>
        </w:rPr>
        <w:t>各单位要对贯彻落实《关于深化“四风”整治、</w:t>
      </w:r>
      <w:r>
        <w:rPr>
          <w:rFonts w:ascii="仿宋_GB2312" w:eastAsia="仿宋_GB2312"/>
          <w:sz w:val="32"/>
          <w:szCs w:val="32"/>
        </w:rPr>
        <w:t xml:space="preserve"> </w:t>
      </w:r>
      <w:r>
        <w:rPr>
          <w:rFonts w:ascii="仿宋_GB2312" w:eastAsia="仿宋_GB2312" w:hint="eastAsia"/>
          <w:sz w:val="32"/>
          <w:szCs w:val="32"/>
        </w:rPr>
        <w:t>巩固和拓展党的群众路线教育实践活动成果的指导意见》提出的</w:t>
      </w:r>
      <w:r>
        <w:rPr>
          <w:rFonts w:ascii="仿宋_GB2312" w:eastAsia="仿宋_GB2312"/>
          <w:sz w:val="32"/>
          <w:szCs w:val="32"/>
        </w:rPr>
        <w:t xml:space="preserve"> 22 </w:t>
      </w:r>
      <w:r>
        <w:rPr>
          <w:rFonts w:ascii="仿宋_GB2312" w:eastAsia="仿宋_GB2312" w:hint="eastAsia"/>
          <w:sz w:val="32"/>
          <w:szCs w:val="32"/>
        </w:rPr>
        <w:t>项措施情况进行自</w:t>
      </w:r>
      <w:r>
        <w:rPr>
          <w:rFonts w:ascii="仿宋_GB2312" w:eastAsia="仿宋_GB2312"/>
          <w:sz w:val="32"/>
          <w:szCs w:val="32"/>
        </w:rPr>
        <w:t xml:space="preserve"> </w:t>
      </w:r>
      <w:r>
        <w:rPr>
          <w:rFonts w:ascii="仿宋_GB2312" w:eastAsia="仿宋_GB2312" w:hint="eastAsia"/>
          <w:sz w:val="32"/>
          <w:szCs w:val="32"/>
        </w:rPr>
        <w:t>查，</w:t>
      </w:r>
      <w:r>
        <w:rPr>
          <w:rFonts w:ascii="仿宋_GB2312" w:eastAsia="仿宋_GB2312"/>
          <w:sz w:val="32"/>
          <w:szCs w:val="32"/>
        </w:rPr>
        <w:t xml:space="preserve"> </w:t>
      </w:r>
      <w:r>
        <w:rPr>
          <w:rFonts w:ascii="仿宋_GB2312" w:eastAsia="仿宋_GB2312" w:hint="eastAsia"/>
          <w:sz w:val="32"/>
          <w:szCs w:val="32"/>
        </w:rPr>
        <w:t>省教育实践活动整改落实督查办公室将适时组织专项检查。</w:t>
      </w:r>
    </w:p>
    <w:p w:rsidR="006D5353" w:rsidRDefault="006D5353" w:rsidP="00E6149D">
      <w:pPr>
        <w:pStyle w:val="NormalWeb"/>
        <w:ind w:firstLineChars="200" w:firstLine="640"/>
      </w:pPr>
      <w:r>
        <w:rPr>
          <w:rFonts w:ascii="仿宋_GB2312" w:eastAsia="仿宋_GB2312" w:hint="eastAsia"/>
          <w:sz w:val="32"/>
          <w:szCs w:val="32"/>
        </w:rPr>
        <w:t>省委各督导组、</w:t>
      </w:r>
      <w:r>
        <w:rPr>
          <w:rFonts w:ascii="仿宋_GB2312" w:eastAsia="仿宋_GB2312"/>
          <w:sz w:val="32"/>
          <w:szCs w:val="32"/>
        </w:rPr>
        <w:t xml:space="preserve"> </w:t>
      </w:r>
      <w:r>
        <w:rPr>
          <w:rFonts w:ascii="仿宋_GB2312" w:eastAsia="仿宋_GB2312" w:hint="eastAsia"/>
          <w:sz w:val="32"/>
          <w:szCs w:val="32"/>
        </w:rPr>
        <w:t>各巡回督导组要以各单位党委（</w:t>
      </w:r>
      <w:r>
        <w:rPr>
          <w:rFonts w:ascii="仿宋_GB2312" w:eastAsia="仿宋_GB2312"/>
          <w:sz w:val="32"/>
          <w:szCs w:val="32"/>
        </w:rPr>
        <w:t xml:space="preserve"> </w:t>
      </w:r>
      <w:r>
        <w:rPr>
          <w:rFonts w:ascii="仿宋_GB2312" w:eastAsia="仿宋_GB2312" w:hint="eastAsia"/>
          <w:sz w:val="32"/>
          <w:szCs w:val="32"/>
        </w:rPr>
        <w:t>党组）“一把手”</w:t>
      </w:r>
      <w:r>
        <w:rPr>
          <w:rFonts w:ascii="仿宋_GB2312" w:eastAsia="仿宋_GB2312"/>
          <w:sz w:val="32"/>
          <w:szCs w:val="32"/>
        </w:rPr>
        <w:t xml:space="preserve"> </w:t>
      </w:r>
      <w:r>
        <w:rPr>
          <w:rFonts w:ascii="仿宋_GB2312" w:eastAsia="仿宋_GB2312" w:hint="eastAsia"/>
          <w:sz w:val="32"/>
          <w:szCs w:val="32"/>
        </w:rPr>
        <w:t>为重点，</w:t>
      </w:r>
      <w:r>
        <w:rPr>
          <w:rFonts w:ascii="仿宋_GB2312" w:eastAsia="仿宋_GB2312"/>
          <w:sz w:val="32"/>
          <w:szCs w:val="32"/>
        </w:rPr>
        <w:t xml:space="preserve"> </w:t>
      </w:r>
      <w:r>
        <w:rPr>
          <w:rFonts w:ascii="仿宋_GB2312" w:eastAsia="仿宋_GB2312" w:hint="eastAsia"/>
          <w:sz w:val="32"/>
          <w:szCs w:val="32"/>
        </w:rPr>
        <w:t>继续严督实导、</w:t>
      </w:r>
      <w:r>
        <w:rPr>
          <w:rFonts w:ascii="仿宋_GB2312" w:eastAsia="仿宋_GB2312"/>
          <w:sz w:val="32"/>
          <w:szCs w:val="32"/>
        </w:rPr>
        <w:t xml:space="preserve"> </w:t>
      </w:r>
      <w:r>
        <w:rPr>
          <w:rFonts w:ascii="仿宋_GB2312" w:eastAsia="仿宋_GB2312" w:hint="eastAsia"/>
          <w:sz w:val="32"/>
          <w:szCs w:val="32"/>
        </w:rPr>
        <w:t>传导压力。</w:t>
      </w:r>
      <w:r>
        <w:rPr>
          <w:rFonts w:ascii="仿宋_GB2312" w:eastAsia="仿宋_GB2312"/>
          <w:sz w:val="32"/>
          <w:szCs w:val="32"/>
        </w:rPr>
        <w:t xml:space="preserve"> </w:t>
      </w:r>
      <w:r>
        <w:rPr>
          <w:rFonts w:ascii="仿宋_GB2312" w:eastAsia="仿宋_GB2312" w:hint="eastAsia"/>
          <w:sz w:val="32"/>
          <w:szCs w:val="32"/>
        </w:rPr>
        <w:t>请于</w:t>
      </w:r>
      <w:r>
        <w:rPr>
          <w:rFonts w:ascii="仿宋_GB2312" w:eastAsia="仿宋_GB2312"/>
          <w:sz w:val="32"/>
          <w:szCs w:val="32"/>
        </w:rPr>
        <w:t xml:space="preserve"> 2014 </w:t>
      </w:r>
      <w:r>
        <w:rPr>
          <w:rFonts w:ascii="仿宋_GB2312" w:eastAsia="仿宋_GB2312" w:hint="eastAsia"/>
          <w:sz w:val="32"/>
          <w:szCs w:val="32"/>
        </w:rPr>
        <w:t>年</w:t>
      </w:r>
      <w:r>
        <w:rPr>
          <w:rFonts w:ascii="仿宋_GB2312" w:eastAsia="仿宋_GB2312"/>
          <w:sz w:val="32"/>
          <w:szCs w:val="32"/>
        </w:rPr>
        <w:t xml:space="preserve"> 12 </w:t>
      </w:r>
      <w:r>
        <w:rPr>
          <w:rFonts w:ascii="仿宋_GB2312" w:eastAsia="仿宋_GB2312" w:hint="eastAsia"/>
          <w:sz w:val="32"/>
          <w:szCs w:val="32"/>
        </w:rPr>
        <w:t>月</w:t>
      </w:r>
      <w:r>
        <w:rPr>
          <w:rFonts w:ascii="仿宋_GB2312" w:eastAsia="仿宋_GB2312"/>
          <w:sz w:val="32"/>
          <w:szCs w:val="32"/>
        </w:rPr>
        <w:t xml:space="preserve"> 8</w:t>
      </w:r>
      <w:r>
        <w:rPr>
          <w:rFonts w:ascii="仿宋_GB2312" w:eastAsia="仿宋_GB2312" w:hint="eastAsia"/>
          <w:sz w:val="32"/>
          <w:szCs w:val="32"/>
        </w:rPr>
        <w:t>日</w:t>
      </w:r>
      <w:r>
        <w:rPr>
          <w:rFonts w:ascii="仿宋_GB2312" w:eastAsia="仿宋_GB2312"/>
          <w:sz w:val="32"/>
          <w:szCs w:val="32"/>
        </w:rPr>
        <w:t xml:space="preserve"> </w:t>
      </w:r>
      <w:r>
        <w:rPr>
          <w:rFonts w:ascii="仿宋_GB2312" w:eastAsia="仿宋_GB2312"/>
          <w:sz w:val="32"/>
          <w:szCs w:val="32"/>
        </w:rPr>
        <w:t>—</w:t>
      </w:r>
      <w:r>
        <w:rPr>
          <w:rFonts w:ascii="仿宋_GB2312" w:eastAsia="仿宋_GB2312"/>
          <w:sz w:val="32"/>
          <w:szCs w:val="32"/>
        </w:rPr>
        <w:t xml:space="preserve">12 </w:t>
      </w:r>
      <w:r>
        <w:rPr>
          <w:rFonts w:ascii="仿宋_GB2312" w:eastAsia="仿宋_GB2312" w:hint="eastAsia"/>
          <w:sz w:val="32"/>
          <w:szCs w:val="32"/>
        </w:rPr>
        <w:t>月</w:t>
      </w:r>
      <w:r>
        <w:rPr>
          <w:rFonts w:ascii="仿宋_GB2312" w:eastAsia="仿宋_GB2312"/>
          <w:sz w:val="32"/>
          <w:szCs w:val="32"/>
        </w:rPr>
        <w:t xml:space="preserve"> 20 </w:t>
      </w:r>
      <w:r>
        <w:rPr>
          <w:rFonts w:ascii="仿宋_GB2312" w:eastAsia="仿宋_GB2312" w:hint="eastAsia"/>
          <w:sz w:val="32"/>
          <w:szCs w:val="32"/>
        </w:rPr>
        <w:t>日</w:t>
      </w:r>
      <w:r>
        <w:rPr>
          <w:rFonts w:ascii="仿宋_GB2312" w:eastAsia="仿宋_GB2312"/>
          <w:sz w:val="32"/>
          <w:szCs w:val="32"/>
        </w:rPr>
        <w:t xml:space="preserve"> </w:t>
      </w:r>
      <w:r>
        <w:rPr>
          <w:rFonts w:ascii="仿宋_GB2312" w:eastAsia="仿宋_GB2312" w:hint="eastAsia"/>
          <w:sz w:val="32"/>
          <w:szCs w:val="32"/>
        </w:rPr>
        <w:t>开展一次专项督查，</w:t>
      </w:r>
      <w:r>
        <w:rPr>
          <w:rFonts w:ascii="仿宋_GB2312" w:eastAsia="仿宋_GB2312"/>
          <w:sz w:val="32"/>
          <w:szCs w:val="32"/>
        </w:rPr>
        <w:t xml:space="preserve"> </w:t>
      </w:r>
      <w:r>
        <w:rPr>
          <w:rFonts w:ascii="仿宋_GB2312" w:eastAsia="仿宋_GB2312" w:hint="eastAsia"/>
          <w:sz w:val="32"/>
          <w:szCs w:val="32"/>
        </w:rPr>
        <w:t>重点督查核实本通知附件中各类台账的落实情况，</w:t>
      </w:r>
      <w:r>
        <w:rPr>
          <w:rFonts w:ascii="仿宋_GB2312" w:eastAsia="仿宋_GB2312"/>
          <w:sz w:val="32"/>
          <w:szCs w:val="32"/>
        </w:rPr>
        <w:t xml:space="preserve"> </w:t>
      </w:r>
      <w:r>
        <w:rPr>
          <w:rFonts w:ascii="仿宋_GB2312" w:eastAsia="仿宋_GB2312" w:hint="eastAsia"/>
          <w:sz w:val="32"/>
          <w:szCs w:val="32"/>
        </w:rPr>
        <w:t>未经督导组、</w:t>
      </w:r>
      <w:r>
        <w:rPr>
          <w:rFonts w:ascii="仿宋_GB2312" w:eastAsia="仿宋_GB2312"/>
          <w:sz w:val="32"/>
          <w:szCs w:val="32"/>
        </w:rPr>
        <w:t xml:space="preserve"> </w:t>
      </w:r>
      <w:r>
        <w:rPr>
          <w:rFonts w:ascii="仿宋_GB2312" w:eastAsia="仿宋_GB2312" w:hint="eastAsia"/>
          <w:sz w:val="32"/>
          <w:szCs w:val="32"/>
        </w:rPr>
        <w:t>巡回督导组核实的台账不得公示和上报。</w:t>
      </w:r>
      <w:r>
        <w:rPr>
          <w:rFonts w:ascii="仿宋_GB2312" w:eastAsia="仿宋_GB2312"/>
          <w:sz w:val="32"/>
          <w:szCs w:val="32"/>
        </w:rPr>
        <w:t xml:space="preserve"> </w:t>
      </w:r>
      <w:r>
        <w:rPr>
          <w:rFonts w:ascii="仿宋_GB2312" w:eastAsia="仿宋_GB2312" w:hint="eastAsia"/>
          <w:sz w:val="32"/>
          <w:szCs w:val="32"/>
        </w:rPr>
        <w:t>省委各督导组、</w:t>
      </w:r>
      <w:r>
        <w:rPr>
          <w:rFonts w:ascii="仿宋_GB2312" w:eastAsia="仿宋_GB2312"/>
          <w:sz w:val="32"/>
          <w:szCs w:val="32"/>
        </w:rPr>
        <w:t xml:space="preserve"> </w:t>
      </w:r>
      <w:r>
        <w:rPr>
          <w:rFonts w:ascii="仿宋_GB2312" w:eastAsia="仿宋_GB2312" w:hint="eastAsia"/>
          <w:sz w:val="32"/>
          <w:szCs w:val="32"/>
        </w:rPr>
        <w:t>各巡回督导组重点督查各市县委、巡回督导重点单位，</w:t>
      </w:r>
      <w:r>
        <w:rPr>
          <w:rFonts w:ascii="仿宋_GB2312" w:eastAsia="仿宋_GB2312"/>
          <w:sz w:val="32"/>
          <w:szCs w:val="32"/>
        </w:rPr>
        <w:t xml:space="preserve"> </w:t>
      </w:r>
      <w:r>
        <w:rPr>
          <w:rFonts w:ascii="仿宋_GB2312" w:eastAsia="仿宋_GB2312" w:hint="eastAsia"/>
          <w:sz w:val="32"/>
          <w:szCs w:val="32"/>
        </w:rPr>
        <w:t>并指导各级督导组抓好督导。</w:t>
      </w:r>
      <w:r>
        <w:rPr>
          <w:rFonts w:ascii="仿宋_GB2312" w:eastAsia="仿宋_GB2312"/>
          <w:sz w:val="32"/>
          <w:szCs w:val="32"/>
        </w:rPr>
        <w:t xml:space="preserve"> </w:t>
      </w:r>
      <w:r>
        <w:rPr>
          <w:rFonts w:ascii="仿宋_GB2312" w:eastAsia="仿宋_GB2312" w:hint="eastAsia"/>
          <w:sz w:val="32"/>
          <w:szCs w:val="32"/>
        </w:rPr>
        <w:t>督查前，</w:t>
      </w:r>
      <w:r>
        <w:rPr>
          <w:rFonts w:ascii="仿宋_GB2312" w:eastAsia="仿宋_GB2312"/>
          <w:sz w:val="32"/>
          <w:szCs w:val="32"/>
        </w:rPr>
        <w:t xml:space="preserve"> </w:t>
      </w:r>
      <w:r>
        <w:rPr>
          <w:rFonts w:ascii="仿宋_GB2312" w:eastAsia="仿宋_GB2312" w:hint="eastAsia"/>
          <w:sz w:val="32"/>
          <w:szCs w:val="32"/>
        </w:rPr>
        <w:t>要提醒各单位做好深入落实、“补课”</w:t>
      </w:r>
      <w:r>
        <w:rPr>
          <w:rFonts w:ascii="仿宋_GB2312" w:eastAsia="仿宋_GB2312"/>
          <w:sz w:val="32"/>
          <w:szCs w:val="32"/>
        </w:rPr>
        <w:t xml:space="preserve"> </w:t>
      </w:r>
      <w:r>
        <w:rPr>
          <w:rFonts w:ascii="仿宋_GB2312" w:eastAsia="仿宋_GB2312" w:hint="eastAsia"/>
          <w:sz w:val="32"/>
          <w:szCs w:val="32"/>
        </w:rPr>
        <w:t>和数据汇总等工作。</w:t>
      </w:r>
    </w:p>
    <w:p w:rsidR="006D5353" w:rsidRDefault="006D5353" w:rsidP="00E6149D">
      <w:pPr>
        <w:pStyle w:val="NormalWeb"/>
        <w:ind w:firstLineChars="200" w:firstLine="640"/>
        <w:rPr>
          <w:rFonts w:ascii="仿宋_GB2312" w:eastAsia="仿宋_GB2312"/>
          <w:sz w:val="32"/>
          <w:szCs w:val="32"/>
        </w:rPr>
      </w:pPr>
      <w:r>
        <w:rPr>
          <w:rFonts w:ascii="仿宋_GB2312" w:eastAsia="仿宋_GB2312"/>
          <w:sz w:val="32"/>
          <w:szCs w:val="32"/>
        </w:rPr>
        <w:t xml:space="preserve">12 </w:t>
      </w:r>
      <w:r>
        <w:rPr>
          <w:rFonts w:ascii="仿宋_GB2312" w:eastAsia="仿宋_GB2312" w:hint="eastAsia"/>
          <w:sz w:val="32"/>
          <w:szCs w:val="32"/>
        </w:rPr>
        <w:t>月</w:t>
      </w:r>
      <w:r>
        <w:rPr>
          <w:rFonts w:ascii="仿宋_GB2312" w:eastAsia="仿宋_GB2312"/>
          <w:sz w:val="32"/>
          <w:szCs w:val="32"/>
        </w:rPr>
        <w:t xml:space="preserve"> 25 </w:t>
      </w:r>
      <w:r>
        <w:rPr>
          <w:rFonts w:ascii="仿宋_GB2312" w:eastAsia="仿宋_GB2312" w:hint="eastAsia"/>
          <w:sz w:val="32"/>
          <w:szCs w:val="32"/>
        </w:rPr>
        <w:t>日</w:t>
      </w:r>
      <w:r>
        <w:rPr>
          <w:rFonts w:ascii="仿宋_GB2312" w:eastAsia="仿宋_GB2312"/>
          <w:sz w:val="32"/>
          <w:szCs w:val="32"/>
        </w:rPr>
        <w:t xml:space="preserve"> </w:t>
      </w:r>
      <w:r>
        <w:rPr>
          <w:rFonts w:ascii="仿宋_GB2312" w:eastAsia="仿宋_GB2312" w:hint="eastAsia"/>
          <w:sz w:val="32"/>
          <w:szCs w:val="32"/>
        </w:rPr>
        <w:t>前，</w:t>
      </w:r>
      <w:r>
        <w:rPr>
          <w:rFonts w:ascii="仿宋_GB2312" w:eastAsia="仿宋_GB2312"/>
          <w:sz w:val="32"/>
          <w:szCs w:val="32"/>
        </w:rPr>
        <w:t xml:space="preserve"> </w:t>
      </w:r>
      <w:r>
        <w:rPr>
          <w:rFonts w:ascii="仿宋_GB2312" w:eastAsia="仿宋_GB2312" w:hint="eastAsia"/>
          <w:sz w:val="32"/>
          <w:szCs w:val="32"/>
        </w:rPr>
        <w:t>省委各督导组汇总上报各市县委填报的附件一、</w:t>
      </w:r>
      <w:r>
        <w:rPr>
          <w:rFonts w:ascii="仿宋_GB2312" w:eastAsia="仿宋_GB2312"/>
          <w:sz w:val="32"/>
          <w:szCs w:val="32"/>
        </w:rPr>
        <w:t xml:space="preserve"> </w:t>
      </w:r>
      <w:r>
        <w:rPr>
          <w:rFonts w:ascii="仿宋_GB2312" w:eastAsia="仿宋_GB2312" w:hint="eastAsia"/>
          <w:sz w:val="32"/>
          <w:szCs w:val="32"/>
        </w:rPr>
        <w:t>二、</w:t>
      </w:r>
      <w:r>
        <w:rPr>
          <w:rFonts w:ascii="仿宋_GB2312" w:eastAsia="仿宋_GB2312"/>
          <w:sz w:val="32"/>
          <w:szCs w:val="32"/>
        </w:rPr>
        <w:t xml:space="preserve"> </w:t>
      </w:r>
      <w:r>
        <w:rPr>
          <w:rFonts w:ascii="仿宋_GB2312" w:eastAsia="仿宋_GB2312" w:hint="eastAsia"/>
          <w:sz w:val="32"/>
          <w:szCs w:val="32"/>
        </w:rPr>
        <w:t>三、</w:t>
      </w:r>
      <w:r>
        <w:rPr>
          <w:rFonts w:ascii="仿宋_GB2312" w:eastAsia="仿宋_GB2312"/>
          <w:sz w:val="32"/>
          <w:szCs w:val="32"/>
        </w:rPr>
        <w:t xml:space="preserve"> </w:t>
      </w:r>
      <w:r>
        <w:rPr>
          <w:rFonts w:ascii="仿宋_GB2312" w:eastAsia="仿宋_GB2312" w:hint="eastAsia"/>
          <w:sz w:val="32"/>
          <w:szCs w:val="32"/>
        </w:rPr>
        <w:t>四填空部分；</w:t>
      </w:r>
      <w:r>
        <w:rPr>
          <w:rFonts w:ascii="仿宋_GB2312" w:eastAsia="仿宋_GB2312"/>
          <w:sz w:val="32"/>
          <w:szCs w:val="32"/>
        </w:rPr>
        <w:t xml:space="preserve"> </w:t>
      </w:r>
      <w:r>
        <w:rPr>
          <w:rFonts w:ascii="仿宋_GB2312" w:eastAsia="仿宋_GB2312" w:hint="eastAsia"/>
          <w:sz w:val="32"/>
          <w:szCs w:val="32"/>
        </w:rPr>
        <w:t>省委各巡回督导组汇总上报第一批单位填报的附件一、</w:t>
      </w:r>
      <w:r>
        <w:rPr>
          <w:rFonts w:ascii="仿宋_GB2312" w:eastAsia="仿宋_GB2312"/>
          <w:sz w:val="32"/>
          <w:szCs w:val="32"/>
        </w:rPr>
        <w:t xml:space="preserve"> </w:t>
      </w:r>
      <w:r>
        <w:rPr>
          <w:rFonts w:ascii="仿宋_GB2312" w:eastAsia="仿宋_GB2312" w:hint="eastAsia"/>
          <w:sz w:val="32"/>
          <w:szCs w:val="32"/>
        </w:rPr>
        <w:t>二、</w:t>
      </w:r>
      <w:r>
        <w:rPr>
          <w:rFonts w:ascii="仿宋_GB2312" w:eastAsia="仿宋_GB2312"/>
          <w:sz w:val="32"/>
          <w:szCs w:val="32"/>
        </w:rPr>
        <w:t xml:space="preserve"> </w:t>
      </w:r>
      <w:r>
        <w:rPr>
          <w:rFonts w:ascii="仿宋_GB2312" w:eastAsia="仿宋_GB2312" w:hint="eastAsia"/>
          <w:sz w:val="32"/>
          <w:szCs w:val="32"/>
        </w:rPr>
        <w:t>四填空部分。</w:t>
      </w:r>
      <w:r>
        <w:rPr>
          <w:rFonts w:ascii="仿宋_GB2312" w:eastAsia="仿宋_GB2312"/>
          <w:sz w:val="32"/>
          <w:szCs w:val="32"/>
        </w:rPr>
        <w:t xml:space="preserve"> </w:t>
      </w:r>
      <w:r>
        <w:rPr>
          <w:rFonts w:ascii="仿宋_GB2312" w:eastAsia="仿宋_GB2312" w:hint="eastAsia"/>
          <w:sz w:val="32"/>
          <w:szCs w:val="32"/>
        </w:rPr>
        <w:t>请省委各督导组、</w:t>
      </w:r>
      <w:r>
        <w:rPr>
          <w:rFonts w:ascii="仿宋_GB2312" w:eastAsia="仿宋_GB2312"/>
          <w:sz w:val="32"/>
          <w:szCs w:val="32"/>
        </w:rPr>
        <w:t xml:space="preserve"> </w:t>
      </w:r>
      <w:r>
        <w:rPr>
          <w:rFonts w:ascii="仿宋_GB2312" w:eastAsia="仿宋_GB2312" w:hint="eastAsia"/>
          <w:sz w:val="32"/>
          <w:szCs w:val="32"/>
        </w:rPr>
        <w:t>各巡回督导组派专人送达，</w:t>
      </w:r>
      <w:r>
        <w:rPr>
          <w:rFonts w:ascii="仿宋_GB2312" w:eastAsia="仿宋_GB2312"/>
          <w:sz w:val="32"/>
          <w:szCs w:val="32"/>
        </w:rPr>
        <w:t xml:space="preserve"> </w:t>
      </w:r>
      <w:r>
        <w:rPr>
          <w:rFonts w:ascii="仿宋_GB2312" w:eastAsia="仿宋_GB2312" w:hint="eastAsia"/>
          <w:sz w:val="32"/>
          <w:szCs w:val="32"/>
        </w:rPr>
        <w:t>上报材料均为书面格式一式一份，</w:t>
      </w:r>
      <w:r>
        <w:rPr>
          <w:rFonts w:ascii="仿宋_GB2312" w:eastAsia="仿宋_GB2312"/>
          <w:sz w:val="32"/>
          <w:szCs w:val="32"/>
        </w:rPr>
        <w:t xml:space="preserve"> </w:t>
      </w:r>
      <w:r>
        <w:rPr>
          <w:rFonts w:ascii="仿宋_GB2312" w:eastAsia="仿宋_GB2312" w:hint="eastAsia"/>
          <w:sz w:val="32"/>
          <w:szCs w:val="32"/>
        </w:rPr>
        <w:t>务必督促各单位填清楚填报人及手机号码。</w:t>
      </w:r>
    </w:p>
    <w:p w:rsidR="006D5353" w:rsidRDefault="006D5353" w:rsidP="00796865">
      <w:pPr>
        <w:pStyle w:val="NormalWeb"/>
        <w:ind w:leftChars="221" w:left="464" w:firstLineChars="100" w:firstLine="320"/>
        <w:jc w:val="both"/>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 xml:space="preserve"> </w:t>
      </w:r>
      <w:r>
        <w:rPr>
          <w:rFonts w:ascii="仿宋_GB2312" w:eastAsia="仿宋_GB2312" w:hint="eastAsia"/>
          <w:sz w:val="32"/>
          <w:szCs w:val="32"/>
        </w:rPr>
        <w:t>唐文（</w:t>
      </w:r>
      <w:r>
        <w:rPr>
          <w:rFonts w:ascii="仿宋_GB2312" w:eastAsia="仿宋_GB2312"/>
          <w:sz w:val="32"/>
          <w:szCs w:val="32"/>
        </w:rPr>
        <w:t xml:space="preserve"> </w:t>
      </w:r>
      <w:r>
        <w:rPr>
          <w:rFonts w:ascii="仿宋_GB2312" w:eastAsia="仿宋_GB2312" w:hint="eastAsia"/>
          <w:sz w:val="32"/>
          <w:szCs w:val="32"/>
        </w:rPr>
        <w:t>手机：</w:t>
      </w:r>
      <w:r>
        <w:rPr>
          <w:rFonts w:ascii="仿宋_GB2312" w:eastAsia="仿宋_GB2312"/>
          <w:sz w:val="32"/>
          <w:szCs w:val="32"/>
        </w:rPr>
        <w:t xml:space="preserve"> 18976100100</w:t>
      </w:r>
      <w:r>
        <w:rPr>
          <w:rFonts w:ascii="仿宋_GB2312" w:eastAsia="仿宋_GB2312" w:hint="eastAsia"/>
          <w:sz w:val="32"/>
          <w:szCs w:val="32"/>
        </w:rPr>
        <w:t>）</w:t>
      </w:r>
      <w:r>
        <w:rPr>
          <w:rFonts w:ascii="仿宋_GB2312" w:eastAsia="仿宋_GB2312"/>
          <w:sz w:val="32"/>
          <w:szCs w:val="32"/>
        </w:rPr>
        <w:t xml:space="preserve"> </w:t>
      </w:r>
    </w:p>
    <w:p w:rsidR="006D5353" w:rsidRDefault="006D5353" w:rsidP="00796865">
      <w:pPr>
        <w:pStyle w:val="NormalWeb"/>
        <w:ind w:leftChars="221" w:left="464" w:firstLineChars="550" w:firstLine="1760"/>
        <w:jc w:val="both"/>
        <w:rPr>
          <w:rFonts w:ascii="仿宋_GB2312" w:eastAsia="仿宋_GB2312"/>
          <w:sz w:val="32"/>
          <w:szCs w:val="32"/>
        </w:rPr>
      </w:pPr>
      <w:r>
        <w:rPr>
          <w:rFonts w:ascii="仿宋_GB2312" w:eastAsia="仿宋_GB2312" w:hint="eastAsia"/>
          <w:sz w:val="32"/>
          <w:szCs w:val="32"/>
        </w:rPr>
        <w:t>詹德民（</w:t>
      </w:r>
      <w:r>
        <w:rPr>
          <w:rFonts w:ascii="仿宋_GB2312" w:eastAsia="仿宋_GB2312"/>
          <w:sz w:val="32"/>
          <w:szCs w:val="32"/>
        </w:rPr>
        <w:t xml:space="preserve"> </w:t>
      </w:r>
      <w:r>
        <w:rPr>
          <w:rFonts w:ascii="仿宋_GB2312" w:eastAsia="仿宋_GB2312" w:hint="eastAsia"/>
          <w:sz w:val="32"/>
          <w:szCs w:val="32"/>
        </w:rPr>
        <w:t>手机：</w:t>
      </w:r>
      <w:r>
        <w:rPr>
          <w:rFonts w:ascii="仿宋_GB2312" w:eastAsia="仿宋_GB2312"/>
          <w:sz w:val="32"/>
          <w:szCs w:val="32"/>
        </w:rPr>
        <w:t>15508971228</w:t>
      </w:r>
      <w:r>
        <w:rPr>
          <w:rFonts w:ascii="仿宋_GB2312" w:eastAsia="仿宋_GB2312" w:hint="eastAsia"/>
          <w:sz w:val="32"/>
          <w:szCs w:val="32"/>
        </w:rPr>
        <w:t>）</w:t>
      </w:r>
    </w:p>
    <w:p w:rsidR="006D5353" w:rsidRDefault="006D5353" w:rsidP="00796865">
      <w:pPr>
        <w:pStyle w:val="NormalWeb"/>
        <w:ind w:firstLineChars="650" w:firstLine="2080"/>
        <w:jc w:val="both"/>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联系电话：</w:t>
      </w:r>
      <w:r>
        <w:rPr>
          <w:rFonts w:ascii="仿宋_GB2312" w:eastAsia="仿宋_GB2312"/>
          <w:sz w:val="32"/>
          <w:szCs w:val="32"/>
        </w:rPr>
        <w:t xml:space="preserve"> 65399337</w:t>
      </w:r>
    </w:p>
    <w:p w:rsidR="006D5353" w:rsidRDefault="006D5353" w:rsidP="00E6149D">
      <w:pPr>
        <w:pStyle w:val="NormalWeb"/>
        <w:ind w:left="465"/>
      </w:pPr>
    </w:p>
    <w:p w:rsidR="006D5353" w:rsidRDefault="006D5353" w:rsidP="00796865">
      <w:pPr>
        <w:pStyle w:val="NormalWeb"/>
        <w:ind w:leftChars="221" w:left="464" w:firstLineChars="50" w:firstLine="160"/>
      </w:pPr>
      <w:r>
        <w:rPr>
          <w:rFonts w:ascii="仿宋_GB2312" w:eastAsia="仿宋_GB2312" w:hint="eastAsia"/>
          <w:sz w:val="32"/>
          <w:szCs w:val="32"/>
        </w:rPr>
        <w:t>附件：</w:t>
      </w:r>
      <w:r>
        <w:rPr>
          <w:rFonts w:ascii="仿宋_GB2312" w:eastAsia="仿宋_GB2312"/>
          <w:sz w:val="32"/>
          <w:szCs w:val="32"/>
        </w:rPr>
        <w:t xml:space="preserve"> 1</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整改方案台账；</w:t>
      </w:r>
    </w:p>
    <w:p w:rsidR="006D5353" w:rsidRDefault="006D5353" w:rsidP="00796865">
      <w:pPr>
        <w:pStyle w:val="NormalWeb"/>
        <w:ind w:leftChars="792" w:left="1663"/>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中央规定的专项整治台账；</w:t>
      </w:r>
      <w:r>
        <w:rPr>
          <w:rFonts w:ascii="仿宋_GB2312" w:eastAsia="仿宋_GB2312"/>
          <w:sz w:val="32"/>
          <w:szCs w:val="32"/>
        </w:rPr>
        <w:br/>
        <w:t>3</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各市县需立行立改的突出问题台账；</w:t>
      </w:r>
      <w:r>
        <w:rPr>
          <w:rFonts w:ascii="仿宋_GB2312" w:eastAsia="仿宋_GB2312"/>
          <w:sz w:val="32"/>
          <w:szCs w:val="32"/>
        </w:rPr>
        <w:br/>
        <w:t>4</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制度建设计划台账。</w:t>
      </w:r>
    </w:p>
    <w:p w:rsidR="006D5353" w:rsidRDefault="006D5353" w:rsidP="00796865">
      <w:pPr>
        <w:pStyle w:val="NormalWeb"/>
        <w:ind w:leftChars="792" w:left="1663"/>
      </w:pPr>
    </w:p>
    <w:p w:rsidR="006D5353" w:rsidRDefault="006D5353" w:rsidP="00E6149D">
      <w:pPr>
        <w:pStyle w:val="NormalWeb"/>
        <w:jc w:val="right"/>
        <w:rPr>
          <w:rFonts w:ascii="仿宋_GB2312" w:eastAsia="仿宋_GB2312"/>
          <w:sz w:val="32"/>
          <w:szCs w:val="32"/>
        </w:rPr>
      </w:pPr>
      <w:r>
        <w:rPr>
          <w:rFonts w:ascii="仿宋_GB2312" w:eastAsia="仿宋_GB2312" w:hint="eastAsia"/>
          <w:sz w:val="32"/>
          <w:szCs w:val="32"/>
        </w:rPr>
        <w:t>海南省教育实践活动整改落实督查办公室</w:t>
      </w:r>
    </w:p>
    <w:p w:rsidR="006D5353" w:rsidRDefault="006D5353" w:rsidP="00E6149D">
      <w:pPr>
        <w:pStyle w:val="NormalWeb"/>
        <w:jc w:val="right"/>
      </w:pPr>
      <w:r>
        <w:rPr>
          <w:rFonts w:ascii="仿宋_GB2312" w:eastAsia="仿宋_GB2312"/>
          <w:sz w:val="32"/>
          <w:szCs w:val="32"/>
        </w:rPr>
        <w:t xml:space="preserve">2014 </w:t>
      </w:r>
      <w:r>
        <w:rPr>
          <w:rFonts w:ascii="仿宋_GB2312" w:eastAsia="仿宋_GB2312" w:hint="eastAsia"/>
          <w:sz w:val="32"/>
          <w:szCs w:val="32"/>
        </w:rPr>
        <w:t>年</w:t>
      </w:r>
      <w:r>
        <w:rPr>
          <w:rFonts w:ascii="仿宋_GB2312" w:eastAsia="仿宋_GB2312"/>
          <w:sz w:val="32"/>
          <w:szCs w:val="32"/>
        </w:rPr>
        <w:t xml:space="preserve"> 11 </w:t>
      </w:r>
      <w:r>
        <w:rPr>
          <w:rFonts w:ascii="仿宋_GB2312" w:eastAsia="仿宋_GB2312" w:hint="eastAsia"/>
          <w:sz w:val="32"/>
          <w:szCs w:val="32"/>
        </w:rPr>
        <w:t>月</w:t>
      </w:r>
      <w:r>
        <w:rPr>
          <w:rFonts w:ascii="仿宋_GB2312" w:eastAsia="仿宋_GB2312"/>
          <w:sz w:val="32"/>
          <w:szCs w:val="32"/>
        </w:rPr>
        <w:t xml:space="preserve"> 20 </w:t>
      </w:r>
      <w:r>
        <w:rPr>
          <w:rFonts w:ascii="仿宋_GB2312" w:eastAsia="仿宋_GB2312" w:hint="eastAsia"/>
          <w:sz w:val="32"/>
          <w:szCs w:val="32"/>
        </w:rPr>
        <w:t>日</w:t>
      </w:r>
      <w:r>
        <w:rPr>
          <w:rFonts w:ascii="仿宋_GB2312" w:eastAsia="仿宋_GB2312"/>
          <w:sz w:val="32"/>
          <w:szCs w:val="32"/>
        </w:rPr>
        <w:br/>
      </w:r>
    </w:p>
    <w:p w:rsidR="006D5353" w:rsidRDefault="006D5353"/>
    <w:sectPr w:rsidR="006D5353" w:rsidSect="00D40C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353" w:rsidRDefault="006D5353">
      <w:r>
        <w:separator/>
      </w:r>
    </w:p>
  </w:endnote>
  <w:endnote w:type="continuationSeparator" w:id="0">
    <w:p w:rsidR="006D5353" w:rsidRDefault="006D535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53" w:rsidRDefault="006D5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53" w:rsidRDefault="006D53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53" w:rsidRDefault="006D5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353" w:rsidRDefault="006D5353">
      <w:r>
        <w:separator/>
      </w:r>
    </w:p>
  </w:footnote>
  <w:footnote w:type="continuationSeparator" w:id="0">
    <w:p w:rsidR="006D5353" w:rsidRDefault="006D5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53" w:rsidRDefault="006D53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53" w:rsidRDefault="006D5353" w:rsidP="0079686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53" w:rsidRDefault="006D53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92235"/>
    <w:multiLevelType w:val="hybridMultilevel"/>
    <w:tmpl w:val="5F58462A"/>
    <w:lvl w:ilvl="0" w:tplc="692EA7B6">
      <w:start w:val="1"/>
      <w:numFmt w:val="japaneseCounting"/>
      <w:lvlText w:val="%1、"/>
      <w:lvlJc w:val="left"/>
      <w:pPr>
        <w:ind w:left="1420" w:hanging="780"/>
      </w:pPr>
      <w:rPr>
        <w:rFonts w:ascii="黑体" w:eastAsia="黑体"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49D"/>
    <w:rsid w:val="006D5353"/>
    <w:rsid w:val="00796865"/>
    <w:rsid w:val="009D6623"/>
    <w:rsid w:val="00D40C9F"/>
    <w:rsid w:val="00E1210C"/>
    <w:rsid w:val="00E61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9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6149D"/>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79686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33232"/>
    <w:rPr>
      <w:sz w:val="18"/>
      <w:szCs w:val="18"/>
    </w:rPr>
  </w:style>
  <w:style w:type="paragraph" w:styleId="Footer">
    <w:name w:val="footer"/>
    <w:basedOn w:val="Normal"/>
    <w:link w:val="FooterChar"/>
    <w:uiPriority w:val="99"/>
    <w:rsid w:val="0079686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33232"/>
    <w:rPr>
      <w:sz w:val="18"/>
      <w:szCs w:val="18"/>
    </w:rPr>
  </w:style>
</w:styles>
</file>

<file path=word/webSettings.xml><?xml version="1.0" encoding="utf-8"?>
<w:webSettings xmlns:r="http://schemas.openxmlformats.org/officeDocument/2006/relationships" xmlns:w="http://schemas.openxmlformats.org/wordprocessingml/2006/main">
  <w:divs>
    <w:div w:id="1856188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385</Words>
  <Characters>2200</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组织部秘书</cp:lastModifiedBy>
  <cp:revision>2</cp:revision>
  <dcterms:created xsi:type="dcterms:W3CDTF">2014-12-11T03:02:00Z</dcterms:created>
  <dcterms:modified xsi:type="dcterms:W3CDTF">2014-12-11T09:44:00Z</dcterms:modified>
</cp:coreProperties>
</file>